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A6" w:rsidRPr="004F2A8A" w:rsidRDefault="00F24B32" w:rsidP="009E6EE1">
      <w:pPr>
        <w:jc w:val="center"/>
        <w:rPr>
          <w:rFonts w:ascii="黑体" w:eastAsia="黑体" w:hAnsi="黑体"/>
          <w:sz w:val="32"/>
          <w:szCs w:val="32"/>
        </w:rPr>
      </w:pPr>
      <w:r w:rsidRPr="004F2A8A">
        <w:rPr>
          <w:rFonts w:ascii="黑体" w:eastAsia="黑体" w:hAnsi="黑体"/>
          <w:sz w:val="32"/>
          <w:szCs w:val="32"/>
        </w:rPr>
        <w:t xml:space="preserve"> </w:t>
      </w:r>
      <w:r w:rsidR="004F2A8A" w:rsidRPr="004F2A8A">
        <w:rPr>
          <w:rFonts w:ascii="黑体" w:eastAsia="黑体" w:hAnsi="黑体"/>
          <w:sz w:val="32"/>
          <w:szCs w:val="32"/>
        </w:rPr>
        <w:t>“</w:t>
      </w:r>
      <w:r w:rsidR="004F2A8A" w:rsidRPr="004F2A8A">
        <w:rPr>
          <w:rFonts w:ascii="黑体" w:eastAsia="黑体" w:hAnsi="黑体" w:hint="eastAsia"/>
          <w:sz w:val="32"/>
          <w:szCs w:val="32"/>
        </w:rPr>
        <w:t>两学一做</w:t>
      </w:r>
      <w:r w:rsidR="004F2A8A" w:rsidRPr="004F2A8A">
        <w:rPr>
          <w:rFonts w:ascii="黑体" w:eastAsia="黑体" w:hAnsi="黑体"/>
          <w:sz w:val="32"/>
          <w:szCs w:val="32"/>
        </w:rPr>
        <w:t>”</w:t>
      </w:r>
      <w:r w:rsidR="004F2A8A" w:rsidRPr="004F2A8A">
        <w:rPr>
          <w:rFonts w:ascii="黑体" w:eastAsia="黑体" w:hAnsi="黑体" w:hint="eastAsia"/>
          <w:sz w:val="32"/>
          <w:szCs w:val="32"/>
        </w:rPr>
        <w:t>学习教育专题</w:t>
      </w:r>
      <w:r w:rsidR="00CA4FD2">
        <w:rPr>
          <w:rFonts w:ascii="黑体" w:eastAsia="黑体" w:hAnsi="黑体" w:hint="eastAsia"/>
          <w:sz w:val="32"/>
          <w:szCs w:val="32"/>
        </w:rPr>
        <w:t>学习方案</w:t>
      </w:r>
    </w:p>
    <w:p w:rsidR="004F2A8A" w:rsidRPr="00F24B32" w:rsidRDefault="00F24B32" w:rsidP="009E6EE1">
      <w:pPr>
        <w:jc w:val="center"/>
        <w:rPr>
          <w:rFonts w:ascii="黑体" w:eastAsia="黑体" w:hAnsi="黑体"/>
          <w:sz w:val="32"/>
          <w:szCs w:val="32"/>
        </w:rPr>
      </w:pPr>
      <w:r>
        <w:rPr>
          <w:rFonts w:ascii="黑体" w:eastAsia="黑体" w:hAnsi="黑体" w:hint="eastAsia"/>
          <w:sz w:val="32"/>
          <w:szCs w:val="32"/>
        </w:rPr>
        <w:t xml:space="preserve">             </w:t>
      </w:r>
      <w:r w:rsidRPr="00F24B32">
        <w:rPr>
          <w:rFonts w:ascii="黑体" w:eastAsia="黑体" w:hAnsi="黑体" w:hint="eastAsia"/>
          <w:sz w:val="32"/>
          <w:szCs w:val="32"/>
        </w:rPr>
        <w:t>——</w:t>
      </w:r>
      <w:r w:rsidR="003453C8">
        <w:rPr>
          <w:rFonts w:ascii="黑体" w:eastAsia="黑体" w:hAnsi="黑体" w:hint="eastAsia"/>
          <w:sz w:val="32"/>
          <w:szCs w:val="32"/>
        </w:rPr>
        <w:t>企业</w:t>
      </w:r>
      <w:r w:rsidR="00D24F56">
        <w:rPr>
          <w:rFonts w:ascii="黑体" w:eastAsia="黑体" w:hAnsi="黑体" w:hint="eastAsia"/>
          <w:sz w:val="32"/>
          <w:szCs w:val="32"/>
        </w:rPr>
        <w:t>联合</w:t>
      </w:r>
      <w:r w:rsidR="004F2A8A" w:rsidRPr="00F24B32">
        <w:rPr>
          <w:rFonts w:ascii="黑体" w:eastAsia="黑体" w:hAnsi="黑体" w:hint="eastAsia"/>
          <w:sz w:val="32"/>
          <w:szCs w:val="32"/>
        </w:rPr>
        <w:t>党支部</w:t>
      </w:r>
    </w:p>
    <w:p w:rsidR="00A212DE" w:rsidRDefault="00A212DE" w:rsidP="009E6EE1">
      <w:pPr>
        <w:ind w:firstLineChars="200" w:firstLine="600"/>
        <w:rPr>
          <w:rFonts w:asciiTheme="minorEastAsia" w:hAnsiTheme="minorEastAsia"/>
          <w:sz w:val="30"/>
          <w:szCs w:val="30"/>
        </w:rPr>
      </w:pPr>
      <w:r>
        <w:rPr>
          <w:rFonts w:asciiTheme="minorEastAsia" w:hAnsiTheme="minorEastAsia" w:hint="eastAsia"/>
          <w:sz w:val="30"/>
          <w:szCs w:val="30"/>
        </w:rPr>
        <w:t>根据</w:t>
      </w:r>
      <w:r w:rsidR="004410ED">
        <w:rPr>
          <w:rFonts w:asciiTheme="minorEastAsia" w:hAnsiTheme="minorEastAsia" w:hint="eastAsia"/>
          <w:sz w:val="30"/>
          <w:szCs w:val="30"/>
        </w:rPr>
        <w:t>上级组织</w:t>
      </w:r>
      <w:r>
        <w:rPr>
          <w:rFonts w:asciiTheme="minorEastAsia" w:hAnsiTheme="minorEastAsia" w:hint="eastAsia"/>
          <w:sz w:val="30"/>
          <w:szCs w:val="30"/>
        </w:rPr>
        <w:t>文件精神，</w:t>
      </w:r>
      <w:r w:rsidR="007046B4">
        <w:rPr>
          <w:rFonts w:asciiTheme="minorEastAsia" w:hAnsiTheme="minorEastAsia" w:hint="eastAsia"/>
          <w:sz w:val="30"/>
          <w:szCs w:val="30"/>
        </w:rPr>
        <w:t>按照院党委工作部署，</w:t>
      </w:r>
      <w:r w:rsidR="004410ED">
        <w:rPr>
          <w:rFonts w:asciiTheme="minorEastAsia" w:hAnsiTheme="minorEastAsia" w:hint="eastAsia"/>
          <w:sz w:val="30"/>
          <w:szCs w:val="30"/>
        </w:rPr>
        <w:t>结合部门</w:t>
      </w:r>
      <w:r w:rsidR="007046B4">
        <w:rPr>
          <w:rFonts w:asciiTheme="minorEastAsia" w:hAnsiTheme="minorEastAsia" w:hint="eastAsia"/>
          <w:sz w:val="30"/>
          <w:szCs w:val="30"/>
        </w:rPr>
        <w:t>工作要求，</w:t>
      </w:r>
      <w:r w:rsidR="00774AAC">
        <w:rPr>
          <w:rFonts w:asciiTheme="minorEastAsia" w:hAnsiTheme="minorEastAsia" w:hint="eastAsia"/>
          <w:sz w:val="30"/>
          <w:szCs w:val="30"/>
        </w:rPr>
        <w:t>特</w:t>
      </w:r>
      <w:r w:rsidR="007046B4">
        <w:rPr>
          <w:rFonts w:asciiTheme="minorEastAsia" w:hAnsiTheme="minorEastAsia" w:hint="eastAsia"/>
          <w:sz w:val="30"/>
          <w:szCs w:val="30"/>
        </w:rPr>
        <w:t>开展</w:t>
      </w:r>
      <w:r w:rsidR="003453C8">
        <w:rPr>
          <w:rFonts w:asciiTheme="minorEastAsia" w:hAnsiTheme="minorEastAsia" w:hint="eastAsia"/>
          <w:sz w:val="30"/>
          <w:szCs w:val="30"/>
        </w:rPr>
        <w:t>企业</w:t>
      </w:r>
      <w:r w:rsidR="00D24F56">
        <w:rPr>
          <w:rFonts w:asciiTheme="minorEastAsia" w:hAnsiTheme="minorEastAsia" w:hint="eastAsia"/>
          <w:sz w:val="30"/>
          <w:szCs w:val="30"/>
        </w:rPr>
        <w:t>联合</w:t>
      </w:r>
      <w:r w:rsidR="004410ED">
        <w:rPr>
          <w:rFonts w:asciiTheme="minorEastAsia" w:hAnsiTheme="minorEastAsia" w:hint="eastAsia"/>
          <w:sz w:val="30"/>
          <w:szCs w:val="30"/>
        </w:rPr>
        <w:t>党支</w:t>
      </w:r>
      <w:r w:rsidR="004410ED" w:rsidRPr="004410ED">
        <w:rPr>
          <w:rFonts w:asciiTheme="minorEastAsia" w:hAnsiTheme="minorEastAsia" w:hint="eastAsia"/>
          <w:sz w:val="30"/>
          <w:szCs w:val="30"/>
        </w:rPr>
        <w:t>部关于</w:t>
      </w:r>
      <w:r w:rsidR="007046B4" w:rsidRPr="004410ED">
        <w:rPr>
          <w:rFonts w:asciiTheme="minorEastAsia" w:hAnsiTheme="minorEastAsia" w:hint="eastAsia"/>
          <w:sz w:val="30"/>
          <w:szCs w:val="30"/>
        </w:rPr>
        <w:t>“学党章党规、学系列讲话，做合格党员”学习教育</w:t>
      </w:r>
      <w:r w:rsidR="004410ED" w:rsidRPr="004410ED">
        <w:rPr>
          <w:rFonts w:asciiTheme="minorEastAsia" w:hAnsiTheme="minorEastAsia" w:hint="eastAsia"/>
          <w:sz w:val="30"/>
          <w:szCs w:val="30"/>
        </w:rPr>
        <w:t>，</w:t>
      </w:r>
      <w:r w:rsidR="00774AAC">
        <w:rPr>
          <w:rFonts w:asciiTheme="minorEastAsia" w:hAnsiTheme="minorEastAsia" w:hint="eastAsia"/>
          <w:sz w:val="30"/>
          <w:szCs w:val="30"/>
        </w:rPr>
        <w:t>现</w:t>
      </w:r>
      <w:r w:rsidR="004410ED" w:rsidRPr="004410ED">
        <w:rPr>
          <w:rFonts w:asciiTheme="minorEastAsia" w:hAnsiTheme="minorEastAsia" w:hint="eastAsia"/>
          <w:sz w:val="30"/>
          <w:szCs w:val="30"/>
        </w:rPr>
        <w:t>制订</w:t>
      </w:r>
      <w:r w:rsidR="004410ED">
        <w:rPr>
          <w:rFonts w:asciiTheme="minorEastAsia" w:hAnsiTheme="minorEastAsia" w:hint="eastAsia"/>
          <w:sz w:val="30"/>
          <w:szCs w:val="30"/>
        </w:rPr>
        <w:t>本支部</w:t>
      </w:r>
      <w:r w:rsidR="004410ED" w:rsidRPr="004410ED">
        <w:rPr>
          <w:rFonts w:asciiTheme="minorEastAsia" w:hAnsiTheme="minorEastAsia" w:hint="eastAsia"/>
          <w:sz w:val="30"/>
          <w:szCs w:val="30"/>
        </w:rPr>
        <w:t>“两学一做”学习方案</w:t>
      </w:r>
      <w:r w:rsidR="007046B4">
        <w:rPr>
          <w:rFonts w:asciiTheme="minorEastAsia" w:hAnsiTheme="minorEastAsia" w:hint="eastAsia"/>
          <w:sz w:val="30"/>
          <w:szCs w:val="30"/>
        </w:rPr>
        <w:t xml:space="preserve"> </w:t>
      </w:r>
    </w:p>
    <w:p w:rsidR="00CA4FD2" w:rsidRPr="000D6516" w:rsidRDefault="00F24B32" w:rsidP="009E6EE1">
      <w:pPr>
        <w:ind w:firstLineChars="200" w:firstLine="600"/>
        <w:rPr>
          <w:rFonts w:ascii="黑体" w:eastAsia="黑体" w:hAnsi="黑体"/>
          <w:sz w:val="30"/>
          <w:szCs w:val="30"/>
        </w:rPr>
      </w:pPr>
      <w:r w:rsidRPr="000D6516">
        <w:rPr>
          <w:rFonts w:ascii="黑体" w:eastAsia="黑体" w:hAnsi="黑体" w:hint="eastAsia"/>
          <w:sz w:val="30"/>
          <w:szCs w:val="30"/>
        </w:rPr>
        <w:t>一、目标任务</w:t>
      </w:r>
    </w:p>
    <w:p w:rsidR="00D24437" w:rsidRDefault="003453C8" w:rsidP="009E6EE1">
      <w:pPr>
        <w:ind w:firstLineChars="200" w:firstLine="600"/>
        <w:rPr>
          <w:rFonts w:asciiTheme="minorEastAsia" w:hAnsiTheme="minorEastAsia"/>
          <w:sz w:val="30"/>
          <w:szCs w:val="30"/>
        </w:rPr>
      </w:pPr>
      <w:r>
        <w:rPr>
          <w:rFonts w:asciiTheme="minorEastAsia" w:hAnsiTheme="minorEastAsia" w:hint="eastAsia"/>
          <w:sz w:val="30"/>
          <w:szCs w:val="30"/>
        </w:rPr>
        <w:t>企业</w:t>
      </w:r>
      <w:r w:rsidR="00D24F56">
        <w:rPr>
          <w:rFonts w:asciiTheme="minorEastAsia" w:hAnsiTheme="minorEastAsia" w:hint="eastAsia"/>
          <w:sz w:val="30"/>
          <w:szCs w:val="30"/>
        </w:rPr>
        <w:t>联合党支</w:t>
      </w:r>
      <w:r w:rsidR="00D24F56" w:rsidRPr="004410ED">
        <w:rPr>
          <w:rFonts w:asciiTheme="minorEastAsia" w:hAnsiTheme="minorEastAsia" w:hint="eastAsia"/>
          <w:sz w:val="30"/>
          <w:szCs w:val="30"/>
        </w:rPr>
        <w:t>部</w:t>
      </w:r>
      <w:r w:rsidR="00700A95" w:rsidRPr="00700A95">
        <w:rPr>
          <w:rFonts w:asciiTheme="minorEastAsia" w:hAnsiTheme="minorEastAsia" w:hint="eastAsia"/>
          <w:sz w:val="30"/>
          <w:szCs w:val="30"/>
        </w:rPr>
        <w:t>及党员干部立足本职工作</w:t>
      </w:r>
      <w:r w:rsidR="00D24437">
        <w:rPr>
          <w:rFonts w:asciiTheme="minorEastAsia" w:hAnsiTheme="minorEastAsia" w:hint="eastAsia"/>
          <w:sz w:val="30"/>
          <w:szCs w:val="30"/>
        </w:rPr>
        <w:t>，</w:t>
      </w:r>
      <w:r w:rsidR="00700A95" w:rsidRPr="00700A95">
        <w:rPr>
          <w:rFonts w:asciiTheme="minorEastAsia" w:hAnsiTheme="minorEastAsia" w:hint="eastAsia"/>
          <w:sz w:val="30"/>
          <w:szCs w:val="30"/>
        </w:rPr>
        <w:t>从全局和战略的高度</w:t>
      </w:r>
      <w:r w:rsidR="00700A95">
        <w:rPr>
          <w:rFonts w:asciiTheme="minorEastAsia" w:hAnsiTheme="minorEastAsia" w:hint="eastAsia"/>
          <w:sz w:val="30"/>
          <w:szCs w:val="30"/>
        </w:rPr>
        <w:t>出发</w:t>
      </w:r>
      <w:r w:rsidR="00D24437">
        <w:rPr>
          <w:rFonts w:asciiTheme="minorEastAsia" w:hAnsiTheme="minorEastAsia" w:hint="eastAsia"/>
          <w:sz w:val="30"/>
          <w:szCs w:val="30"/>
        </w:rPr>
        <w:t>：</w:t>
      </w:r>
    </w:p>
    <w:p w:rsidR="00D24437" w:rsidRDefault="00700A95" w:rsidP="009E6EE1">
      <w:pPr>
        <w:ind w:firstLineChars="200" w:firstLine="600"/>
        <w:rPr>
          <w:rFonts w:asciiTheme="minorEastAsia" w:hAnsiTheme="minorEastAsia"/>
          <w:sz w:val="30"/>
          <w:szCs w:val="30"/>
        </w:rPr>
      </w:pPr>
      <w:r>
        <w:rPr>
          <w:rFonts w:asciiTheme="minorEastAsia" w:hAnsiTheme="minorEastAsia" w:hint="eastAsia"/>
          <w:sz w:val="30"/>
          <w:szCs w:val="30"/>
        </w:rPr>
        <w:t>以</w:t>
      </w:r>
      <w:r w:rsidR="00D073F0" w:rsidRPr="00700A95">
        <w:rPr>
          <w:rFonts w:asciiTheme="minorEastAsia" w:hAnsiTheme="minorEastAsia" w:hint="eastAsia"/>
          <w:sz w:val="30"/>
          <w:szCs w:val="30"/>
        </w:rPr>
        <w:t>增强</w:t>
      </w:r>
      <w:r>
        <w:rPr>
          <w:rFonts w:asciiTheme="minorEastAsia" w:hAnsiTheme="minorEastAsia" w:hint="eastAsia"/>
          <w:sz w:val="30"/>
          <w:szCs w:val="30"/>
        </w:rPr>
        <w:t>党员</w:t>
      </w:r>
      <w:r w:rsidR="00D073F0" w:rsidRPr="00700A95">
        <w:rPr>
          <w:rFonts w:asciiTheme="minorEastAsia" w:hAnsiTheme="minorEastAsia" w:hint="eastAsia"/>
          <w:sz w:val="30"/>
          <w:szCs w:val="30"/>
        </w:rPr>
        <w:t>政治意识、大局意识、看齐意识，自觉把党的纪律和规矩</w:t>
      </w:r>
      <w:r>
        <w:rPr>
          <w:rFonts w:asciiTheme="minorEastAsia" w:hAnsiTheme="minorEastAsia" w:hint="eastAsia"/>
          <w:sz w:val="30"/>
          <w:szCs w:val="30"/>
        </w:rPr>
        <w:t>放在前面，</w:t>
      </w:r>
      <w:r w:rsidR="00D24F56">
        <w:rPr>
          <w:rFonts w:asciiTheme="minorEastAsia" w:hAnsiTheme="minorEastAsia" w:hint="eastAsia"/>
          <w:sz w:val="30"/>
          <w:szCs w:val="30"/>
        </w:rPr>
        <w:t>以</w:t>
      </w:r>
      <w:r w:rsidR="00D24437">
        <w:rPr>
          <w:rFonts w:asciiTheme="minorEastAsia" w:hAnsiTheme="minorEastAsia" w:hint="eastAsia"/>
          <w:sz w:val="30"/>
          <w:szCs w:val="30"/>
        </w:rPr>
        <w:t>做“忠诚”的</w:t>
      </w:r>
      <w:r w:rsidR="003453C8">
        <w:rPr>
          <w:rFonts w:asciiTheme="minorEastAsia" w:hAnsiTheme="minorEastAsia" w:hint="eastAsia"/>
          <w:sz w:val="30"/>
          <w:szCs w:val="30"/>
        </w:rPr>
        <w:t>教科院人</w:t>
      </w:r>
      <w:r w:rsidR="00D24F56">
        <w:rPr>
          <w:rFonts w:asciiTheme="minorEastAsia" w:hAnsiTheme="minorEastAsia" w:hint="eastAsia"/>
          <w:sz w:val="30"/>
          <w:szCs w:val="30"/>
        </w:rPr>
        <w:t>、做“称职”的</w:t>
      </w:r>
      <w:r w:rsidR="003453C8">
        <w:rPr>
          <w:rFonts w:asciiTheme="minorEastAsia" w:hAnsiTheme="minorEastAsia" w:hint="eastAsia"/>
          <w:sz w:val="30"/>
          <w:szCs w:val="30"/>
        </w:rPr>
        <w:t>经营</w:t>
      </w:r>
      <w:r w:rsidR="00D24F56">
        <w:rPr>
          <w:rFonts w:asciiTheme="minorEastAsia" w:hAnsiTheme="minorEastAsia" w:hint="eastAsia"/>
          <w:sz w:val="30"/>
          <w:szCs w:val="30"/>
        </w:rPr>
        <w:t>人才</w:t>
      </w:r>
      <w:r>
        <w:rPr>
          <w:rFonts w:asciiTheme="minorEastAsia" w:hAnsiTheme="minorEastAsia" w:hint="eastAsia"/>
          <w:sz w:val="30"/>
          <w:szCs w:val="30"/>
        </w:rPr>
        <w:t>为</w:t>
      </w:r>
      <w:r w:rsidR="00D24437">
        <w:rPr>
          <w:rFonts w:asciiTheme="minorEastAsia" w:hAnsiTheme="minorEastAsia" w:hint="eastAsia"/>
          <w:sz w:val="30"/>
          <w:szCs w:val="30"/>
        </w:rPr>
        <w:t>首要</w:t>
      </w:r>
      <w:r>
        <w:rPr>
          <w:rFonts w:asciiTheme="minorEastAsia" w:hAnsiTheme="minorEastAsia" w:hint="eastAsia"/>
          <w:sz w:val="30"/>
          <w:szCs w:val="30"/>
        </w:rPr>
        <w:t>目标</w:t>
      </w:r>
      <w:r w:rsidR="00D24437">
        <w:rPr>
          <w:rFonts w:asciiTheme="minorEastAsia" w:hAnsiTheme="minorEastAsia" w:hint="eastAsia"/>
          <w:sz w:val="30"/>
          <w:szCs w:val="30"/>
        </w:rPr>
        <w:t>。</w:t>
      </w:r>
    </w:p>
    <w:p w:rsidR="00D24437" w:rsidRDefault="00700A95" w:rsidP="009E6EE1">
      <w:pPr>
        <w:ind w:firstLineChars="200" w:firstLine="600"/>
        <w:rPr>
          <w:rFonts w:asciiTheme="minorEastAsia" w:hAnsiTheme="minorEastAsia"/>
          <w:sz w:val="30"/>
          <w:szCs w:val="30"/>
        </w:rPr>
      </w:pPr>
      <w:r>
        <w:rPr>
          <w:rFonts w:asciiTheme="minorEastAsia" w:hAnsiTheme="minorEastAsia" w:hint="eastAsia"/>
          <w:sz w:val="30"/>
          <w:szCs w:val="30"/>
        </w:rPr>
        <w:t>以</w:t>
      </w:r>
      <w:r w:rsidR="00D073F0" w:rsidRPr="00700A95">
        <w:rPr>
          <w:rFonts w:asciiTheme="minorEastAsia" w:hAnsiTheme="minorEastAsia" w:hint="eastAsia"/>
          <w:sz w:val="30"/>
          <w:szCs w:val="30"/>
        </w:rPr>
        <w:t>充分认识理解开展“两学一做”的重要性，深入学习、扎实开展、深刻领会，</w:t>
      </w:r>
      <w:r w:rsidR="00D24F56">
        <w:rPr>
          <w:rFonts w:asciiTheme="minorEastAsia" w:hAnsiTheme="minorEastAsia" w:hint="eastAsia"/>
          <w:sz w:val="30"/>
          <w:szCs w:val="30"/>
        </w:rPr>
        <w:t>以</w:t>
      </w:r>
      <w:r w:rsidR="00D24437">
        <w:rPr>
          <w:rFonts w:asciiTheme="minorEastAsia" w:hAnsiTheme="minorEastAsia" w:hint="eastAsia"/>
          <w:sz w:val="30"/>
          <w:szCs w:val="30"/>
        </w:rPr>
        <w:t>做“</w:t>
      </w:r>
      <w:r w:rsidR="003453C8">
        <w:rPr>
          <w:rFonts w:asciiTheme="minorEastAsia" w:hAnsiTheme="minorEastAsia" w:hint="eastAsia"/>
          <w:sz w:val="30"/>
          <w:szCs w:val="30"/>
        </w:rPr>
        <w:t>自律</w:t>
      </w:r>
      <w:r w:rsidR="00D24437">
        <w:rPr>
          <w:rFonts w:asciiTheme="minorEastAsia" w:hAnsiTheme="minorEastAsia" w:hint="eastAsia"/>
          <w:sz w:val="30"/>
          <w:szCs w:val="30"/>
        </w:rPr>
        <w:t>”的</w:t>
      </w:r>
      <w:r w:rsidR="003453C8">
        <w:rPr>
          <w:rFonts w:asciiTheme="minorEastAsia" w:hAnsiTheme="minorEastAsia" w:hint="eastAsia"/>
          <w:sz w:val="30"/>
          <w:szCs w:val="30"/>
        </w:rPr>
        <w:t>教科院</w:t>
      </w:r>
      <w:r w:rsidR="00D24437">
        <w:rPr>
          <w:rFonts w:asciiTheme="minorEastAsia" w:hAnsiTheme="minorEastAsia" w:hint="eastAsia"/>
          <w:sz w:val="30"/>
          <w:szCs w:val="30"/>
        </w:rPr>
        <w:t>人</w:t>
      </w:r>
      <w:r w:rsidR="00D24F56">
        <w:rPr>
          <w:rFonts w:asciiTheme="minorEastAsia" w:hAnsiTheme="minorEastAsia" w:hint="eastAsia"/>
          <w:sz w:val="30"/>
          <w:szCs w:val="30"/>
        </w:rPr>
        <w:t>、做“</w:t>
      </w:r>
      <w:r w:rsidR="003453C8">
        <w:rPr>
          <w:rFonts w:asciiTheme="minorEastAsia" w:hAnsiTheme="minorEastAsia" w:hint="eastAsia"/>
          <w:sz w:val="30"/>
          <w:szCs w:val="30"/>
        </w:rPr>
        <w:t>干净</w:t>
      </w:r>
      <w:r w:rsidR="00D24F56">
        <w:rPr>
          <w:rFonts w:asciiTheme="minorEastAsia" w:hAnsiTheme="minorEastAsia" w:hint="eastAsia"/>
          <w:sz w:val="30"/>
          <w:szCs w:val="30"/>
        </w:rPr>
        <w:t>”的</w:t>
      </w:r>
      <w:r w:rsidR="003453C8">
        <w:rPr>
          <w:rFonts w:asciiTheme="minorEastAsia" w:hAnsiTheme="minorEastAsia" w:hint="eastAsia"/>
          <w:sz w:val="30"/>
          <w:szCs w:val="30"/>
        </w:rPr>
        <w:t>经营</w:t>
      </w:r>
      <w:r w:rsidR="00D24F56">
        <w:rPr>
          <w:rFonts w:asciiTheme="minorEastAsia" w:hAnsiTheme="minorEastAsia" w:hint="eastAsia"/>
          <w:sz w:val="30"/>
          <w:szCs w:val="30"/>
        </w:rPr>
        <w:t>人才</w:t>
      </w:r>
      <w:r w:rsidR="00D24437">
        <w:rPr>
          <w:rFonts w:asciiTheme="minorEastAsia" w:hAnsiTheme="minorEastAsia" w:hint="eastAsia"/>
          <w:sz w:val="30"/>
          <w:szCs w:val="30"/>
        </w:rPr>
        <w:t>为重要任务。</w:t>
      </w:r>
    </w:p>
    <w:p w:rsidR="00F24B32" w:rsidRPr="00700A95" w:rsidRDefault="00D073F0" w:rsidP="009E6EE1">
      <w:pPr>
        <w:ind w:firstLineChars="200" w:firstLine="600"/>
        <w:rPr>
          <w:rFonts w:asciiTheme="minorEastAsia" w:hAnsiTheme="minorEastAsia"/>
          <w:sz w:val="30"/>
          <w:szCs w:val="30"/>
        </w:rPr>
      </w:pPr>
      <w:r w:rsidRPr="00700A95">
        <w:rPr>
          <w:rFonts w:asciiTheme="minorEastAsia" w:hAnsiTheme="minorEastAsia" w:hint="eastAsia"/>
          <w:sz w:val="30"/>
          <w:szCs w:val="30"/>
        </w:rPr>
        <w:t>以</w:t>
      </w:r>
      <w:r w:rsidR="00700A95">
        <w:rPr>
          <w:rFonts w:asciiTheme="minorEastAsia" w:hAnsiTheme="minorEastAsia" w:hint="eastAsia"/>
          <w:sz w:val="30"/>
          <w:szCs w:val="30"/>
        </w:rPr>
        <w:t>增强党员</w:t>
      </w:r>
      <w:r w:rsidRPr="00700A95">
        <w:rPr>
          <w:rFonts w:asciiTheme="minorEastAsia" w:hAnsiTheme="minorEastAsia" w:hint="eastAsia"/>
          <w:sz w:val="30"/>
          <w:szCs w:val="30"/>
        </w:rPr>
        <w:t>使命感和责任感，积极总结经验，大胆开拓创新，推动</w:t>
      </w:r>
      <w:r w:rsidR="00D24437">
        <w:rPr>
          <w:rFonts w:asciiTheme="minorEastAsia" w:hAnsiTheme="minorEastAsia" w:hint="eastAsia"/>
          <w:sz w:val="30"/>
          <w:szCs w:val="30"/>
        </w:rPr>
        <w:t>教科院事业</w:t>
      </w:r>
      <w:r w:rsidR="00700A95" w:rsidRPr="00700A95">
        <w:rPr>
          <w:rFonts w:asciiTheme="minorEastAsia" w:hAnsiTheme="minorEastAsia" w:hint="eastAsia"/>
          <w:sz w:val="30"/>
          <w:szCs w:val="30"/>
        </w:rPr>
        <w:t>发展</w:t>
      </w:r>
      <w:r w:rsidR="00D24437">
        <w:rPr>
          <w:rFonts w:asciiTheme="minorEastAsia" w:hAnsiTheme="minorEastAsia" w:hint="eastAsia"/>
          <w:sz w:val="30"/>
          <w:szCs w:val="30"/>
        </w:rPr>
        <w:t>，做“担当”的</w:t>
      </w:r>
      <w:r w:rsidR="003453C8">
        <w:rPr>
          <w:rFonts w:asciiTheme="minorEastAsia" w:hAnsiTheme="minorEastAsia" w:hint="eastAsia"/>
          <w:sz w:val="30"/>
          <w:szCs w:val="30"/>
        </w:rPr>
        <w:t>教科院人</w:t>
      </w:r>
      <w:r w:rsidR="00D24F56">
        <w:rPr>
          <w:rFonts w:asciiTheme="minorEastAsia" w:hAnsiTheme="minorEastAsia" w:hint="eastAsia"/>
          <w:sz w:val="30"/>
          <w:szCs w:val="30"/>
        </w:rPr>
        <w:t>、做“专业”的</w:t>
      </w:r>
      <w:r w:rsidR="003453C8">
        <w:rPr>
          <w:rFonts w:asciiTheme="minorEastAsia" w:hAnsiTheme="minorEastAsia" w:hint="eastAsia"/>
          <w:sz w:val="30"/>
          <w:szCs w:val="30"/>
        </w:rPr>
        <w:t>经营</w:t>
      </w:r>
      <w:r w:rsidR="00D24F56">
        <w:rPr>
          <w:rFonts w:asciiTheme="minorEastAsia" w:hAnsiTheme="minorEastAsia" w:hint="eastAsia"/>
          <w:sz w:val="30"/>
          <w:szCs w:val="30"/>
        </w:rPr>
        <w:t>人才</w:t>
      </w:r>
      <w:r w:rsidR="00D24437">
        <w:rPr>
          <w:rFonts w:asciiTheme="minorEastAsia" w:hAnsiTheme="minorEastAsia" w:hint="eastAsia"/>
          <w:sz w:val="30"/>
          <w:szCs w:val="30"/>
        </w:rPr>
        <w:t>为核心要求。</w:t>
      </w:r>
    </w:p>
    <w:p w:rsidR="00AF5A67" w:rsidRPr="000D6516" w:rsidRDefault="00AF5A67" w:rsidP="009E6EE1">
      <w:pPr>
        <w:ind w:firstLineChars="200" w:firstLine="600"/>
        <w:rPr>
          <w:rFonts w:ascii="黑体" w:eastAsia="黑体" w:hAnsi="黑体"/>
          <w:sz w:val="30"/>
          <w:szCs w:val="30"/>
        </w:rPr>
      </w:pPr>
      <w:r>
        <w:rPr>
          <w:rFonts w:ascii="黑体" w:eastAsia="黑体" w:hAnsi="黑体" w:hint="eastAsia"/>
          <w:sz w:val="30"/>
          <w:szCs w:val="30"/>
        </w:rPr>
        <w:t>二</w:t>
      </w:r>
      <w:r w:rsidRPr="000D6516">
        <w:rPr>
          <w:rFonts w:ascii="黑体" w:eastAsia="黑体" w:hAnsi="黑体" w:hint="eastAsia"/>
          <w:sz w:val="30"/>
          <w:szCs w:val="30"/>
        </w:rPr>
        <w:t>、</w:t>
      </w:r>
      <w:r>
        <w:rPr>
          <w:rFonts w:ascii="黑体" w:eastAsia="黑体" w:hAnsi="黑体" w:hint="eastAsia"/>
          <w:sz w:val="30"/>
          <w:szCs w:val="30"/>
        </w:rPr>
        <w:t>学习时间</w:t>
      </w:r>
    </w:p>
    <w:p w:rsidR="00AF5A67" w:rsidRPr="00F24B32" w:rsidRDefault="00AF5A67" w:rsidP="009E6EE1">
      <w:pPr>
        <w:ind w:firstLineChars="200" w:firstLine="600"/>
        <w:rPr>
          <w:rFonts w:asciiTheme="minorEastAsia" w:hAnsiTheme="minorEastAsia"/>
          <w:sz w:val="30"/>
          <w:szCs w:val="30"/>
        </w:rPr>
      </w:pPr>
      <w:r>
        <w:rPr>
          <w:rFonts w:asciiTheme="minorEastAsia" w:hAnsiTheme="minorEastAsia" w:hint="eastAsia"/>
          <w:sz w:val="30"/>
          <w:szCs w:val="30"/>
        </w:rPr>
        <w:t>“两学一做”学习教育从2016年5月至2017年1月，分三个季度，第一季度是5月至7月；第二季度是8月至10月；第三季度是11月至次年1月。</w:t>
      </w:r>
    </w:p>
    <w:p w:rsidR="00AF5A67" w:rsidRDefault="00AF5A67" w:rsidP="009E6EE1">
      <w:pPr>
        <w:ind w:firstLineChars="200" w:firstLine="600"/>
        <w:rPr>
          <w:rFonts w:ascii="黑体" w:eastAsia="黑体" w:hAnsi="黑体"/>
          <w:sz w:val="30"/>
          <w:szCs w:val="30"/>
        </w:rPr>
      </w:pPr>
      <w:r>
        <w:rPr>
          <w:rFonts w:ascii="黑体" w:eastAsia="黑体" w:hAnsi="黑体" w:hint="eastAsia"/>
          <w:sz w:val="30"/>
          <w:szCs w:val="30"/>
        </w:rPr>
        <w:t>三、学习方式</w:t>
      </w:r>
    </w:p>
    <w:p w:rsidR="00AF5A67" w:rsidRPr="00AF5A67" w:rsidRDefault="00AF5A67" w:rsidP="009E6EE1">
      <w:pPr>
        <w:ind w:firstLineChars="200" w:firstLine="600"/>
        <w:rPr>
          <w:rFonts w:asciiTheme="minorEastAsia" w:hAnsiTheme="minorEastAsia"/>
          <w:sz w:val="30"/>
          <w:szCs w:val="30"/>
        </w:rPr>
      </w:pPr>
      <w:r>
        <w:rPr>
          <w:rFonts w:asciiTheme="minorEastAsia" w:hAnsiTheme="minorEastAsia" w:hint="eastAsia"/>
          <w:sz w:val="30"/>
          <w:szCs w:val="30"/>
        </w:rPr>
        <w:lastRenderedPageBreak/>
        <w:t>采取集中学习与自主学习相结合，开展专题研讨，组织主题活动。针对不同学习形式创新学习方法。每季度组织集中学习，加强专题辅导；召开支部党员会议，督导自主学习成果；围绕主题，开展支部交流讨论。组织特色主题活动，注重学以致用。</w:t>
      </w:r>
    </w:p>
    <w:p w:rsidR="009E0806" w:rsidRDefault="00AF5A67" w:rsidP="009E6EE1">
      <w:pPr>
        <w:ind w:firstLineChars="200" w:firstLine="600"/>
        <w:rPr>
          <w:rFonts w:ascii="黑体" w:eastAsia="黑体" w:hAnsi="黑体"/>
          <w:sz w:val="30"/>
          <w:szCs w:val="30"/>
        </w:rPr>
      </w:pPr>
      <w:r>
        <w:rPr>
          <w:rFonts w:ascii="黑体" w:eastAsia="黑体" w:hAnsi="黑体" w:hint="eastAsia"/>
          <w:sz w:val="30"/>
          <w:szCs w:val="30"/>
        </w:rPr>
        <w:t>四</w:t>
      </w:r>
      <w:r w:rsidR="00F24B32" w:rsidRPr="000D6516">
        <w:rPr>
          <w:rFonts w:ascii="黑体" w:eastAsia="黑体" w:hAnsi="黑体" w:hint="eastAsia"/>
          <w:sz w:val="30"/>
          <w:szCs w:val="30"/>
        </w:rPr>
        <w:t>、</w:t>
      </w:r>
      <w:r>
        <w:rPr>
          <w:rFonts w:ascii="黑体" w:eastAsia="黑体" w:hAnsi="黑体" w:hint="eastAsia"/>
          <w:sz w:val="30"/>
          <w:szCs w:val="30"/>
        </w:rPr>
        <w:t>学习</w:t>
      </w:r>
      <w:r w:rsidR="00FE5625">
        <w:rPr>
          <w:rFonts w:ascii="黑体" w:eastAsia="黑体" w:hAnsi="黑体" w:hint="eastAsia"/>
          <w:sz w:val="30"/>
          <w:szCs w:val="30"/>
        </w:rPr>
        <w:t>安排</w:t>
      </w:r>
    </w:p>
    <w:p w:rsidR="00CB0386" w:rsidRDefault="00CB0386" w:rsidP="009E6EE1">
      <w:pPr>
        <w:ind w:firstLineChars="200" w:firstLine="600"/>
        <w:rPr>
          <w:rFonts w:asciiTheme="minorEastAsia" w:hAnsiTheme="minorEastAsia"/>
          <w:sz w:val="30"/>
          <w:szCs w:val="30"/>
        </w:rPr>
      </w:pPr>
      <w:r>
        <w:rPr>
          <w:rFonts w:asciiTheme="minorEastAsia" w:hAnsiTheme="minorEastAsia" w:hint="eastAsia"/>
          <w:sz w:val="30"/>
          <w:szCs w:val="30"/>
        </w:rPr>
        <w:t>在“三严三实”“四个自觉”学习教育基础上，</w:t>
      </w:r>
      <w:r w:rsidR="00DF12D9">
        <w:rPr>
          <w:rFonts w:asciiTheme="minorEastAsia" w:hAnsiTheme="minorEastAsia" w:hint="eastAsia"/>
          <w:sz w:val="30"/>
          <w:szCs w:val="30"/>
        </w:rPr>
        <w:t>制定详细学习计划，</w:t>
      </w:r>
      <w:r>
        <w:rPr>
          <w:rFonts w:asciiTheme="minorEastAsia" w:hAnsiTheme="minorEastAsia" w:hint="eastAsia"/>
          <w:sz w:val="30"/>
          <w:szCs w:val="30"/>
        </w:rPr>
        <w:t>认真学习党章党规，严格遵守党的纪律；认真学习系列讲话，贯彻落实讲话精神。</w:t>
      </w:r>
      <w:r w:rsidR="008D2359">
        <w:rPr>
          <w:rFonts w:asciiTheme="minorEastAsia" w:hAnsiTheme="minorEastAsia" w:hint="eastAsia"/>
          <w:sz w:val="30"/>
          <w:szCs w:val="30"/>
        </w:rPr>
        <w:t>做好合格党员，注重</w:t>
      </w:r>
      <w:r w:rsidR="00DF12D9">
        <w:rPr>
          <w:rFonts w:asciiTheme="minorEastAsia" w:hAnsiTheme="minorEastAsia" w:hint="eastAsia"/>
          <w:sz w:val="30"/>
          <w:szCs w:val="30"/>
        </w:rPr>
        <w:t>转化提升。</w:t>
      </w:r>
      <w:r w:rsidR="00211532">
        <w:rPr>
          <w:rFonts w:asciiTheme="minorEastAsia" w:hAnsiTheme="minorEastAsia" w:hint="eastAsia"/>
          <w:sz w:val="30"/>
          <w:szCs w:val="30"/>
        </w:rPr>
        <w:t xml:space="preserve">                                                                                                                                                                                                                                                                                                                                                                                                                           </w:t>
      </w:r>
    </w:p>
    <w:p w:rsidR="00885B84" w:rsidRPr="00885B84" w:rsidRDefault="00885B84" w:rsidP="00885B84">
      <w:pPr>
        <w:ind w:firstLine="600"/>
        <w:rPr>
          <w:rFonts w:asciiTheme="minorEastAsia" w:hAnsiTheme="minorEastAsia"/>
          <w:sz w:val="30"/>
          <w:szCs w:val="30"/>
        </w:rPr>
      </w:pPr>
      <w:r w:rsidRPr="00885B84">
        <w:rPr>
          <w:rFonts w:asciiTheme="minorEastAsia" w:hAnsiTheme="minorEastAsia" w:hint="eastAsia"/>
          <w:sz w:val="30"/>
          <w:szCs w:val="30"/>
        </w:rPr>
        <w:t>（一</w:t>
      </w:r>
      <w:r>
        <w:rPr>
          <w:rFonts w:asciiTheme="minorEastAsia" w:hAnsiTheme="minorEastAsia" w:hint="eastAsia"/>
          <w:sz w:val="30"/>
          <w:szCs w:val="30"/>
        </w:rPr>
        <w:t>）</w:t>
      </w:r>
      <w:r w:rsidR="00FE7BBA" w:rsidRPr="00885B84">
        <w:rPr>
          <w:rFonts w:asciiTheme="minorEastAsia" w:hAnsiTheme="minorEastAsia" w:hint="eastAsia"/>
          <w:sz w:val="30"/>
          <w:szCs w:val="30"/>
        </w:rPr>
        <w:t>第一季度学习时间从5月至7月，以“忠诚于党，忠诚于党的教育事业，做合格党员”为主题</w:t>
      </w:r>
      <w:r w:rsidR="00562616" w:rsidRPr="00885B84">
        <w:rPr>
          <w:rFonts w:asciiTheme="minorEastAsia" w:hAnsiTheme="minorEastAsia" w:hint="eastAsia"/>
          <w:sz w:val="30"/>
          <w:szCs w:val="30"/>
        </w:rPr>
        <w:t>。</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1、</w:t>
      </w:r>
      <w:r w:rsidR="00FE7BBA" w:rsidRPr="00885B84">
        <w:rPr>
          <w:rFonts w:asciiTheme="minorEastAsia" w:hAnsiTheme="minorEastAsia" w:hint="eastAsia"/>
          <w:sz w:val="30"/>
          <w:szCs w:val="30"/>
        </w:rPr>
        <w:t>集中学习</w:t>
      </w:r>
    </w:p>
    <w:p w:rsidR="003453C8" w:rsidRPr="003453C8" w:rsidRDefault="003453C8" w:rsidP="003453C8">
      <w:pPr>
        <w:ind w:firstLineChars="200" w:firstLine="600"/>
        <w:rPr>
          <w:rFonts w:asciiTheme="minorEastAsia" w:hAnsiTheme="minorEastAsia"/>
          <w:sz w:val="30"/>
          <w:szCs w:val="30"/>
        </w:rPr>
      </w:pPr>
      <w:r w:rsidRPr="003453C8">
        <w:rPr>
          <w:rFonts w:asciiTheme="minorEastAsia" w:hAnsiTheme="minorEastAsia" w:hint="eastAsia"/>
          <w:sz w:val="30"/>
          <w:szCs w:val="30"/>
        </w:rPr>
        <w:t>支部邀请院纪委书记做关于党的两项法规党课。</w:t>
      </w:r>
    </w:p>
    <w:p w:rsidR="00885B84" w:rsidRPr="004B5865" w:rsidRDefault="00FE6DD3" w:rsidP="00885B84">
      <w:pPr>
        <w:ind w:firstLine="600"/>
        <w:rPr>
          <w:rFonts w:asciiTheme="minorEastAsia" w:hAnsiTheme="minorEastAsia"/>
          <w:sz w:val="30"/>
          <w:szCs w:val="30"/>
        </w:rPr>
      </w:pPr>
      <w:r w:rsidRPr="004B5865">
        <w:rPr>
          <w:rFonts w:asciiTheme="minorEastAsia" w:hAnsiTheme="minorEastAsia" w:hint="eastAsia"/>
          <w:sz w:val="30"/>
          <w:szCs w:val="30"/>
        </w:rPr>
        <w:t>组织人事处处长讲党课</w:t>
      </w:r>
      <w:r w:rsidR="00FE7BBA" w:rsidRPr="004B5865">
        <w:rPr>
          <w:rFonts w:asciiTheme="minorEastAsia" w:hAnsiTheme="minorEastAsia" w:hint="eastAsia"/>
          <w:sz w:val="30"/>
          <w:szCs w:val="30"/>
        </w:rPr>
        <w:t>《遵循五个意识，做合格党员》。</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2、</w:t>
      </w:r>
      <w:r w:rsidR="00FE7BBA" w:rsidRPr="00885B84">
        <w:rPr>
          <w:rFonts w:asciiTheme="minorEastAsia" w:hAnsiTheme="minorEastAsia" w:hint="eastAsia"/>
          <w:sz w:val="30"/>
          <w:szCs w:val="30"/>
        </w:rPr>
        <w:t>自主学习</w:t>
      </w:r>
    </w:p>
    <w:p w:rsidR="00885B84" w:rsidRDefault="00FE7BBA" w:rsidP="00885B84">
      <w:pPr>
        <w:ind w:firstLine="600"/>
        <w:rPr>
          <w:rFonts w:asciiTheme="minorEastAsia" w:hAnsiTheme="minorEastAsia"/>
          <w:sz w:val="30"/>
          <w:szCs w:val="30"/>
        </w:rPr>
      </w:pPr>
      <w:r w:rsidRPr="00885B84">
        <w:rPr>
          <w:rFonts w:asciiTheme="minorEastAsia" w:hAnsiTheme="minorEastAsia" w:hint="eastAsia"/>
          <w:sz w:val="30"/>
          <w:szCs w:val="30"/>
        </w:rPr>
        <w:t>《党章》</w:t>
      </w:r>
    </w:p>
    <w:p w:rsidR="00885B84" w:rsidRDefault="00FE7BBA" w:rsidP="00885B84">
      <w:pPr>
        <w:ind w:firstLine="600"/>
        <w:rPr>
          <w:rFonts w:asciiTheme="minorEastAsia" w:hAnsiTheme="minorEastAsia"/>
          <w:sz w:val="30"/>
          <w:szCs w:val="30"/>
        </w:rPr>
      </w:pPr>
      <w:r w:rsidRPr="00885B84">
        <w:rPr>
          <w:rFonts w:asciiTheme="minorEastAsia" w:hAnsiTheme="minorEastAsia" w:hint="eastAsia"/>
          <w:sz w:val="30"/>
          <w:szCs w:val="30"/>
        </w:rPr>
        <w:t>《中国共产党廉洁自律准则》</w:t>
      </w:r>
    </w:p>
    <w:p w:rsidR="00885B84" w:rsidRDefault="00FE7BBA" w:rsidP="00885B84">
      <w:pPr>
        <w:ind w:firstLine="600"/>
        <w:rPr>
          <w:rFonts w:asciiTheme="minorEastAsia" w:hAnsiTheme="minorEastAsia"/>
          <w:sz w:val="30"/>
          <w:szCs w:val="30"/>
        </w:rPr>
      </w:pPr>
      <w:r w:rsidRPr="00885B84">
        <w:rPr>
          <w:rFonts w:asciiTheme="minorEastAsia" w:hAnsiTheme="minorEastAsia" w:hint="eastAsia"/>
          <w:sz w:val="30"/>
          <w:szCs w:val="30"/>
        </w:rPr>
        <w:t>《中国共产党纪律处分条例》</w:t>
      </w:r>
    </w:p>
    <w:p w:rsidR="00885B84" w:rsidRDefault="00FE7BBA" w:rsidP="00885B84">
      <w:pPr>
        <w:ind w:firstLine="600"/>
        <w:rPr>
          <w:rFonts w:asciiTheme="minorEastAsia" w:hAnsiTheme="minorEastAsia"/>
          <w:sz w:val="30"/>
          <w:szCs w:val="30"/>
        </w:rPr>
      </w:pPr>
      <w:r w:rsidRPr="00885B84">
        <w:rPr>
          <w:rFonts w:asciiTheme="minorEastAsia" w:hAnsiTheme="minorEastAsia" w:hint="eastAsia"/>
          <w:sz w:val="30"/>
          <w:szCs w:val="30"/>
        </w:rPr>
        <w:t>《中国共产党党员权利保障条例》。</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3、研讨交流</w:t>
      </w:r>
    </w:p>
    <w:p w:rsidR="00885B84" w:rsidRDefault="00562616" w:rsidP="00885B84">
      <w:pPr>
        <w:ind w:firstLine="600"/>
        <w:rPr>
          <w:rFonts w:asciiTheme="minorEastAsia" w:hAnsiTheme="minorEastAsia"/>
          <w:sz w:val="30"/>
          <w:szCs w:val="30"/>
        </w:rPr>
      </w:pPr>
      <w:r w:rsidRPr="00885B84">
        <w:rPr>
          <w:rFonts w:asciiTheme="minorEastAsia" w:hAnsiTheme="minorEastAsia" w:hint="eastAsia"/>
          <w:sz w:val="30"/>
          <w:szCs w:val="30"/>
        </w:rPr>
        <w:t>围绕</w:t>
      </w:r>
      <w:r w:rsidR="00885B84" w:rsidRPr="00885B84">
        <w:rPr>
          <w:rFonts w:asciiTheme="minorEastAsia" w:hAnsiTheme="minorEastAsia" w:hint="eastAsia"/>
          <w:sz w:val="30"/>
          <w:szCs w:val="30"/>
        </w:rPr>
        <w:t>“忠诚于党，忠诚于党的教育事业，做合格党员”</w:t>
      </w:r>
      <w:r w:rsidR="00885B84">
        <w:rPr>
          <w:rFonts w:asciiTheme="minorEastAsia" w:hAnsiTheme="minorEastAsia" w:hint="eastAsia"/>
          <w:sz w:val="30"/>
          <w:szCs w:val="30"/>
        </w:rPr>
        <w:t>这一</w:t>
      </w:r>
      <w:r w:rsidR="00885B84" w:rsidRPr="00885B84">
        <w:rPr>
          <w:rFonts w:asciiTheme="minorEastAsia" w:hAnsiTheme="minorEastAsia" w:hint="eastAsia"/>
          <w:sz w:val="30"/>
          <w:szCs w:val="30"/>
        </w:rPr>
        <w:t>主题</w:t>
      </w:r>
      <w:r w:rsidR="00885B84">
        <w:rPr>
          <w:rFonts w:asciiTheme="minorEastAsia" w:hAnsiTheme="minorEastAsia" w:hint="eastAsia"/>
          <w:sz w:val="30"/>
          <w:szCs w:val="30"/>
        </w:rPr>
        <w:t>，</w:t>
      </w:r>
      <w:r w:rsidR="005661FA" w:rsidRPr="00885B84">
        <w:rPr>
          <w:rFonts w:asciiTheme="minorEastAsia" w:hAnsiTheme="minorEastAsia" w:hint="eastAsia"/>
          <w:sz w:val="30"/>
          <w:szCs w:val="30"/>
        </w:rPr>
        <w:t>开展</w:t>
      </w:r>
      <w:r w:rsidRPr="00885B84">
        <w:rPr>
          <w:rFonts w:asciiTheme="minorEastAsia" w:hAnsiTheme="minorEastAsia" w:hint="eastAsia"/>
          <w:sz w:val="30"/>
          <w:szCs w:val="30"/>
        </w:rPr>
        <w:t>支部党员</w:t>
      </w:r>
      <w:r w:rsidR="003453C8">
        <w:rPr>
          <w:rFonts w:asciiTheme="minorEastAsia" w:hAnsiTheme="minorEastAsia" w:hint="eastAsia"/>
          <w:sz w:val="30"/>
          <w:szCs w:val="30"/>
        </w:rPr>
        <w:t>就如何通过经营支持北京教育事业</w:t>
      </w:r>
      <w:r w:rsidR="00FE7BBA" w:rsidRPr="00885B84">
        <w:rPr>
          <w:rFonts w:asciiTheme="minorEastAsia" w:hAnsiTheme="minorEastAsia" w:hint="eastAsia"/>
          <w:sz w:val="30"/>
          <w:szCs w:val="30"/>
        </w:rPr>
        <w:t>研讨交流。</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4、主题活动</w:t>
      </w:r>
    </w:p>
    <w:p w:rsidR="00CB0386" w:rsidRPr="00885B84" w:rsidRDefault="00562616" w:rsidP="00885B84">
      <w:pPr>
        <w:ind w:firstLine="600"/>
        <w:rPr>
          <w:rFonts w:asciiTheme="minorEastAsia" w:hAnsiTheme="minorEastAsia"/>
          <w:sz w:val="30"/>
          <w:szCs w:val="30"/>
        </w:rPr>
      </w:pPr>
      <w:r w:rsidRPr="00885B84">
        <w:rPr>
          <w:rFonts w:asciiTheme="minorEastAsia" w:hAnsiTheme="minorEastAsia" w:hint="eastAsia"/>
          <w:sz w:val="30"/>
          <w:szCs w:val="30"/>
        </w:rPr>
        <w:lastRenderedPageBreak/>
        <w:t>在七月一日组织支部党员赴</w:t>
      </w:r>
      <w:r w:rsidR="003453C8">
        <w:rPr>
          <w:rFonts w:asciiTheme="minorEastAsia" w:hAnsiTheme="minorEastAsia" w:hint="eastAsia"/>
          <w:sz w:val="30"/>
          <w:szCs w:val="30"/>
        </w:rPr>
        <w:t>卢沟桥抗日纪念馆</w:t>
      </w:r>
      <w:r w:rsidRPr="00885B84">
        <w:rPr>
          <w:rFonts w:asciiTheme="minorEastAsia" w:hAnsiTheme="minorEastAsia" w:hint="eastAsia"/>
          <w:sz w:val="30"/>
          <w:szCs w:val="30"/>
        </w:rPr>
        <w:t>开展主题党日活动。</w:t>
      </w:r>
    </w:p>
    <w:p w:rsidR="00885B84" w:rsidRDefault="00885B84" w:rsidP="00562616">
      <w:pPr>
        <w:ind w:firstLineChars="200" w:firstLine="600"/>
        <w:rPr>
          <w:rFonts w:asciiTheme="minorEastAsia" w:hAnsiTheme="minorEastAsia"/>
          <w:sz w:val="30"/>
          <w:szCs w:val="30"/>
        </w:rPr>
      </w:pPr>
      <w:r>
        <w:rPr>
          <w:rFonts w:asciiTheme="minorEastAsia" w:hAnsiTheme="minorEastAsia" w:hint="eastAsia"/>
          <w:sz w:val="30"/>
          <w:szCs w:val="30"/>
        </w:rPr>
        <w:t>（二）</w:t>
      </w:r>
      <w:r w:rsidR="00562616">
        <w:rPr>
          <w:rFonts w:asciiTheme="minorEastAsia" w:hAnsiTheme="minorEastAsia" w:hint="eastAsia"/>
          <w:sz w:val="30"/>
          <w:szCs w:val="30"/>
        </w:rPr>
        <w:t>第二季度学习时间从8月至10月，以</w:t>
      </w:r>
      <w:r w:rsidR="00562616" w:rsidRPr="00562616">
        <w:rPr>
          <w:rFonts w:asciiTheme="minorEastAsia" w:hAnsiTheme="minorEastAsia" w:hint="eastAsia"/>
          <w:sz w:val="30"/>
          <w:szCs w:val="30"/>
        </w:rPr>
        <w:t>“遵守纪律，不破党员底线、不越道德红线、不触法纪高压线，做合格党员”为主题</w:t>
      </w:r>
      <w:r w:rsidR="00562616">
        <w:rPr>
          <w:rFonts w:asciiTheme="minorEastAsia" w:hAnsiTheme="minorEastAsia" w:hint="eastAsia"/>
          <w:sz w:val="30"/>
          <w:szCs w:val="30"/>
        </w:rPr>
        <w:t>。</w:t>
      </w:r>
    </w:p>
    <w:p w:rsidR="003453C8" w:rsidRDefault="00885B84" w:rsidP="003453C8">
      <w:pPr>
        <w:ind w:firstLine="600"/>
        <w:rPr>
          <w:rFonts w:asciiTheme="minorEastAsia" w:hAnsiTheme="minorEastAsia"/>
          <w:sz w:val="30"/>
          <w:szCs w:val="30"/>
        </w:rPr>
      </w:pPr>
      <w:r>
        <w:rPr>
          <w:rFonts w:asciiTheme="minorEastAsia" w:hAnsiTheme="minorEastAsia" w:hint="eastAsia"/>
          <w:sz w:val="30"/>
          <w:szCs w:val="30"/>
        </w:rPr>
        <w:t>1、</w:t>
      </w:r>
      <w:r w:rsidR="00562616">
        <w:rPr>
          <w:rFonts w:asciiTheme="minorEastAsia" w:hAnsiTheme="minorEastAsia" w:hint="eastAsia"/>
          <w:sz w:val="30"/>
          <w:szCs w:val="30"/>
        </w:rPr>
        <w:t>集中学习</w:t>
      </w:r>
    </w:p>
    <w:p w:rsidR="003453C8" w:rsidRPr="003453C8" w:rsidRDefault="003453C8" w:rsidP="003453C8">
      <w:pPr>
        <w:ind w:firstLine="600"/>
        <w:rPr>
          <w:rFonts w:asciiTheme="minorEastAsia" w:hAnsiTheme="minorEastAsia"/>
          <w:sz w:val="30"/>
          <w:szCs w:val="30"/>
        </w:rPr>
      </w:pPr>
      <w:r w:rsidRPr="003453C8">
        <w:rPr>
          <w:rFonts w:asciiTheme="minorEastAsia" w:hAnsiTheme="minorEastAsia" w:hint="eastAsia"/>
          <w:sz w:val="30"/>
          <w:szCs w:val="30"/>
        </w:rPr>
        <w:t>党委书记讲党课《党委会工作方法》；</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2、</w:t>
      </w:r>
      <w:r w:rsidRPr="00885B84">
        <w:rPr>
          <w:rFonts w:asciiTheme="minorEastAsia" w:hAnsiTheme="minorEastAsia" w:hint="eastAsia"/>
          <w:sz w:val="30"/>
          <w:szCs w:val="30"/>
        </w:rPr>
        <w:t>自主学习</w:t>
      </w:r>
    </w:p>
    <w:p w:rsidR="00885B84" w:rsidRDefault="00562616" w:rsidP="00885B84">
      <w:pPr>
        <w:ind w:firstLine="600"/>
        <w:rPr>
          <w:rFonts w:asciiTheme="minorEastAsia" w:hAnsiTheme="minorEastAsia"/>
          <w:sz w:val="30"/>
          <w:szCs w:val="30"/>
        </w:rPr>
      </w:pPr>
      <w:r w:rsidRPr="00562616">
        <w:rPr>
          <w:rFonts w:asciiTheme="minorEastAsia" w:hAnsiTheme="minorEastAsia" w:hint="eastAsia"/>
          <w:sz w:val="30"/>
          <w:szCs w:val="30"/>
        </w:rPr>
        <w:t>《习近平总书记系列重要讲话读本（2016年版）》</w:t>
      </w:r>
    </w:p>
    <w:p w:rsidR="00885B84" w:rsidRDefault="00562616" w:rsidP="00885B84">
      <w:pPr>
        <w:ind w:firstLine="600"/>
        <w:rPr>
          <w:rFonts w:asciiTheme="minorEastAsia" w:hAnsiTheme="minorEastAsia"/>
          <w:sz w:val="30"/>
          <w:szCs w:val="30"/>
        </w:rPr>
      </w:pPr>
      <w:r w:rsidRPr="00562616">
        <w:rPr>
          <w:rFonts w:asciiTheme="minorEastAsia" w:hAnsiTheme="minorEastAsia" w:hint="eastAsia"/>
          <w:sz w:val="30"/>
          <w:szCs w:val="30"/>
        </w:rPr>
        <w:t>《向榜样学习》</w:t>
      </w:r>
      <w:r>
        <w:rPr>
          <w:rFonts w:asciiTheme="minorEastAsia" w:hAnsiTheme="minorEastAsia" w:hint="eastAsia"/>
          <w:sz w:val="30"/>
          <w:szCs w:val="30"/>
        </w:rPr>
        <w:t>。</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3、研讨交流</w:t>
      </w:r>
    </w:p>
    <w:p w:rsidR="00885B84" w:rsidRDefault="00562616" w:rsidP="00885B84">
      <w:pPr>
        <w:ind w:firstLine="600"/>
        <w:rPr>
          <w:rFonts w:asciiTheme="minorEastAsia" w:hAnsiTheme="minorEastAsia"/>
          <w:sz w:val="30"/>
          <w:szCs w:val="30"/>
        </w:rPr>
      </w:pPr>
      <w:r>
        <w:rPr>
          <w:rFonts w:asciiTheme="minorEastAsia" w:hAnsiTheme="minorEastAsia" w:hint="eastAsia"/>
          <w:sz w:val="30"/>
          <w:szCs w:val="30"/>
        </w:rPr>
        <w:t>围绕</w:t>
      </w:r>
      <w:r w:rsidR="00885B84" w:rsidRPr="00562616">
        <w:rPr>
          <w:rFonts w:asciiTheme="minorEastAsia" w:hAnsiTheme="minorEastAsia" w:hint="eastAsia"/>
          <w:sz w:val="30"/>
          <w:szCs w:val="30"/>
        </w:rPr>
        <w:t>“遵守纪律，不破党员底线、不越道德红线、不触法纪高压线，做合格党员”</w:t>
      </w:r>
      <w:r w:rsidR="00885B84">
        <w:rPr>
          <w:rFonts w:asciiTheme="minorEastAsia" w:hAnsiTheme="minorEastAsia" w:hint="eastAsia"/>
          <w:sz w:val="30"/>
          <w:szCs w:val="30"/>
        </w:rPr>
        <w:t>这一主题，</w:t>
      </w:r>
      <w:r w:rsidR="005661FA">
        <w:rPr>
          <w:rFonts w:asciiTheme="minorEastAsia" w:hAnsiTheme="minorEastAsia" w:hint="eastAsia"/>
          <w:sz w:val="30"/>
          <w:szCs w:val="30"/>
        </w:rPr>
        <w:t>开展</w:t>
      </w:r>
      <w:r>
        <w:rPr>
          <w:rFonts w:asciiTheme="minorEastAsia" w:hAnsiTheme="minorEastAsia" w:hint="eastAsia"/>
          <w:sz w:val="30"/>
          <w:szCs w:val="30"/>
        </w:rPr>
        <w:t>支部党员</w:t>
      </w:r>
      <w:r w:rsidR="00303856">
        <w:rPr>
          <w:rFonts w:asciiTheme="minorEastAsia" w:hAnsiTheme="minorEastAsia" w:hint="eastAsia"/>
          <w:sz w:val="30"/>
          <w:szCs w:val="30"/>
        </w:rPr>
        <w:t>围绕经营</w:t>
      </w:r>
      <w:r>
        <w:rPr>
          <w:rFonts w:asciiTheme="minorEastAsia" w:hAnsiTheme="minorEastAsia" w:hint="eastAsia"/>
          <w:sz w:val="30"/>
          <w:szCs w:val="30"/>
        </w:rPr>
        <w:t>研讨交流。</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4、主题活动</w:t>
      </w:r>
    </w:p>
    <w:p w:rsidR="00562616" w:rsidRDefault="00562616" w:rsidP="00885B84">
      <w:pPr>
        <w:ind w:firstLine="600"/>
        <w:rPr>
          <w:rFonts w:asciiTheme="minorEastAsia" w:hAnsiTheme="minorEastAsia"/>
          <w:sz w:val="30"/>
          <w:szCs w:val="30"/>
        </w:rPr>
      </w:pPr>
      <w:r>
        <w:rPr>
          <w:rFonts w:asciiTheme="minorEastAsia" w:hAnsiTheme="minorEastAsia" w:hint="eastAsia"/>
          <w:sz w:val="30"/>
          <w:szCs w:val="30"/>
        </w:rPr>
        <w:t>观看党风廉政方面警示教育片。</w:t>
      </w:r>
    </w:p>
    <w:p w:rsidR="00885B84" w:rsidRDefault="00885B84" w:rsidP="00885B84">
      <w:pPr>
        <w:ind w:firstLineChars="200" w:firstLine="600"/>
        <w:rPr>
          <w:rFonts w:asciiTheme="minorEastAsia" w:hAnsiTheme="minorEastAsia"/>
          <w:sz w:val="30"/>
          <w:szCs w:val="30"/>
        </w:rPr>
      </w:pPr>
      <w:r>
        <w:rPr>
          <w:rFonts w:asciiTheme="minorEastAsia" w:hAnsiTheme="minorEastAsia" w:hint="eastAsia"/>
          <w:sz w:val="30"/>
          <w:szCs w:val="30"/>
        </w:rPr>
        <w:t>（三）</w:t>
      </w:r>
      <w:r w:rsidR="00562616">
        <w:rPr>
          <w:rFonts w:asciiTheme="minorEastAsia" w:hAnsiTheme="minorEastAsia" w:hint="eastAsia"/>
          <w:sz w:val="30"/>
          <w:szCs w:val="30"/>
        </w:rPr>
        <w:t>第三季度学习时间从11月至次年1月，以“</w:t>
      </w:r>
      <w:r w:rsidR="00562616" w:rsidRPr="00562616">
        <w:rPr>
          <w:rFonts w:asciiTheme="minorEastAsia" w:hAnsiTheme="minorEastAsia" w:hint="eastAsia"/>
          <w:sz w:val="30"/>
          <w:szCs w:val="30"/>
        </w:rPr>
        <w:t>敬业修德，献身党的教育事业，做合格党员”为主题</w:t>
      </w:r>
      <w:r w:rsidR="00562616">
        <w:rPr>
          <w:rFonts w:asciiTheme="minorEastAsia" w:hAnsiTheme="minorEastAsia" w:hint="eastAsia"/>
          <w:sz w:val="30"/>
          <w:szCs w:val="30"/>
        </w:rPr>
        <w:t>。</w:t>
      </w:r>
    </w:p>
    <w:p w:rsidR="00885B84" w:rsidRDefault="00885B84" w:rsidP="00885B84">
      <w:pPr>
        <w:ind w:firstLineChars="200" w:firstLine="600"/>
        <w:rPr>
          <w:rFonts w:asciiTheme="minorEastAsia" w:hAnsiTheme="minorEastAsia"/>
          <w:sz w:val="30"/>
          <w:szCs w:val="30"/>
        </w:rPr>
      </w:pPr>
      <w:r>
        <w:rPr>
          <w:rFonts w:asciiTheme="minorEastAsia" w:hAnsiTheme="minorEastAsia" w:hint="eastAsia"/>
          <w:sz w:val="30"/>
          <w:szCs w:val="30"/>
        </w:rPr>
        <w:t>1、集中学习</w:t>
      </w:r>
    </w:p>
    <w:p w:rsidR="00885B84" w:rsidRDefault="00562616" w:rsidP="00562616">
      <w:pPr>
        <w:ind w:firstLineChars="200" w:firstLine="600"/>
        <w:rPr>
          <w:rFonts w:asciiTheme="minorEastAsia" w:hAnsiTheme="minorEastAsia"/>
          <w:sz w:val="30"/>
          <w:szCs w:val="30"/>
        </w:rPr>
      </w:pPr>
      <w:r>
        <w:rPr>
          <w:rFonts w:asciiTheme="minorEastAsia" w:hAnsiTheme="minorEastAsia" w:hint="eastAsia"/>
          <w:sz w:val="30"/>
          <w:szCs w:val="30"/>
        </w:rPr>
        <w:t>支部书记讲党课。</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2、</w:t>
      </w:r>
      <w:r w:rsidRPr="00885B84">
        <w:rPr>
          <w:rFonts w:asciiTheme="minorEastAsia" w:hAnsiTheme="minorEastAsia" w:hint="eastAsia"/>
          <w:sz w:val="30"/>
          <w:szCs w:val="30"/>
        </w:rPr>
        <w:t>自主学习</w:t>
      </w:r>
    </w:p>
    <w:p w:rsidR="00885B84" w:rsidRDefault="00562616" w:rsidP="00562616">
      <w:pPr>
        <w:ind w:firstLineChars="200" w:firstLine="600"/>
        <w:rPr>
          <w:rFonts w:asciiTheme="minorEastAsia" w:hAnsiTheme="minorEastAsia"/>
          <w:sz w:val="30"/>
          <w:szCs w:val="30"/>
        </w:rPr>
      </w:pPr>
      <w:r w:rsidRPr="00562616">
        <w:rPr>
          <w:rFonts w:asciiTheme="minorEastAsia" w:hAnsiTheme="minorEastAsia" w:hint="eastAsia"/>
          <w:sz w:val="30"/>
          <w:szCs w:val="30"/>
        </w:rPr>
        <w:t>习近平对北京工作的重要指示精神</w:t>
      </w:r>
    </w:p>
    <w:p w:rsidR="00885B84" w:rsidRDefault="00562616" w:rsidP="00562616">
      <w:pPr>
        <w:ind w:firstLineChars="200" w:firstLine="600"/>
        <w:rPr>
          <w:rFonts w:asciiTheme="minorEastAsia" w:hAnsiTheme="minorEastAsia"/>
          <w:sz w:val="30"/>
          <w:szCs w:val="30"/>
        </w:rPr>
      </w:pPr>
      <w:r w:rsidRPr="00562616">
        <w:rPr>
          <w:rFonts w:asciiTheme="minorEastAsia" w:hAnsiTheme="minorEastAsia" w:hint="eastAsia"/>
          <w:sz w:val="30"/>
          <w:szCs w:val="30"/>
        </w:rPr>
        <w:lastRenderedPageBreak/>
        <w:t>习近平在北京大学、北京师范大学等关于高校的重要讲话精神以及对高校党建和思想政治工作的重要批示精神。</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3、研讨交流</w:t>
      </w:r>
    </w:p>
    <w:p w:rsidR="00885B84" w:rsidRDefault="00562616" w:rsidP="00562616">
      <w:pPr>
        <w:ind w:firstLineChars="200" w:firstLine="600"/>
        <w:rPr>
          <w:rFonts w:asciiTheme="minorEastAsia" w:hAnsiTheme="minorEastAsia"/>
          <w:sz w:val="30"/>
          <w:szCs w:val="30"/>
        </w:rPr>
      </w:pPr>
      <w:r>
        <w:rPr>
          <w:rFonts w:asciiTheme="minorEastAsia" w:hAnsiTheme="minorEastAsia" w:hint="eastAsia"/>
          <w:sz w:val="30"/>
          <w:szCs w:val="30"/>
        </w:rPr>
        <w:t>围绕</w:t>
      </w:r>
      <w:r w:rsidR="00885B84">
        <w:rPr>
          <w:rFonts w:asciiTheme="minorEastAsia" w:hAnsiTheme="minorEastAsia" w:hint="eastAsia"/>
          <w:sz w:val="30"/>
          <w:szCs w:val="30"/>
        </w:rPr>
        <w:t>“</w:t>
      </w:r>
      <w:r w:rsidR="00885B84" w:rsidRPr="00562616">
        <w:rPr>
          <w:rFonts w:asciiTheme="minorEastAsia" w:hAnsiTheme="minorEastAsia" w:hint="eastAsia"/>
          <w:sz w:val="30"/>
          <w:szCs w:val="30"/>
        </w:rPr>
        <w:t>敬业修德，献身党的教育事业，做合格党员”</w:t>
      </w:r>
      <w:r w:rsidR="00885B84">
        <w:rPr>
          <w:rFonts w:asciiTheme="minorEastAsia" w:hAnsiTheme="minorEastAsia" w:hint="eastAsia"/>
          <w:sz w:val="30"/>
          <w:szCs w:val="30"/>
        </w:rPr>
        <w:t>这一</w:t>
      </w:r>
      <w:r>
        <w:rPr>
          <w:rFonts w:asciiTheme="minorEastAsia" w:hAnsiTheme="minorEastAsia" w:hint="eastAsia"/>
          <w:sz w:val="30"/>
          <w:szCs w:val="30"/>
        </w:rPr>
        <w:t>主题</w:t>
      </w:r>
      <w:r w:rsidR="00885B84">
        <w:rPr>
          <w:rFonts w:asciiTheme="minorEastAsia" w:hAnsiTheme="minorEastAsia" w:hint="eastAsia"/>
          <w:sz w:val="30"/>
          <w:szCs w:val="30"/>
        </w:rPr>
        <w:t>，</w:t>
      </w:r>
      <w:r w:rsidR="005661FA">
        <w:rPr>
          <w:rFonts w:asciiTheme="minorEastAsia" w:hAnsiTheme="minorEastAsia" w:hint="eastAsia"/>
          <w:sz w:val="30"/>
          <w:szCs w:val="30"/>
        </w:rPr>
        <w:t>开展</w:t>
      </w:r>
      <w:r>
        <w:rPr>
          <w:rFonts w:asciiTheme="minorEastAsia" w:hAnsiTheme="minorEastAsia" w:hint="eastAsia"/>
          <w:sz w:val="30"/>
          <w:szCs w:val="30"/>
        </w:rPr>
        <w:t>支部党员研讨交流。</w:t>
      </w:r>
    </w:p>
    <w:p w:rsidR="00885B84" w:rsidRDefault="00885B84" w:rsidP="00885B84">
      <w:pPr>
        <w:ind w:firstLine="600"/>
        <w:rPr>
          <w:rFonts w:asciiTheme="minorEastAsia" w:hAnsiTheme="minorEastAsia"/>
          <w:sz w:val="30"/>
          <w:szCs w:val="30"/>
        </w:rPr>
      </w:pPr>
      <w:r>
        <w:rPr>
          <w:rFonts w:asciiTheme="minorEastAsia" w:hAnsiTheme="minorEastAsia" w:hint="eastAsia"/>
          <w:sz w:val="30"/>
          <w:szCs w:val="30"/>
        </w:rPr>
        <w:t>4、主题活动</w:t>
      </w:r>
    </w:p>
    <w:p w:rsidR="00885B84" w:rsidRDefault="00562616" w:rsidP="00562616">
      <w:pPr>
        <w:ind w:firstLineChars="200" w:firstLine="600"/>
        <w:rPr>
          <w:rFonts w:asciiTheme="minorEastAsia" w:hAnsiTheme="minorEastAsia"/>
          <w:sz w:val="30"/>
          <w:szCs w:val="30"/>
        </w:rPr>
      </w:pPr>
      <w:r>
        <w:rPr>
          <w:rFonts w:asciiTheme="minorEastAsia" w:hAnsiTheme="minorEastAsia" w:hint="eastAsia"/>
          <w:sz w:val="30"/>
          <w:szCs w:val="30"/>
        </w:rPr>
        <w:t>参观</w:t>
      </w:r>
      <w:r w:rsidR="00303856">
        <w:rPr>
          <w:rFonts w:asciiTheme="minorEastAsia" w:hAnsiTheme="minorEastAsia" w:hint="eastAsia"/>
          <w:sz w:val="30"/>
          <w:szCs w:val="30"/>
        </w:rPr>
        <w:t>李大钊烈士陵园</w:t>
      </w:r>
      <w:r w:rsidR="00303856" w:rsidRPr="00885B84">
        <w:rPr>
          <w:rFonts w:asciiTheme="minorEastAsia" w:hAnsiTheme="minorEastAsia" w:hint="eastAsia"/>
          <w:sz w:val="30"/>
          <w:szCs w:val="30"/>
        </w:rPr>
        <w:t>开展主题党日活动</w:t>
      </w:r>
      <w:r>
        <w:rPr>
          <w:rFonts w:asciiTheme="minorEastAsia" w:hAnsiTheme="minorEastAsia" w:hint="eastAsia"/>
          <w:sz w:val="30"/>
          <w:szCs w:val="30"/>
        </w:rPr>
        <w:t>。</w:t>
      </w:r>
    </w:p>
    <w:p w:rsidR="00885B84" w:rsidRDefault="00885B84" w:rsidP="00562616">
      <w:pPr>
        <w:ind w:firstLineChars="200" w:firstLine="600"/>
        <w:rPr>
          <w:rFonts w:asciiTheme="minorEastAsia" w:hAnsiTheme="minorEastAsia"/>
          <w:sz w:val="30"/>
          <w:szCs w:val="30"/>
        </w:rPr>
      </w:pPr>
      <w:r>
        <w:rPr>
          <w:rFonts w:asciiTheme="minorEastAsia" w:hAnsiTheme="minorEastAsia" w:hint="eastAsia"/>
          <w:sz w:val="30"/>
          <w:szCs w:val="30"/>
        </w:rPr>
        <w:t>5、学习总结</w:t>
      </w:r>
    </w:p>
    <w:p w:rsidR="00562616" w:rsidRPr="008D2359" w:rsidRDefault="005661FA" w:rsidP="00885B84">
      <w:pPr>
        <w:ind w:firstLineChars="200" w:firstLine="600"/>
        <w:rPr>
          <w:rFonts w:asciiTheme="minorEastAsia" w:hAnsiTheme="minorEastAsia"/>
          <w:sz w:val="30"/>
          <w:szCs w:val="30"/>
        </w:rPr>
      </w:pPr>
      <w:r>
        <w:rPr>
          <w:rFonts w:asciiTheme="minorEastAsia" w:hAnsiTheme="minorEastAsia" w:hint="eastAsia"/>
          <w:sz w:val="30"/>
          <w:szCs w:val="30"/>
        </w:rPr>
        <w:t>做好“两学一做”学习教育活动总结</w:t>
      </w:r>
      <w:r w:rsidR="00282EAA">
        <w:rPr>
          <w:rFonts w:asciiTheme="minorEastAsia" w:hAnsiTheme="minorEastAsia" w:hint="eastAsia"/>
          <w:sz w:val="30"/>
          <w:szCs w:val="30"/>
        </w:rPr>
        <w:t>，</w:t>
      </w:r>
      <w:r w:rsidR="00885B84" w:rsidRPr="00885B84">
        <w:rPr>
          <w:rFonts w:asciiTheme="minorEastAsia" w:hAnsiTheme="minorEastAsia" w:hint="eastAsia"/>
          <w:sz w:val="30"/>
          <w:szCs w:val="30"/>
        </w:rPr>
        <w:t>召开党支部组织生活会</w:t>
      </w:r>
      <w:r w:rsidR="00885B84">
        <w:rPr>
          <w:rFonts w:asciiTheme="minorEastAsia" w:hAnsiTheme="minorEastAsia" w:hint="eastAsia"/>
          <w:sz w:val="30"/>
          <w:szCs w:val="30"/>
        </w:rPr>
        <w:t>，</w:t>
      </w:r>
      <w:r w:rsidR="00885B84" w:rsidRPr="00885B84">
        <w:rPr>
          <w:rFonts w:asciiTheme="minorEastAsia" w:hAnsiTheme="minorEastAsia" w:hint="eastAsia"/>
          <w:sz w:val="30"/>
          <w:szCs w:val="30"/>
        </w:rPr>
        <w:t>组织党员开展民主评议</w:t>
      </w:r>
      <w:r w:rsidR="00885B84">
        <w:rPr>
          <w:rFonts w:asciiTheme="minorEastAsia" w:hAnsiTheme="minorEastAsia" w:hint="eastAsia"/>
          <w:sz w:val="30"/>
          <w:szCs w:val="30"/>
        </w:rPr>
        <w:t>。</w:t>
      </w:r>
    </w:p>
    <w:p w:rsidR="00F24B32" w:rsidRDefault="00AF5A67" w:rsidP="009E6EE1">
      <w:pPr>
        <w:ind w:firstLineChars="200" w:firstLine="600"/>
        <w:rPr>
          <w:rFonts w:ascii="黑体" w:eastAsia="黑体" w:hAnsi="黑体"/>
          <w:sz w:val="30"/>
          <w:szCs w:val="30"/>
        </w:rPr>
      </w:pPr>
      <w:r>
        <w:rPr>
          <w:rFonts w:ascii="黑体" w:eastAsia="黑体" w:hAnsi="黑体" w:hint="eastAsia"/>
          <w:sz w:val="30"/>
          <w:szCs w:val="30"/>
        </w:rPr>
        <w:t>五</w:t>
      </w:r>
      <w:r w:rsidR="00F24B32" w:rsidRPr="000D6516">
        <w:rPr>
          <w:rFonts w:ascii="黑体" w:eastAsia="黑体" w:hAnsi="黑体" w:hint="eastAsia"/>
          <w:sz w:val="30"/>
          <w:szCs w:val="30"/>
        </w:rPr>
        <w:t>、</w:t>
      </w:r>
      <w:r w:rsidR="000D308F">
        <w:rPr>
          <w:rFonts w:ascii="黑体" w:eastAsia="黑体" w:hAnsi="黑体" w:hint="eastAsia"/>
          <w:sz w:val="30"/>
          <w:szCs w:val="30"/>
        </w:rPr>
        <w:t>学用结合</w:t>
      </w:r>
    </w:p>
    <w:p w:rsidR="000D308F" w:rsidRPr="000D308F" w:rsidRDefault="000D308F" w:rsidP="009E6EE1">
      <w:pPr>
        <w:ind w:firstLineChars="200" w:firstLine="600"/>
        <w:rPr>
          <w:rFonts w:asciiTheme="minorEastAsia" w:hAnsiTheme="minorEastAsia"/>
          <w:sz w:val="30"/>
          <w:szCs w:val="30"/>
        </w:rPr>
      </w:pPr>
      <w:r w:rsidRPr="000D308F">
        <w:rPr>
          <w:rFonts w:asciiTheme="minorEastAsia" w:hAnsiTheme="minorEastAsia" w:hint="eastAsia"/>
          <w:sz w:val="30"/>
          <w:szCs w:val="30"/>
        </w:rPr>
        <w:t>“两学一做</w:t>
      </w:r>
      <w:r>
        <w:rPr>
          <w:rFonts w:asciiTheme="minorEastAsia" w:hAnsiTheme="minorEastAsia" w:hint="eastAsia"/>
          <w:sz w:val="30"/>
          <w:szCs w:val="30"/>
        </w:rPr>
        <w:t>”基础在学，关键在做。支部针对不同学习主题，不同学习方式，创新不同载体，注重学以致用。</w:t>
      </w:r>
    </w:p>
    <w:p w:rsidR="00FE5625" w:rsidRPr="00003441" w:rsidRDefault="00FE5625" w:rsidP="00003441">
      <w:pPr>
        <w:ind w:firstLineChars="200" w:firstLine="600"/>
        <w:rPr>
          <w:rFonts w:asciiTheme="minorEastAsia" w:hAnsiTheme="minorEastAsia"/>
          <w:sz w:val="30"/>
          <w:szCs w:val="30"/>
        </w:rPr>
      </w:pPr>
      <w:r w:rsidRPr="00003441">
        <w:rPr>
          <w:rFonts w:asciiTheme="minorEastAsia" w:hAnsiTheme="minorEastAsia" w:hint="eastAsia"/>
          <w:sz w:val="30"/>
          <w:szCs w:val="30"/>
        </w:rPr>
        <w:t>（一）抓好集中学习。</w:t>
      </w:r>
    </w:p>
    <w:p w:rsidR="00FE5625" w:rsidRPr="00003441" w:rsidRDefault="000D308F" w:rsidP="00003441">
      <w:pPr>
        <w:ind w:firstLineChars="200" w:firstLine="600"/>
        <w:rPr>
          <w:rFonts w:asciiTheme="minorEastAsia" w:hAnsiTheme="minorEastAsia"/>
          <w:sz w:val="30"/>
          <w:szCs w:val="30"/>
        </w:rPr>
      </w:pPr>
      <w:r w:rsidRPr="00003441">
        <w:rPr>
          <w:rFonts w:asciiTheme="minorEastAsia" w:hAnsiTheme="minorEastAsia" w:hint="eastAsia"/>
          <w:sz w:val="30"/>
          <w:szCs w:val="30"/>
        </w:rPr>
        <w:t>集中学习期间，党员领导做好</w:t>
      </w:r>
      <w:r w:rsidR="00FE5625" w:rsidRPr="00003441">
        <w:rPr>
          <w:rFonts w:asciiTheme="minorEastAsia" w:hAnsiTheme="minorEastAsia" w:hint="eastAsia"/>
          <w:sz w:val="30"/>
          <w:szCs w:val="30"/>
        </w:rPr>
        <w:t>专题辅导，每位党员认真听取专题辅导，记写学习笔记。</w:t>
      </w:r>
      <w:r w:rsidR="00003441" w:rsidRPr="00003441">
        <w:rPr>
          <w:rFonts w:asciiTheme="minorEastAsia" w:hAnsiTheme="minorEastAsia" w:hint="eastAsia"/>
          <w:sz w:val="30"/>
          <w:szCs w:val="30"/>
        </w:rPr>
        <w:t>在支部内开展学习体会评比活动，</w:t>
      </w:r>
      <w:r w:rsidR="005661FA">
        <w:rPr>
          <w:rFonts w:asciiTheme="minorEastAsia" w:hAnsiTheme="minorEastAsia" w:hint="eastAsia"/>
          <w:sz w:val="30"/>
          <w:szCs w:val="30"/>
        </w:rPr>
        <w:t>做到</w:t>
      </w:r>
      <w:r w:rsidR="00003441" w:rsidRPr="00003441">
        <w:rPr>
          <w:rFonts w:asciiTheme="minorEastAsia" w:hAnsiTheme="minorEastAsia" w:hint="eastAsia"/>
          <w:sz w:val="30"/>
          <w:szCs w:val="30"/>
        </w:rPr>
        <w:t>“一次辅导一篇文，一个季度一调研”，促进支部党员综合素质的提高。</w:t>
      </w:r>
    </w:p>
    <w:p w:rsidR="00FE5625" w:rsidRPr="00003441" w:rsidRDefault="00FE5625" w:rsidP="00003441">
      <w:pPr>
        <w:ind w:firstLineChars="200" w:firstLine="600"/>
        <w:rPr>
          <w:rFonts w:asciiTheme="minorEastAsia" w:hAnsiTheme="minorEastAsia"/>
          <w:sz w:val="30"/>
          <w:szCs w:val="30"/>
        </w:rPr>
      </w:pPr>
      <w:r w:rsidRPr="00003441">
        <w:rPr>
          <w:rFonts w:asciiTheme="minorEastAsia" w:hAnsiTheme="minorEastAsia" w:hint="eastAsia"/>
          <w:sz w:val="30"/>
          <w:szCs w:val="30"/>
        </w:rPr>
        <w:t>（二）督导自主学习。</w:t>
      </w:r>
    </w:p>
    <w:p w:rsidR="00003441" w:rsidRPr="00003441" w:rsidRDefault="00003441" w:rsidP="00003441">
      <w:pPr>
        <w:ind w:firstLineChars="200" w:firstLine="600"/>
        <w:rPr>
          <w:rFonts w:asciiTheme="minorEastAsia" w:hAnsiTheme="minorEastAsia"/>
          <w:sz w:val="30"/>
          <w:szCs w:val="30"/>
        </w:rPr>
      </w:pPr>
      <w:r w:rsidRPr="00003441">
        <w:rPr>
          <w:rFonts w:asciiTheme="minorEastAsia" w:hAnsiTheme="minorEastAsia" w:hint="eastAsia"/>
          <w:sz w:val="30"/>
          <w:szCs w:val="30"/>
        </w:rPr>
        <w:t>自主学习阶段，党支部书记是第一责任人，督导支部党员做到以下五点：</w:t>
      </w:r>
      <w:r w:rsidR="00FE5625" w:rsidRPr="00003441">
        <w:rPr>
          <w:rFonts w:asciiTheme="minorEastAsia" w:hAnsiTheme="minorEastAsia" w:hint="eastAsia"/>
          <w:sz w:val="30"/>
          <w:szCs w:val="30"/>
        </w:rPr>
        <w:t>一是认清《党章》地位，树立党章意识。二是加强党规学习，锤炼党性修养。三是加大廉洁教育，明确党纪国法。</w:t>
      </w:r>
      <w:r w:rsidR="00FE5625" w:rsidRPr="00003441">
        <w:rPr>
          <w:rFonts w:asciiTheme="minorEastAsia" w:hAnsiTheme="minorEastAsia" w:hint="eastAsia"/>
          <w:sz w:val="30"/>
          <w:szCs w:val="30"/>
        </w:rPr>
        <w:lastRenderedPageBreak/>
        <w:t>四是抓好理论学习，掌握精神内涵。五是强化宣传引导，树立榜样典型。</w:t>
      </w:r>
    </w:p>
    <w:p w:rsidR="00FE5625" w:rsidRPr="001A75C0" w:rsidRDefault="00FE5625" w:rsidP="001A75C0">
      <w:pPr>
        <w:ind w:firstLineChars="200" w:firstLine="600"/>
        <w:rPr>
          <w:rFonts w:asciiTheme="minorEastAsia" w:hAnsiTheme="minorEastAsia"/>
          <w:sz w:val="30"/>
          <w:szCs w:val="30"/>
        </w:rPr>
      </w:pPr>
      <w:r w:rsidRPr="001A75C0">
        <w:rPr>
          <w:rFonts w:asciiTheme="minorEastAsia" w:hAnsiTheme="minorEastAsia" w:hint="eastAsia"/>
          <w:sz w:val="30"/>
          <w:szCs w:val="30"/>
        </w:rPr>
        <w:t>（三）开展主题讨论。</w:t>
      </w:r>
    </w:p>
    <w:p w:rsidR="001A75C0" w:rsidRDefault="001A75C0" w:rsidP="001A75C0">
      <w:pPr>
        <w:ind w:firstLineChars="200" w:firstLine="600"/>
        <w:rPr>
          <w:rFonts w:asciiTheme="minorEastAsia" w:hAnsiTheme="minorEastAsia"/>
          <w:sz w:val="30"/>
          <w:szCs w:val="30"/>
        </w:rPr>
      </w:pPr>
      <w:r w:rsidRPr="001A75C0">
        <w:rPr>
          <w:rFonts w:asciiTheme="minorEastAsia" w:hAnsiTheme="minorEastAsia" w:hint="eastAsia"/>
          <w:sz w:val="30"/>
          <w:szCs w:val="30"/>
        </w:rPr>
        <w:t>以</w:t>
      </w:r>
      <w:r w:rsidR="00FE5625" w:rsidRPr="001A75C0">
        <w:rPr>
          <w:rFonts w:asciiTheme="minorEastAsia" w:hAnsiTheme="minorEastAsia" w:hint="eastAsia"/>
          <w:sz w:val="30"/>
          <w:szCs w:val="30"/>
        </w:rPr>
        <w:t>推动教科院事业发展为战略目标</w:t>
      </w:r>
      <w:r w:rsidRPr="001A75C0">
        <w:rPr>
          <w:rFonts w:asciiTheme="minorEastAsia" w:hAnsiTheme="minorEastAsia" w:hint="eastAsia"/>
          <w:sz w:val="30"/>
          <w:szCs w:val="30"/>
        </w:rPr>
        <w:t>，以做“忠诚”“干净”“担当”的</w:t>
      </w:r>
      <w:r w:rsidR="00303856">
        <w:rPr>
          <w:rFonts w:asciiTheme="minorEastAsia" w:hAnsiTheme="minorEastAsia" w:hint="eastAsia"/>
          <w:sz w:val="30"/>
          <w:szCs w:val="30"/>
        </w:rPr>
        <w:t>企业</w:t>
      </w:r>
      <w:r w:rsidRPr="001A75C0">
        <w:rPr>
          <w:rFonts w:asciiTheme="minorEastAsia" w:hAnsiTheme="minorEastAsia" w:hint="eastAsia"/>
          <w:sz w:val="30"/>
          <w:szCs w:val="30"/>
        </w:rPr>
        <w:t>人为核心任务</w:t>
      </w:r>
      <w:r w:rsidR="00FE5625" w:rsidRPr="001A75C0">
        <w:rPr>
          <w:rFonts w:asciiTheme="minorEastAsia" w:hAnsiTheme="minorEastAsia" w:hint="eastAsia"/>
          <w:sz w:val="30"/>
          <w:szCs w:val="30"/>
        </w:rPr>
        <w:t>，</w:t>
      </w:r>
      <w:r w:rsidRPr="001A75C0">
        <w:rPr>
          <w:rFonts w:asciiTheme="minorEastAsia" w:hAnsiTheme="minorEastAsia" w:hint="eastAsia"/>
          <w:sz w:val="30"/>
          <w:szCs w:val="30"/>
        </w:rPr>
        <w:t>以努力做好合格党员为根本要求</w:t>
      </w:r>
      <w:r w:rsidR="005661FA">
        <w:rPr>
          <w:rFonts w:asciiTheme="minorEastAsia" w:hAnsiTheme="minorEastAsia" w:hint="eastAsia"/>
          <w:sz w:val="30"/>
          <w:szCs w:val="30"/>
        </w:rPr>
        <w:t>，</w:t>
      </w:r>
      <w:r w:rsidR="00FE5625" w:rsidRPr="001A75C0">
        <w:rPr>
          <w:rFonts w:asciiTheme="minorEastAsia" w:hAnsiTheme="minorEastAsia" w:hint="eastAsia"/>
          <w:sz w:val="30"/>
          <w:szCs w:val="30"/>
        </w:rPr>
        <w:t>开展主题讨论</w:t>
      </w:r>
      <w:r w:rsidRPr="001A75C0">
        <w:rPr>
          <w:rFonts w:asciiTheme="minorEastAsia" w:hAnsiTheme="minorEastAsia" w:hint="eastAsia"/>
          <w:sz w:val="30"/>
          <w:szCs w:val="30"/>
        </w:rPr>
        <w:t>。</w:t>
      </w:r>
      <w:r>
        <w:rPr>
          <w:rFonts w:asciiTheme="minorEastAsia" w:hAnsiTheme="minorEastAsia" w:hint="eastAsia"/>
          <w:sz w:val="30"/>
          <w:szCs w:val="30"/>
        </w:rPr>
        <w:t>结合每一季度的学习主题开展丰富多样，特色鲜明的活动。</w:t>
      </w:r>
    </w:p>
    <w:p w:rsidR="001A75C0" w:rsidRPr="00E60108" w:rsidRDefault="001A75C0" w:rsidP="001A75C0">
      <w:pPr>
        <w:ind w:firstLineChars="200" w:firstLine="600"/>
        <w:rPr>
          <w:rFonts w:asciiTheme="minorEastAsia" w:hAnsiTheme="minorEastAsia"/>
          <w:sz w:val="30"/>
          <w:szCs w:val="30"/>
        </w:rPr>
      </w:pPr>
      <w:r>
        <w:rPr>
          <w:rFonts w:asciiTheme="minorEastAsia" w:hAnsiTheme="minorEastAsia" w:hint="eastAsia"/>
          <w:sz w:val="30"/>
          <w:szCs w:val="30"/>
        </w:rPr>
        <w:t>第一季度以</w:t>
      </w:r>
      <w:r w:rsidRPr="00E60108">
        <w:rPr>
          <w:rFonts w:asciiTheme="minorEastAsia" w:hAnsiTheme="minorEastAsia" w:hint="eastAsia"/>
          <w:sz w:val="30"/>
          <w:szCs w:val="30"/>
        </w:rPr>
        <w:t>“忠诚于党，忠诚于党的教育事业，做合格党员”为主题。组织支部党员开展党章党规学习答卷活动，督导考察支部党员自主学习成果，</w:t>
      </w:r>
      <w:r w:rsidR="00E60108">
        <w:rPr>
          <w:rFonts w:asciiTheme="minorEastAsia" w:hAnsiTheme="minorEastAsia" w:hint="eastAsia"/>
          <w:sz w:val="30"/>
          <w:szCs w:val="30"/>
        </w:rPr>
        <w:t>提高党性修养，</w:t>
      </w:r>
      <w:r w:rsidRPr="00E60108">
        <w:rPr>
          <w:rFonts w:asciiTheme="minorEastAsia" w:hAnsiTheme="minorEastAsia" w:hint="eastAsia"/>
          <w:sz w:val="30"/>
          <w:szCs w:val="30"/>
        </w:rPr>
        <w:t>掌握应知应会，</w:t>
      </w:r>
      <w:r w:rsidR="00E60108">
        <w:rPr>
          <w:rFonts w:asciiTheme="minorEastAsia" w:hAnsiTheme="minorEastAsia" w:hint="eastAsia"/>
          <w:sz w:val="30"/>
          <w:szCs w:val="30"/>
        </w:rPr>
        <w:t>做</w:t>
      </w:r>
      <w:r w:rsidRPr="00E60108">
        <w:rPr>
          <w:rFonts w:asciiTheme="minorEastAsia" w:hAnsiTheme="minorEastAsia" w:hint="eastAsia"/>
          <w:sz w:val="30"/>
          <w:szCs w:val="30"/>
        </w:rPr>
        <w:t>忠诚的组工干部。</w:t>
      </w:r>
    </w:p>
    <w:p w:rsidR="00E60108" w:rsidRDefault="001A75C0" w:rsidP="00E60108">
      <w:pPr>
        <w:ind w:firstLineChars="200" w:firstLine="600"/>
        <w:rPr>
          <w:rFonts w:asciiTheme="minorEastAsia" w:hAnsiTheme="minorEastAsia"/>
          <w:sz w:val="30"/>
          <w:szCs w:val="30"/>
        </w:rPr>
      </w:pPr>
      <w:r w:rsidRPr="00E60108">
        <w:rPr>
          <w:rFonts w:asciiTheme="minorEastAsia" w:hAnsiTheme="minorEastAsia" w:hint="eastAsia"/>
          <w:sz w:val="30"/>
          <w:szCs w:val="30"/>
        </w:rPr>
        <w:t>第二季度以“严守纪律，不破党员底线、不越道德红线、不触法纪高压线，做合格党员”为主题。组织支部党员开展廉洁文化进支部活动，不断规范</w:t>
      </w:r>
      <w:r w:rsidR="00E60108">
        <w:rPr>
          <w:rFonts w:asciiTheme="minorEastAsia" w:hAnsiTheme="minorEastAsia" w:hint="eastAsia"/>
          <w:sz w:val="30"/>
          <w:szCs w:val="30"/>
        </w:rPr>
        <w:t>支部党员</w:t>
      </w:r>
      <w:r w:rsidRPr="00E60108">
        <w:rPr>
          <w:rFonts w:asciiTheme="minorEastAsia" w:hAnsiTheme="minorEastAsia" w:hint="eastAsia"/>
          <w:sz w:val="30"/>
          <w:szCs w:val="30"/>
        </w:rPr>
        <w:t>的思想和从政行为，增强</w:t>
      </w:r>
      <w:r w:rsidR="00E60108">
        <w:rPr>
          <w:rFonts w:asciiTheme="minorEastAsia" w:hAnsiTheme="minorEastAsia" w:hint="eastAsia"/>
          <w:sz w:val="30"/>
          <w:szCs w:val="30"/>
        </w:rPr>
        <w:t>党员干部</w:t>
      </w:r>
      <w:r w:rsidRPr="00E60108">
        <w:rPr>
          <w:rFonts w:asciiTheme="minorEastAsia" w:hAnsiTheme="minorEastAsia" w:hint="eastAsia"/>
          <w:sz w:val="30"/>
          <w:szCs w:val="30"/>
        </w:rPr>
        <w:t>拒腐防变的能力。做</w:t>
      </w:r>
      <w:r w:rsidR="00E60108" w:rsidRPr="00E60108">
        <w:rPr>
          <w:rFonts w:asciiTheme="minorEastAsia" w:hAnsiTheme="minorEastAsia" w:hint="eastAsia"/>
          <w:sz w:val="30"/>
          <w:szCs w:val="30"/>
        </w:rPr>
        <w:t>干净的组工干部。</w:t>
      </w:r>
    </w:p>
    <w:p w:rsidR="00FE5625" w:rsidRPr="00E60108" w:rsidRDefault="00FE5625" w:rsidP="00E60108">
      <w:pPr>
        <w:ind w:firstLineChars="200" w:firstLine="600"/>
        <w:rPr>
          <w:rFonts w:asciiTheme="minorEastAsia" w:hAnsiTheme="minorEastAsia"/>
          <w:sz w:val="30"/>
          <w:szCs w:val="30"/>
        </w:rPr>
      </w:pPr>
      <w:r w:rsidRPr="00E60108">
        <w:rPr>
          <w:rFonts w:asciiTheme="minorEastAsia" w:hAnsiTheme="minorEastAsia" w:hint="eastAsia"/>
          <w:sz w:val="30"/>
          <w:szCs w:val="30"/>
        </w:rPr>
        <w:t>第三季度以“敬业修德，献身党的教育事业，做合格党员”为主题。</w:t>
      </w:r>
      <w:r w:rsidR="00E60108">
        <w:rPr>
          <w:rFonts w:asciiTheme="minorEastAsia" w:hAnsiTheme="minorEastAsia" w:hint="eastAsia"/>
          <w:sz w:val="30"/>
          <w:szCs w:val="30"/>
        </w:rPr>
        <w:t>设立支部</w:t>
      </w:r>
      <w:r w:rsidR="00E60108" w:rsidRPr="00E60108">
        <w:rPr>
          <w:rFonts w:asciiTheme="minorEastAsia" w:hAnsiTheme="minorEastAsia" w:hint="eastAsia"/>
          <w:sz w:val="30"/>
          <w:szCs w:val="30"/>
        </w:rPr>
        <w:t>“党员先锋岗”，开展争当为基层服务先锋活动。深入群众之中，实实在在为有困难的群众办几件实事，做好联系群众的最后一公里。做担当的</w:t>
      </w:r>
      <w:r w:rsidR="00303856">
        <w:rPr>
          <w:rFonts w:asciiTheme="minorEastAsia" w:hAnsiTheme="minorEastAsia" w:hint="eastAsia"/>
          <w:sz w:val="30"/>
          <w:szCs w:val="30"/>
        </w:rPr>
        <w:t>企业人</w:t>
      </w:r>
      <w:r w:rsidR="00E60108" w:rsidRPr="00E60108">
        <w:rPr>
          <w:rFonts w:asciiTheme="minorEastAsia" w:hAnsiTheme="minorEastAsia" w:hint="eastAsia"/>
          <w:sz w:val="30"/>
          <w:szCs w:val="30"/>
        </w:rPr>
        <w:t>。</w:t>
      </w:r>
    </w:p>
    <w:p w:rsidR="00FE5625" w:rsidRDefault="00FE5625" w:rsidP="00E60108">
      <w:pPr>
        <w:ind w:firstLineChars="200" w:firstLine="600"/>
        <w:rPr>
          <w:rFonts w:asciiTheme="minorEastAsia" w:hAnsiTheme="minorEastAsia"/>
          <w:sz w:val="30"/>
          <w:szCs w:val="30"/>
        </w:rPr>
      </w:pPr>
      <w:r w:rsidRPr="00E60108">
        <w:rPr>
          <w:rFonts w:asciiTheme="minorEastAsia" w:hAnsiTheme="minorEastAsia" w:hint="eastAsia"/>
          <w:sz w:val="30"/>
          <w:szCs w:val="30"/>
        </w:rPr>
        <w:t>（四）组织特色活动。</w:t>
      </w:r>
    </w:p>
    <w:p w:rsidR="000128EC" w:rsidRDefault="000128EC" w:rsidP="00E60108">
      <w:pPr>
        <w:ind w:firstLineChars="200" w:firstLine="600"/>
        <w:rPr>
          <w:rFonts w:asciiTheme="minorEastAsia" w:hAnsiTheme="minorEastAsia"/>
          <w:sz w:val="30"/>
          <w:szCs w:val="30"/>
        </w:rPr>
      </w:pPr>
      <w:r>
        <w:rPr>
          <w:rFonts w:asciiTheme="minorEastAsia" w:hAnsiTheme="minorEastAsia" w:hint="eastAsia"/>
          <w:sz w:val="30"/>
          <w:szCs w:val="30"/>
        </w:rPr>
        <w:t>支部特色活动紧密围绕学习主题，注重实践检验，具体开展以下个活动。</w:t>
      </w:r>
    </w:p>
    <w:p w:rsidR="00E60108" w:rsidRDefault="00E60108" w:rsidP="00E60108">
      <w:pPr>
        <w:ind w:firstLineChars="200" w:firstLine="600"/>
        <w:rPr>
          <w:rFonts w:asciiTheme="minorEastAsia" w:hAnsiTheme="minorEastAsia"/>
          <w:sz w:val="30"/>
          <w:szCs w:val="30"/>
        </w:rPr>
      </w:pPr>
      <w:r>
        <w:rPr>
          <w:rFonts w:asciiTheme="minorEastAsia" w:hAnsiTheme="minorEastAsia" w:hint="eastAsia"/>
          <w:sz w:val="30"/>
          <w:szCs w:val="30"/>
        </w:rPr>
        <w:lastRenderedPageBreak/>
        <w:t>开展“树典型，讲榜样”活动。推选支部先进典型，开展树立身边人、讲身边事、育身边人活动。巩固学习成果，加大学习宣讲。</w:t>
      </w:r>
    </w:p>
    <w:p w:rsidR="00F24B32" w:rsidRPr="000D6516" w:rsidRDefault="00AF5A67" w:rsidP="009E6EE1">
      <w:pPr>
        <w:ind w:firstLineChars="200" w:firstLine="600"/>
        <w:rPr>
          <w:rFonts w:ascii="黑体" w:eastAsia="黑体" w:hAnsi="黑体"/>
          <w:sz w:val="30"/>
          <w:szCs w:val="30"/>
        </w:rPr>
      </w:pPr>
      <w:r>
        <w:rPr>
          <w:rFonts w:ascii="黑体" w:eastAsia="黑体" w:hAnsi="黑体" w:hint="eastAsia"/>
          <w:sz w:val="30"/>
          <w:szCs w:val="30"/>
        </w:rPr>
        <w:t>六</w:t>
      </w:r>
      <w:r w:rsidR="00F24B32" w:rsidRPr="000D6516">
        <w:rPr>
          <w:rFonts w:ascii="黑体" w:eastAsia="黑体" w:hAnsi="黑体" w:hint="eastAsia"/>
          <w:sz w:val="30"/>
          <w:szCs w:val="30"/>
        </w:rPr>
        <w:t>、</w:t>
      </w:r>
      <w:r>
        <w:rPr>
          <w:rFonts w:ascii="黑体" w:eastAsia="黑体" w:hAnsi="黑体" w:hint="eastAsia"/>
          <w:sz w:val="30"/>
          <w:szCs w:val="30"/>
        </w:rPr>
        <w:t>总结验收</w:t>
      </w:r>
    </w:p>
    <w:p w:rsidR="00B5632B" w:rsidRDefault="00B5632B" w:rsidP="009E6EE1">
      <w:pPr>
        <w:ind w:firstLineChars="200" w:firstLine="602"/>
        <w:rPr>
          <w:rFonts w:asciiTheme="minorEastAsia" w:hAnsiTheme="minorEastAsia"/>
          <w:sz w:val="30"/>
          <w:szCs w:val="30"/>
        </w:rPr>
      </w:pPr>
      <w:r w:rsidRPr="00B5632B">
        <w:rPr>
          <w:rFonts w:asciiTheme="minorEastAsia" w:hAnsiTheme="minorEastAsia" w:hint="eastAsia"/>
          <w:b/>
          <w:sz w:val="30"/>
          <w:szCs w:val="30"/>
        </w:rPr>
        <w:t>（一）组织评议，巩固成果</w:t>
      </w:r>
    </w:p>
    <w:p w:rsidR="00B5632B" w:rsidRDefault="00B5632B" w:rsidP="009E6EE1">
      <w:pPr>
        <w:ind w:firstLineChars="200" w:firstLine="600"/>
        <w:rPr>
          <w:rFonts w:asciiTheme="minorEastAsia" w:hAnsiTheme="minorEastAsia"/>
          <w:sz w:val="30"/>
          <w:szCs w:val="30"/>
        </w:rPr>
      </w:pPr>
      <w:r>
        <w:rPr>
          <w:rFonts w:asciiTheme="minorEastAsia" w:hAnsiTheme="minorEastAsia" w:hint="eastAsia"/>
          <w:sz w:val="30"/>
          <w:szCs w:val="30"/>
        </w:rPr>
        <w:t>召开支部组织生活会，各位党员对照“两学一做”学习教育所得进行党性分析，查摆在思想、组织、作风、纪律等方面存在的问题，认真开展批评与自我批评并向大家征求改进意见，组织党员开展民主评议，巩固“两学一做”学习成果。</w:t>
      </w:r>
    </w:p>
    <w:p w:rsidR="00F24B32" w:rsidRPr="00B5632B" w:rsidRDefault="00B5632B" w:rsidP="009E6EE1">
      <w:pPr>
        <w:ind w:firstLineChars="200" w:firstLine="602"/>
        <w:rPr>
          <w:rFonts w:asciiTheme="minorEastAsia" w:hAnsiTheme="minorEastAsia"/>
          <w:b/>
          <w:sz w:val="30"/>
          <w:szCs w:val="30"/>
        </w:rPr>
      </w:pPr>
      <w:r w:rsidRPr="00B5632B">
        <w:rPr>
          <w:rFonts w:asciiTheme="minorEastAsia" w:hAnsiTheme="minorEastAsia" w:hint="eastAsia"/>
          <w:b/>
          <w:sz w:val="30"/>
          <w:szCs w:val="30"/>
        </w:rPr>
        <w:t>（二）注重长效</w:t>
      </w:r>
      <w:r>
        <w:rPr>
          <w:rFonts w:asciiTheme="minorEastAsia" w:hAnsiTheme="minorEastAsia" w:hint="eastAsia"/>
          <w:b/>
          <w:sz w:val="30"/>
          <w:szCs w:val="30"/>
        </w:rPr>
        <w:t>，促进工作</w:t>
      </w:r>
    </w:p>
    <w:p w:rsidR="00B5632B" w:rsidRDefault="00B5632B" w:rsidP="009E6EE1">
      <w:pPr>
        <w:ind w:firstLineChars="200" w:firstLine="600"/>
        <w:rPr>
          <w:rFonts w:asciiTheme="minorEastAsia" w:hAnsiTheme="minorEastAsia"/>
          <w:sz w:val="30"/>
          <w:szCs w:val="30"/>
        </w:rPr>
      </w:pPr>
      <w:r w:rsidRPr="009E6EE1">
        <w:rPr>
          <w:rFonts w:asciiTheme="minorEastAsia" w:hAnsiTheme="minorEastAsia" w:hint="eastAsia"/>
          <w:sz w:val="30"/>
          <w:szCs w:val="30"/>
        </w:rPr>
        <w:t>支部党员要充分发挥开展“两学一做”学习教育所取得的成果，</w:t>
      </w:r>
      <w:r w:rsidR="009E6EE1" w:rsidRPr="009E6EE1">
        <w:rPr>
          <w:rFonts w:asciiTheme="minorEastAsia" w:hAnsiTheme="minorEastAsia" w:hint="eastAsia"/>
          <w:sz w:val="30"/>
          <w:szCs w:val="30"/>
        </w:rPr>
        <w:t>紧密结合工作实际，吸收和借鉴其他支部的有效做法和成功经验，积极探索和建立健全“两学一做”活动的长效机制，</w:t>
      </w:r>
      <w:r w:rsidRPr="009E6EE1">
        <w:rPr>
          <w:rFonts w:asciiTheme="minorEastAsia" w:hAnsiTheme="minorEastAsia" w:hint="eastAsia"/>
          <w:sz w:val="30"/>
          <w:szCs w:val="30"/>
        </w:rPr>
        <w:t>进一步把开展活动焕发的政治热情和积极性转化为做好本职工作的强大动力，开拓进取，</w:t>
      </w:r>
      <w:r w:rsidR="009E6EE1" w:rsidRPr="009E6EE1">
        <w:rPr>
          <w:rFonts w:asciiTheme="minorEastAsia" w:hAnsiTheme="minorEastAsia" w:hint="eastAsia"/>
          <w:sz w:val="30"/>
          <w:szCs w:val="30"/>
        </w:rPr>
        <w:t>推动工作更好地开展，为教科院</w:t>
      </w:r>
      <w:r w:rsidR="00303856">
        <w:rPr>
          <w:rFonts w:asciiTheme="minorEastAsia" w:hAnsiTheme="minorEastAsia" w:hint="eastAsia"/>
          <w:sz w:val="30"/>
          <w:szCs w:val="30"/>
        </w:rPr>
        <w:t>企业</w:t>
      </w:r>
      <w:r w:rsidR="009E6EE1" w:rsidRPr="009E6EE1">
        <w:rPr>
          <w:rFonts w:asciiTheme="minorEastAsia" w:hAnsiTheme="minorEastAsia" w:hint="eastAsia"/>
          <w:sz w:val="30"/>
          <w:szCs w:val="30"/>
        </w:rPr>
        <w:t>发展贡献自己的力量</w:t>
      </w:r>
      <w:r w:rsidRPr="009E6EE1">
        <w:rPr>
          <w:rFonts w:asciiTheme="minorEastAsia" w:hAnsiTheme="minorEastAsia" w:hint="eastAsia"/>
          <w:sz w:val="30"/>
          <w:szCs w:val="30"/>
        </w:rPr>
        <w:t>。</w:t>
      </w:r>
    </w:p>
    <w:p w:rsidR="00303856" w:rsidRPr="009E6EE1" w:rsidRDefault="00303856" w:rsidP="009E6EE1">
      <w:pPr>
        <w:ind w:firstLineChars="200" w:firstLine="600"/>
        <w:rPr>
          <w:rFonts w:asciiTheme="minorEastAsia" w:hAnsiTheme="minorEastAsia"/>
          <w:sz w:val="30"/>
          <w:szCs w:val="30"/>
        </w:rPr>
      </w:pPr>
    </w:p>
    <w:p w:rsidR="009E6EE1" w:rsidRDefault="008D0BB6" w:rsidP="009E6EE1">
      <w:pPr>
        <w:ind w:firstLineChars="200" w:firstLine="600"/>
        <w:rPr>
          <w:rFonts w:asciiTheme="minorEastAsia" w:hAnsiTheme="minorEastAsia"/>
          <w:sz w:val="30"/>
          <w:szCs w:val="30"/>
        </w:rPr>
      </w:pPr>
      <w:r>
        <w:rPr>
          <w:rFonts w:asciiTheme="minorEastAsia" w:hAnsiTheme="minorEastAsia" w:hint="eastAsia"/>
          <w:sz w:val="30"/>
          <w:szCs w:val="30"/>
        </w:rPr>
        <w:t xml:space="preserve">              </w:t>
      </w:r>
      <w:r w:rsidR="009E6EE1">
        <w:rPr>
          <w:rFonts w:asciiTheme="minorEastAsia" w:hAnsiTheme="minorEastAsia" w:hint="eastAsia"/>
          <w:sz w:val="30"/>
          <w:szCs w:val="30"/>
        </w:rPr>
        <w:t xml:space="preserve"> </w:t>
      </w:r>
      <w:r>
        <w:rPr>
          <w:rFonts w:asciiTheme="minorEastAsia" w:hAnsiTheme="minorEastAsia" w:hint="eastAsia"/>
          <w:sz w:val="30"/>
          <w:szCs w:val="30"/>
        </w:rPr>
        <w:t xml:space="preserve">   </w:t>
      </w:r>
      <w:r w:rsidR="009E6EE1">
        <w:rPr>
          <w:rFonts w:asciiTheme="minorEastAsia" w:hAnsiTheme="minorEastAsia" w:hint="eastAsia"/>
          <w:sz w:val="30"/>
          <w:szCs w:val="30"/>
        </w:rPr>
        <w:t>中共北京教育科学研究院委员会</w:t>
      </w:r>
    </w:p>
    <w:p w:rsidR="008D0BB6" w:rsidRDefault="00303856" w:rsidP="00303856">
      <w:pPr>
        <w:ind w:firstLineChars="1500" w:firstLine="4500"/>
        <w:rPr>
          <w:rFonts w:asciiTheme="minorEastAsia" w:hAnsiTheme="minorEastAsia"/>
          <w:sz w:val="30"/>
          <w:szCs w:val="30"/>
        </w:rPr>
      </w:pPr>
      <w:r>
        <w:rPr>
          <w:rFonts w:asciiTheme="minorEastAsia" w:hAnsiTheme="minorEastAsia" w:hint="eastAsia"/>
          <w:sz w:val="30"/>
          <w:szCs w:val="30"/>
        </w:rPr>
        <w:t>企业</w:t>
      </w:r>
      <w:r w:rsidR="008D0BB6">
        <w:rPr>
          <w:rFonts w:asciiTheme="minorEastAsia" w:hAnsiTheme="minorEastAsia" w:hint="eastAsia"/>
          <w:sz w:val="30"/>
          <w:szCs w:val="30"/>
        </w:rPr>
        <w:t>联合</w:t>
      </w:r>
      <w:r w:rsidR="009E6EE1">
        <w:rPr>
          <w:rFonts w:asciiTheme="minorEastAsia" w:hAnsiTheme="minorEastAsia" w:hint="eastAsia"/>
          <w:sz w:val="30"/>
          <w:szCs w:val="30"/>
        </w:rPr>
        <w:t>党支部</w:t>
      </w:r>
    </w:p>
    <w:p w:rsidR="009E6EE1" w:rsidRPr="009E6EE1" w:rsidRDefault="009E6EE1" w:rsidP="00303856">
      <w:pPr>
        <w:ind w:firstLineChars="1450" w:firstLine="4350"/>
        <w:rPr>
          <w:rFonts w:asciiTheme="minorEastAsia" w:hAnsiTheme="minorEastAsia"/>
          <w:sz w:val="30"/>
          <w:szCs w:val="30"/>
        </w:rPr>
      </w:pPr>
      <w:r>
        <w:rPr>
          <w:rFonts w:asciiTheme="minorEastAsia" w:hAnsiTheme="minorEastAsia" w:hint="eastAsia"/>
          <w:sz w:val="30"/>
          <w:szCs w:val="30"/>
        </w:rPr>
        <w:t>2016年5月</w:t>
      </w:r>
      <w:r w:rsidR="00303856">
        <w:rPr>
          <w:rFonts w:asciiTheme="minorEastAsia" w:hAnsiTheme="minorEastAsia" w:hint="eastAsia"/>
          <w:sz w:val="30"/>
          <w:szCs w:val="30"/>
        </w:rPr>
        <w:t>31</w:t>
      </w:r>
      <w:r>
        <w:rPr>
          <w:rFonts w:asciiTheme="minorEastAsia" w:hAnsiTheme="minorEastAsia" w:hint="eastAsia"/>
          <w:sz w:val="30"/>
          <w:szCs w:val="30"/>
        </w:rPr>
        <w:t>日</w:t>
      </w:r>
    </w:p>
    <w:sectPr w:rsidR="009E6EE1" w:rsidRPr="009E6EE1" w:rsidSect="007869A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2B4" w:rsidRDefault="004E22B4" w:rsidP="004F2A8A">
      <w:r>
        <w:separator/>
      </w:r>
    </w:p>
  </w:endnote>
  <w:endnote w:type="continuationSeparator" w:id="1">
    <w:p w:rsidR="004E22B4" w:rsidRDefault="004E22B4" w:rsidP="004F2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385648"/>
      <w:docPartObj>
        <w:docPartGallery w:val="Page Numbers (Bottom of Page)"/>
        <w:docPartUnique/>
      </w:docPartObj>
    </w:sdtPr>
    <w:sdtContent>
      <w:p w:rsidR="00426A1C" w:rsidRDefault="0028483A">
        <w:pPr>
          <w:pStyle w:val="a4"/>
          <w:jc w:val="right"/>
        </w:pPr>
        <w:fldSimple w:instr=" PAGE   \* MERGEFORMAT ">
          <w:r w:rsidR="004B5865" w:rsidRPr="004B5865">
            <w:rPr>
              <w:noProof/>
              <w:lang w:val="zh-CN"/>
            </w:rPr>
            <w:t>2</w:t>
          </w:r>
        </w:fldSimple>
      </w:p>
    </w:sdtContent>
  </w:sdt>
  <w:p w:rsidR="00426A1C" w:rsidRDefault="00426A1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2B4" w:rsidRDefault="004E22B4" w:rsidP="004F2A8A">
      <w:r>
        <w:separator/>
      </w:r>
    </w:p>
  </w:footnote>
  <w:footnote w:type="continuationSeparator" w:id="1">
    <w:p w:rsidR="004E22B4" w:rsidRDefault="004E22B4" w:rsidP="004F2A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F11D2"/>
    <w:multiLevelType w:val="hybridMultilevel"/>
    <w:tmpl w:val="3BFECC2C"/>
    <w:lvl w:ilvl="0" w:tplc="BF8E502C">
      <w:start w:val="1"/>
      <w:numFmt w:val="japaneseCounting"/>
      <w:lvlText w:val="（%1）"/>
      <w:lvlJc w:val="left"/>
      <w:pPr>
        <w:ind w:left="2070" w:hanging="147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
    <w:nsid w:val="4CDC6AEF"/>
    <w:multiLevelType w:val="hybridMultilevel"/>
    <w:tmpl w:val="DCF67232"/>
    <w:lvl w:ilvl="0" w:tplc="6EC2708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445B04"/>
    <w:multiLevelType w:val="hybridMultilevel"/>
    <w:tmpl w:val="F2AC75E0"/>
    <w:lvl w:ilvl="0" w:tplc="760AF2D2">
      <w:start w:val="1"/>
      <w:numFmt w:val="japaneseCounting"/>
      <w:lvlText w:val="%1、"/>
      <w:lvlJc w:val="left"/>
      <w:pPr>
        <w:ind w:left="1305" w:hanging="720"/>
      </w:pPr>
      <w:rPr>
        <w:rFonts w:hint="default"/>
      </w:rPr>
    </w:lvl>
    <w:lvl w:ilvl="1" w:tplc="04090019" w:tentative="1">
      <w:start w:val="1"/>
      <w:numFmt w:val="lowerLetter"/>
      <w:lvlText w:val="%2)"/>
      <w:lvlJc w:val="left"/>
      <w:pPr>
        <w:ind w:left="1425" w:hanging="420"/>
      </w:pPr>
    </w:lvl>
    <w:lvl w:ilvl="2" w:tplc="0409001B" w:tentative="1">
      <w:start w:val="1"/>
      <w:numFmt w:val="lowerRoman"/>
      <w:lvlText w:val="%3."/>
      <w:lvlJc w:val="right"/>
      <w:pPr>
        <w:ind w:left="1845" w:hanging="420"/>
      </w:pPr>
    </w:lvl>
    <w:lvl w:ilvl="3" w:tplc="0409000F" w:tentative="1">
      <w:start w:val="1"/>
      <w:numFmt w:val="decimal"/>
      <w:lvlText w:val="%4."/>
      <w:lvlJc w:val="left"/>
      <w:pPr>
        <w:ind w:left="2265" w:hanging="420"/>
      </w:pPr>
    </w:lvl>
    <w:lvl w:ilvl="4" w:tplc="04090019" w:tentative="1">
      <w:start w:val="1"/>
      <w:numFmt w:val="lowerLetter"/>
      <w:lvlText w:val="%5)"/>
      <w:lvlJc w:val="left"/>
      <w:pPr>
        <w:ind w:left="2685" w:hanging="420"/>
      </w:pPr>
    </w:lvl>
    <w:lvl w:ilvl="5" w:tplc="0409001B" w:tentative="1">
      <w:start w:val="1"/>
      <w:numFmt w:val="lowerRoman"/>
      <w:lvlText w:val="%6."/>
      <w:lvlJc w:val="right"/>
      <w:pPr>
        <w:ind w:left="3105" w:hanging="420"/>
      </w:pPr>
    </w:lvl>
    <w:lvl w:ilvl="6" w:tplc="0409000F" w:tentative="1">
      <w:start w:val="1"/>
      <w:numFmt w:val="decimal"/>
      <w:lvlText w:val="%7."/>
      <w:lvlJc w:val="left"/>
      <w:pPr>
        <w:ind w:left="3525" w:hanging="420"/>
      </w:pPr>
    </w:lvl>
    <w:lvl w:ilvl="7" w:tplc="04090019" w:tentative="1">
      <w:start w:val="1"/>
      <w:numFmt w:val="lowerLetter"/>
      <w:lvlText w:val="%8)"/>
      <w:lvlJc w:val="left"/>
      <w:pPr>
        <w:ind w:left="3945" w:hanging="420"/>
      </w:pPr>
    </w:lvl>
    <w:lvl w:ilvl="8" w:tplc="0409001B" w:tentative="1">
      <w:start w:val="1"/>
      <w:numFmt w:val="lowerRoman"/>
      <w:lvlText w:val="%9."/>
      <w:lvlJc w:val="right"/>
      <w:pPr>
        <w:ind w:left="4365"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2A8A"/>
    <w:rsid w:val="00003441"/>
    <w:rsid w:val="000128EC"/>
    <w:rsid w:val="00025F8C"/>
    <w:rsid w:val="00097392"/>
    <w:rsid w:val="000D308F"/>
    <w:rsid w:val="000D6516"/>
    <w:rsid w:val="00113883"/>
    <w:rsid w:val="001A75C0"/>
    <w:rsid w:val="00211532"/>
    <w:rsid w:val="00282EAA"/>
    <w:rsid w:val="0028483A"/>
    <w:rsid w:val="002A213E"/>
    <w:rsid w:val="00303856"/>
    <w:rsid w:val="003453C8"/>
    <w:rsid w:val="00413255"/>
    <w:rsid w:val="00426A1C"/>
    <w:rsid w:val="004410ED"/>
    <w:rsid w:val="004B32BD"/>
    <w:rsid w:val="004B5865"/>
    <w:rsid w:val="004E22B4"/>
    <w:rsid w:val="004E3776"/>
    <w:rsid w:val="004F2A8A"/>
    <w:rsid w:val="00540731"/>
    <w:rsid w:val="00562616"/>
    <w:rsid w:val="005661FA"/>
    <w:rsid w:val="005E2C97"/>
    <w:rsid w:val="006116A3"/>
    <w:rsid w:val="00644145"/>
    <w:rsid w:val="00686232"/>
    <w:rsid w:val="006A5564"/>
    <w:rsid w:val="00700A95"/>
    <w:rsid w:val="007046B4"/>
    <w:rsid w:val="00774AAC"/>
    <w:rsid w:val="00783ED0"/>
    <w:rsid w:val="007869A6"/>
    <w:rsid w:val="00803834"/>
    <w:rsid w:val="00885B84"/>
    <w:rsid w:val="008B455A"/>
    <w:rsid w:val="008D0BB6"/>
    <w:rsid w:val="008D2359"/>
    <w:rsid w:val="009E0806"/>
    <w:rsid w:val="009E6EE1"/>
    <w:rsid w:val="00A212DE"/>
    <w:rsid w:val="00AF5A67"/>
    <w:rsid w:val="00B5632B"/>
    <w:rsid w:val="00B8361A"/>
    <w:rsid w:val="00BA36AA"/>
    <w:rsid w:val="00CA4FD2"/>
    <w:rsid w:val="00CB0386"/>
    <w:rsid w:val="00D073F0"/>
    <w:rsid w:val="00D15A6B"/>
    <w:rsid w:val="00D24437"/>
    <w:rsid w:val="00D24F56"/>
    <w:rsid w:val="00D3528E"/>
    <w:rsid w:val="00D81049"/>
    <w:rsid w:val="00DF12D9"/>
    <w:rsid w:val="00E03CB6"/>
    <w:rsid w:val="00E60108"/>
    <w:rsid w:val="00F24B32"/>
    <w:rsid w:val="00F25F5B"/>
    <w:rsid w:val="00F2671C"/>
    <w:rsid w:val="00F76E93"/>
    <w:rsid w:val="00FA493B"/>
    <w:rsid w:val="00FD1AA8"/>
    <w:rsid w:val="00FD4CDE"/>
    <w:rsid w:val="00FE5625"/>
    <w:rsid w:val="00FE6DD3"/>
    <w:rsid w:val="00FE7BBA"/>
    <w:rsid w:val="00FF4B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9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F2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F2A8A"/>
    <w:rPr>
      <w:sz w:val="18"/>
      <w:szCs w:val="18"/>
    </w:rPr>
  </w:style>
  <w:style w:type="paragraph" w:styleId="a4">
    <w:name w:val="footer"/>
    <w:basedOn w:val="a"/>
    <w:link w:val="Char0"/>
    <w:uiPriority w:val="99"/>
    <w:unhideWhenUsed/>
    <w:rsid w:val="004F2A8A"/>
    <w:pPr>
      <w:tabs>
        <w:tab w:val="center" w:pos="4153"/>
        <w:tab w:val="right" w:pos="8306"/>
      </w:tabs>
      <w:snapToGrid w:val="0"/>
      <w:jc w:val="left"/>
    </w:pPr>
    <w:rPr>
      <w:sz w:val="18"/>
      <w:szCs w:val="18"/>
    </w:rPr>
  </w:style>
  <w:style w:type="character" w:customStyle="1" w:styleId="Char0">
    <w:name w:val="页脚 Char"/>
    <w:basedOn w:val="a0"/>
    <w:link w:val="a4"/>
    <w:uiPriority w:val="99"/>
    <w:rsid w:val="004F2A8A"/>
    <w:rPr>
      <w:sz w:val="18"/>
      <w:szCs w:val="18"/>
    </w:rPr>
  </w:style>
  <w:style w:type="table" w:styleId="a5">
    <w:name w:val="Table Grid"/>
    <w:basedOn w:val="a1"/>
    <w:uiPriority w:val="59"/>
    <w:rsid w:val="00F25F5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24B3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CA257-3A70-4C74-A733-3E2B5D9E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431</Words>
  <Characters>2459</Characters>
  <Application>Microsoft Office Word</Application>
  <DocSecurity>0</DocSecurity>
  <Lines>20</Lines>
  <Paragraphs>5</Paragraphs>
  <ScaleCrop>false</ScaleCrop>
  <Company>Microsoft</Company>
  <LinksUpToDate>false</LinksUpToDate>
  <CharactersWithSpaces>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用户</cp:lastModifiedBy>
  <cp:revision>23</cp:revision>
  <dcterms:created xsi:type="dcterms:W3CDTF">2016-05-23T04:55:00Z</dcterms:created>
  <dcterms:modified xsi:type="dcterms:W3CDTF">2016-06-02T02:49:00Z</dcterms:modified>
</cp:coreProperties>
</file>