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9A6" w:rsidRPr="0047296C" w:rsidRDefault="00F24B32" w:rsidP="0047296C">
      <w:pPr>
        <w:spacing w:line="560" w:lineRule="exact"/>
        <w:jc w:val="center"/>
        <w:rPr>
          <w:rFonts w:ascii="方正小标宋简体" w:eastAsia="方正小标宋简体" w:hAnsi="黑体"/>
          <w:sz w:val="44"/>
          <w:szCs w:val="44"/>
        </w:rPr>
      </w:pPr>
      <w:r w:rsidRPr="0047296C">
        <w:rPr>
          <w:rFonts w:ascii="仿宋_GB2312" w:eastAsia="仿宋_GB2312" w:hAnsi="黑体" w:hint="eastAsia"/>
          <w:sz w:val="32"/>
          <w:szCs w:val="32"/>
        </w:rPr>
        <w:t xml:space="preserve"> </w:t>
      </w:r>
      <w:r w:rsidR="004F2A8A" w:rsidRPr="0047296C">
        <w:rPr>
          <w:rFonts w:ascii="方正小标宋简体" w:eastAsia="方正小标宋简体" w:hAnsi="黑体" w:hint="eastAsia"/>
          <w:sz w:val="44"/>
          <w:szCs w:val="44"/>
        </w:rPr>
        <w:t>“两学一做”学习教育专题</w:t>
      </w:r>
      <w:r w:rsidR="000F6915">
        <w:rPr>
          <w:rFonts w:ascii="方正小标宋简体" w:eastAsia="方正小标宋简体" w:hAnsi="黑体" w:hint="eastAsia"/>
          <w:sz w:val="44"/>
          <w:szCs w:val="44"/>
        </w:rPr>
        <w:t>实施</w:t>
      </w:r>
      <w:r w:rsidR="00CA4FD2" w:rsidRPr="0047296C">
        <w:rPr>
          <w:rFonts w:ascii="方正小标宋简体" w:eastAsia="方正小标宋简体" w:hAnsi="黑体" w:hint="eastAsia"/>
          <w:sz w:val="44"/>
          <w:szCs w:val="44"/>
        </w:rPr>
        <w:t>方案</w:t>
      </w:r>
    </w:p>
    <w:p w:rsidR="004F2A8A" w:rsidRPr="0047296C" w:rsidRDefault="00F24B32" w:rsidP="0047296C">
      <w:pPr>
        <w:spacing w:line="560" w:lineRule="exact"/>
        <w:jc w:val="center"/>
        <w:rPr>
          <w:rFonts w:ascii="仿宋_GB2312" w:eastAsia="仿宋_GB2312" w:hAnsi="黑体"/>
          <w:sz w:val="32"/>
          <w:szCs w:val="32"/>
        </w:rPr>
      </w:pPr>
      <w:r w:rsidRPr="0047296C">
        <w:rPr>
          <w:rFonts w:ascii="仿宋_GB2312" w:eastAsia="仿宋_GB2312" w:hAnsi="黑体" w:hint="eastAsia"/>
          <w:sz w:val="32"/>
          <w:szCs w:val="32"/>
        </w:rPr>
        <w:t xml:space="preserve">             </w:t>
      </w:r>
      <w:r w:rsidR="0047296C">
        <w:rPr>
          <w:rFonts w:ascii="仿宋_GB2312" w:eastAsia="仿宋_GB2312" w:hAnsi="黑体" w:hint="eastAsia"/>
          <w:sz w:val="32"/>
          <w:szCs w:val="32"/>
        </w:rPr>
        <w:t xml:space="preserve">                        </w:t>
      </w:r>
      <w:r w:rsidRPr="0047296C">
        <w:rPr>
          <w:rFonts w:ascii="仿宋_GB2312" w:eastAsia="仿宋_GB2312" w:hAnsi="黑体" w:hint="eastAsia"/>
          <w:sz w:val="32"/>
          <w:szCs w:val="32"/>
        </w:rPr>
        <w:t>——</w:t>
      </w:r>
      <w:r w:rsidR="0047296C">
        <w:rPr>
          <w:rFonts w:ascii="仿宋_GB2312" w:eastAsia="仿宋_GB2312" w:hAnsi="黑体" w:hint="eastAsia"/>
          <w:sz w:val="32"/>
          <w:szCs w:val="32"/>
        </w:rPr>
        <w:t>院办</w:t>
      </w:r>
      <w:r w:rsidR="004F2A8A" w:rsidRPr="0047296C">
        <w:rPr>
          <w:rFonts w:ascii="仿宋_GB2312" w:eastAsia="仿宋_GB2312" w:hAnsi="黑体" w:hint="eastAsia"/>
          <w:sz w:val="32"/>
          <w:szCs w:val="32"/>
        </w:rPr>
        <w:t>党支部</w:t>
      </w:r>
    </w:p>
    <w:p w:rsidR="0047296C" w:rsidRDefault="0047296C" w:rsidP="0047296C">
      <w:pPr>
        <w:spacing w:line="560" w:lineRule="exact"/>
        <w:ind w:firstLineChars="200" w:firstLine="640"/>
        <w:rPr>
          <w:rFonts w:ascii="仿宋_GB2312" w:eastAsia="仿宋_GB2312" w:hAnsiTheme="minorEastAsia"/>
          <w:sz w:val="32"/>
          <w:szCs w:val="32"/>
        </w:rPr>
      </w:pPr>
    </w:p>
    <w:p w:rsidR="0047296C" w:rsidRDefault="0047296C"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sz w:val="32"/>
          <w:szCs w:val="32"/>
        </w:rPr>
        <w:t>为深入贯彻落实党的十八大精神，切实加强</w:t>
      </w:r>
      <w:r>
        <w:rPr>
          <w:rFonts w:ascii="仿宋_GB2312" w:eastAsia="仿宋_GB2312" w:hAnsiTheme="minorEastAsia" w:hint="eastAsia"/>
          <w:sz w:val="32"/>
          <w:szCs w:val="32"/>
        </w:rPr>
        <w:t>院办支部</w:t>
      </w:r>
      <w:r w:rsidRPr="0047296C">
        <w:rPr>
          <w:rFonts w:ascii="仿宋_GB2312" w:eastAsia="仿宋_GB2312" w:hAnsiTheme="minorEastAsia"/>
          <w:sz w:val="32"/>
          <w:szCs w:val="32"/>
        </w:rPr>
        <w:t>作风纪律建设，根据</w:t>
      </w:r>
      <w:r w:rsidRPr="0047296C">
        <w:rPr>
          <w:rFonts w:ascii="仿宋_GB2312" w:eastAsia="仿宋_GB2312" w:hAnsiTheme="minorEastAsia" w:hint="eastAsia"/>
          <w:sz w:val="32"/>
          <w:szCs w:val="32"/>
        </w:rPr>
        <w:t>京教工〔2016〕15</w:t>
      </w:r>
      <w:r>
        <w:rPr>
          <w:rFonts w:ascii="仿宋_GB2312" w:eastAsia="仿宋_GB2312" w:hAnsiTheme="minorEastAsia" w:hint="eastAsia"/>
          <w:sz w:val="32"/>
          <w:szCs w:val="32"/>
        </w:rPr>
        <w:t>号</w:t>
      </w:r>
      <w:r w:rsidRPr="0047296C">
        <w:rPr>
          <w:rFonts w:ascii="仿宋_GB2312" w:eastAsia="仿宋_GB2312" w:hAnsiTheme="minorEastAsia"/>
          <w:sz w:val="32"/>
          <w:szCs w:val="32"/>
        </w:rPr>
        <w:t>文件要求，从</w:t>
      </w:r>
      <w:r>
        <w:rPr>
          <w:rFonts w:ascii="仿宋_GB2312" w:eastAsia="仿宋_GB2312" w:hAnsiTheme="minorEastAsia" w:hint="eastAsia"/>
          <w:sz w:val="32"/>
          <w:szCs w:val="32"/>
        </w:rPr>
        <w:t>5</w:t>
      </w:r>
      <w:r w:rsidRPr="0047296C">
        <w:rPr>
          <w:rFonts w:ascii="仿宋_GB2312" w:eastAsia="仿宋_GB2312" w:hAnsiTheme="minorEastAsia"/>
          <w:sz w:val="32"/>
          <w:szCs w:val="32"/>
        </w:rPr>
        <w:t>月下旬开始</w:t>
      </w:r>
      <w:r>
        <w:rPr>
          <w:rFonts w:ascii="仿宋_GB2312" w:eastAsia="仿宋_GB2312" w:hAnsiTheme="minorEastAsia" w:hint="eastAsia"/>
          <w:sz w:val="32"/>
          <w:szCs w:val="32"/>
        </w:rPr>
        <w:t>院办支部</w:t>
      </w:r>
      <w:r w:rsidRPr="0047296C">
        <w:rPr>
          <w:rFonts w:ascii="仿宋_GB2312" w:eastAsia="仿宋_GB2312" w:hAnsiTheme="minorEastAsia"/>
          <w:sz w:val="32"/>
          <w:szCs w:val="32"/>
        </w:rPr>
        <w:t>开展为期</w:t>
      </w:r>
      <w:r>
        <w:rPr>
          <w:rFonts w:ascii="仿宋_GB2312" w:eastAsia="仿宋_GB2312" w:hAnsiTheme="minorEastAsia" w:hint="eastAsia"/>
          <w:sz w:val="32"/>
          <w:szCs w:val="32"/>
        </w:rPr>
        <w:t>9</w:t>
      </w:r>
      <w:r w:rsidRPr="0047296C">
        <w:rPr>
          <w:rFonts w:ascii="仿宋_GB2312" w:eastAsia="仿宋_GB2312" w:hAnsiTheme="minorEastAsia"/>
          <w:sz w:val="32"/>
          <w:szCs w:val="32"/>
        </w:rPr>
        <w:t>个月的</w:t>
      </w:r>
      <w:r w:rsidRPr="0047296C">
        <w:rPr>
          <w:rFonts w:ascii="仿宋_GB2312" w:eastAsia="仿宋_GB2312" w:hAnsiTheme="minorEastAsia"/>
          <w:sz w:val="32"/>
          <w:szCs w:val="32"/>
        </w:rPr>
        <w:t>“</w:t>
      </w:r>
      <w:r w:rsidRPr="0047296C">
        <w:rPr>
          <w:rFonts w:ascii="仿宋_GB2312" w:eastAsia="仿宋_GB2312" w:hAnsiTheme="minorEastAsia"/>
          <w:sz w:val="32"/>
          <w:szCs w:val="32"/>
        </w:rPr>
        <w:t>学党章党规、学系列讲话，做合格党员</w:t>
      </w:r>
      <w:r w:rsidRPr="0047296C">
        <w:rPr>
          <w:rFonts w:ascii="仿宋_GB2312" w:eastAsia="仿宋_GB2312" w:hAnsiTheme="minorEastAsia"/>
          <w:sz w:val="32"/>
          <w:szCs w:val="32"/>
        </w:rPr>
        <w:t>”</w:t>
      </w:r>
      <w:r w:rsidR="000F6915">
        <w:rPr>
          <w:rFonts w:ascii="仿宋_GB2312" w:eastAsia="仿宋_GB2312" w:hAnsiTheme="minorEastAsia" w:hint="eastAsia"/>
          <w:sz w:val="32"/>
          <w:szCs w:val="32"/>
        </w:rPr>
        <w:t>专题学习</w:t>
      </w:r>
      <w:r w:rsidR="000F6915">
        <w:rPr>
          <w:rFonts w:ascii="仿宋_GB2312" w:eastAsia="仿宋_GB2312" w:hAnsiTheme="minorEastAsia"/>
          <w:sz w:val="32"/>
          <w:szCs w:val="32"/>
        </w:rPr>
        <w:t>教育</w:t>
      </w:r>
      <w:r w:rsidRPr="0047296C">
        <w:rPr>
          <w:rFonts w:ascii="仿宋_GB2312" w:eastAsia="仿宋_GB2312" w:hAnsiTheme="minorEastAsia"/>
          <w:sz w:val="32"/>
          <w:szCs w:val="32"/>
        </w:rPr>
        <w:t>。</w:t>
      </w:r>
    </w:p>
    <w:p w:rsidR="0047296C" w:rsidRDefault="0047296C"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sz w:val="32"/>
          <w:szCs w:val="32"/>
        </w:rPr>
        <w:t>现结合</w:t>
      </w:r>
      <w:r>
        <w:rPr>
          <w:rFonts w:ascii="仿宋_GB2312" w:eastAsia="仿宋_GB2312" w:hAnsiTheme="minorEastAsia" w:hint="eastAsia"/>
          <w:sz w:val="32"/>
          <w:szCs w:val="32"/>
        </w:rPr>
        <w:t>院办</w:t>
      </w:r>
      <w:r w:rsidRPr="0047296C">
        <w:rPr>
          <w:rFonts w:ascii="仿宋_GB2312" w:eastAsia="仿宋_GB2312" w:hAnsiTheme="minorEastAsia"/>
          <w:sz w:val="32"/>
          <w:szCs w:val="32"/>
        </w:rPr>
        <w:t>工作实际，制定如下</w:t>
      </w:r>
      <w:hyperlink r:id="rId8" w:tgtFrame="_blank" w:history="1">
        <w:r w:rsidRPr="0047296C">
          <w:rPr>
            <w:rFonts w:ascii="仿宋_GB2312" w:eastAsia="仿宋_GB2312" w:hAnsiTheme="minorEastAsia"/>
            <w:sz w:val="32"/>
            <w:szCs w:val="32"/>
          </w:rPr>
          <w:t>实施方案</w:t>
        </w:r>
      </w:hyperlink>
      <w:r w:rsidRPr="0047296C">
        <w:rPr>
          <w:rFonts w:ascii="仿宋_GB2312" w:eastAsia="仿宋_GB2312" w:hAnsiTheme="minorEastAsia"/>
          <w:sz w:val="32"/>
          <w:szCs w:val="32"/>
        </w:rPr>
        <w:t>。</w:t>
      </w:r>
    </w:p>
    <w:p w:rsidR="00CA4FD2" w:rsidRPr="0047296C" w:rsidRDefault="00F24B32" w:rsidP="0047296C">
      <w:pPr>
        <w:spacing w:line="560" w:lineRule="exact"/>
        <w:ind w:firstLineChars="200" w:firstLine="640"/>
        <w:rPr>
          <w:rFonts w:ascii="黑体" w:eastAsia="黑体" w:hAnsi="黑体"/>
          <w:sz w:val="32"/>
          <w:szCs w:val="32"/>
        </w:rPr>
      </w:pPr>
      <w:r w:rsidRPr="0047296C">
        <w:rPr>
          <w:rFonts w:ascii="黑体" w:eastAsia="黑体" w:hAnsi="黑体" w:hint="eastAsia"/>
          <w:sz w:val="32"/>
          <w:szCs w:val="32"/>
        </w:rPr>
        <w:t>一、目标任务</w:t>
      </w:r>
    </w:p>
    <w:p w:rsidR="003C7CDB" w:rsidRPr="003C7CDB" w:rsidRDefault="003C7CDB" w:rsidP="003C7CDB">
      <w:pPr>
        <w:spacing w:line="560" w:lineRule="exact"/>
        <w:ind w:firstLineChars="200" w:firstLine="640"/>
        <w:rPr>
          <w:rFonts w:ascii="仿宋_GB2312" w:eastAsia="仿宋_GB2312" w:hAnsiTheme="minorEastAsia"/>
          <w:sz w:val="32"/>
          <w:szCs w:val="32"/>
        </w:rPr>
      </w:pPr>
      <w:r w:rsidRPr="003C7CDB">
        <w:rPr>
          <w:rFonts w:ascii="仿宋_GB2312" w:eastAsia="仿宋_GB2312" w:hAnsiTheme="minorEastAsia"/>
          <w:sz w:val="32"/>
          <w:szCs w:val="32"/>
        </w:rPr>
        <w:t>围绕</w:t>
      </w:r>
      <w:r w:rsidRPr="003C7CDB">
        <w:rPr>
          <w:rFonts w:ascii="仿宋_GB2312" w:eastAsia="仿宋_GB2312" w:hAnsiTheme="minorEastAsia"/>
          <w:sz w:val="32"/>
          <w:szCs w:val="32"/>
        </w:rPr>
        <w:t>“</w:t>
      </w:r>
      <w:r>
        <w:rPr>
          <w:rFonts w:ascii="仿宋_GB2312" w:eastAsia="仿宋_GB2312" w:hAnsiTheme="minorEastAsia" w:hint="eastAsia"/>
          <w:sz w:val="32"/>
          <w:szCs w:val="32"/>
        </w:rPr>
        <w:t>发挥院办</w:t>
      </w:r>
      <w:r w:rsidR="00832CA2">
        <w:rPr>
          <w:rFonts w:ascii="仿宋_GB2312" w:eastAsia="仿宋_GB2312" w:hAnsiTheme="minorEastAsia" w:hint="eastAsia"/>
          <w:sz w:val="32"/>
          <w:szCs w:val="32"/>
        </w:rPr>
        <w:t>承上启下、联系左右、协调各方的桥梁</w:t>
      </w:r>
      <w:r w:rsidRPr="003C7CDB">
        <w:rPr>
          <w:rFonts w:ascii="仿宋_GB2312" w:eastAsia="仿宋_GB2312" w:hAnsiTheme="minorEastAsia" w:hint="eastAsia"/>
          <w:sz w:val="32"/>
          <w:szCs w:val="32"/>
        </w:rPr>
        <w:t>纽带</w:t>
      </w:r>
      <w:r w:rsidRPr="003C7CDB">
        <w:rPr>
          <w:rFonts w:ascii="仿宋_GB2312" w:eastAsia="仿宋_GB2312" w:hAnsiTheme="minorEastAsia"/>
          <w:sz w:val="32"/>
          <w:szCs w:val="32"/>
        </w:rPr>
        <w:t>职能，为</w:t>
      </w:r>
      <w:r w:rsidR="00B944A2">
        <w:rPr>
          <w:rFonts w:ascii="仿宋_GB2312" w:eastAsia="仿宋_GB2312" w:hAnsiTheme="minorEastAsia" w:hint="eastAsia"/>
          <w:sz w:val="32"/>
          <w:szCs w:val="32"/>
        </w:rPr>
        <w:t>建设崇德守正、为学强教</w:t>
      </w:r>
      <w:r w:rsidRPr="003C7CDB">
        <w:rPr>
          <w:rFonts w:ascii="仿宋_GB2312" w:eastAsia="仿宋_GB2312" w:hAnsiTheme="minorEastAsia"/>
          <w:sz w:val="32"/>
          <w:szCs w:val="32"/>
        </w:rPr>
        <w:t>的</w:t>
      </w:r>
      <w:r w:rsidR="00B944A2">
        <w:rPr>
          <w:rFonts w:ascii="仿宋_GB2312" w:eastAsia="仿宋_GB2312" w:hAnsiTheme="minorEastAsia" w:hint="eastAsia"/>
          <w:sz w:val="32"/>
          <w:szCs w:val="32"/>
        </w:rPr>
        <w:t>教科院</w:t>
      </w:r>
      <w:r w:rsidRPr="003C7CDB">
        <w:rPr>
          <w:rFonts w:ascii="仿宋_GB2312" w:eastAsia="仿宋_GB2312" w:hAnsiTheme="minorEastAsia"/>
          <w:sz w:val="32"/>
          <w:szCs w:val="32"/>
        </w:rPr>
        <w:t>贡献力量</w:t>
      </w:r>
      <w:r w:rsidRPr="003C7CDB">
        <w:rPr>
          <w:rFonts w:ascii="仿宋_GB2312" w:eastAsia="仿宋_GB2312" w:hAnsiTheme="minorEastAsia"/>
          <w:sz w:val="32"/>
          <w:szCs w:val="32"/>
        </w:rPr>
        <w:t>”</w:t>
      </w:r>
      <w:r w:rsidRPr="003C7CDB">
        <w:rPr>
          <w:rFonts w:ascii="仿宋_GB2312" w:eastAsia="仿宋_GB2312" w:hAnsiTheme="minorEastAsia"/>
          <w:sz w:val="32"/>
          <w:szCs w:val="32"/>
        </w:rPr>
        <w:t>这一主线，坚持集中教育和推动工作相结合，统筹兼顾，合理安排，激励全</w:t>
      </w:r>
      <w:r w:rsidR="00B944A2">
        <w:rPr>
          <w:rFonts w:ascii="仿宋_GB2312" w:eastAsia="仿宋_GB2312" w:hAnsiTheme="minorEastAsia" w:hint="eastAsia"/>
          <w:sz w:val="32"/>
          <w:szCs w:val="32"/>
        </w:rPr>
        <w:t>体</w:t>
      </w:r>
      <w:r w:rsidRPr="003C7CDB">
        <w:rPr>
          <w:rFonts w:ascii="仿宋_GB2312" w:eastAsia="仿宋_GB2312" w:hAnsiTheme="minorEastAsia"/>
          <w:sz w:val="32"/>
          <w:szCs w:val="32"/>
        </w:rPr>
        <w:t>党员干部自觉学习党章，严格遵守各项纪律，切实改进工作作风，努力建设一支</w:t>
      </w:r>
      <w:hyperlink r:id="rId9" w:tgtFrame="_blank" w:history="1">
        <w:r w:rsidRPr="003C7CDB">
          <w:rPr>
            <w:rFonts w:ascii="仿宋_GB2312" w:eastAsia="仿宋_GB2312" w:hAnsiTheme="minorEastAsia"/>
            <w:sz w:val="32"/>
            <w:szCs w:val="32"/>
          </w:rPr>
          <w:t>政治</w:t>
        </w:r>
      </w:hyperlink>
      <w:r w:rsidRPr="003C7CDB">
        <w:rPr>
          <w:rFonts w:ascii="仿宋_GB2312" w:eastAsia="仿宋_GB2312" w:hAnsiTheme="minorEastAsia"/>
          <w:sz w:val="32"/>
          <w:szCs w:val="32"/>
        </w:rPr>
        <w:t>坚定，纪律严明的</w:t>
      </w:r>
      <w:r w:rsidR="00B944A2">
        <w:rPr>
          <w:rFonts w:ascii="仿宋_GB2312" w:eastAsia="仿宋_GB2312" w:hAnsiTheme="minorEastAsia" w:hint="eastAsia"/>
          <w:sz w:val="32"/>
          <w:szCs w:val="32"/>
        </w:rPr>
        <w:t>党员工作</w:t>
      </w:r>
      <w:r w:rsidRPr="003C7CDB">
        <w:rPr>
          <w:rFonts w:ascii="仿宋_GB2312" w:eastAsia="仿宋_GB2312" w:hAnsiTheme="minorEastAsia"/>
          <w:sz w:val="32"/>
          <w:szCs w:val="32"/>
        </w:rPr>
        <w:t>队伍。</w:t>
      </w:r>
    </w:p>
    <w:p w:rsidR="00B944A2" w:rsidRDefault="003C7CDB" w:rsidP="003C7CDB">
      <w:pPr>
        <w:spacing w:line="560" w:lineRule="exact"/>
        <w:ind w:firstLineChars="200" w:firstLine="640"/>
        <w:rPr>
          <w:rFonts w:ascii="仿宋_GB2312" w:eastAsia="仿宋_GB2312" w:hAnsiTheme="minorEastAsia"/>
          <w:sz w:val="32"/>
          <w:szCs w:val="32"/>
        </w:rPr>
      </w:pPr>
      <w:r w:rsidRPr="003C7CDB">
        <w:rPr>
          <w:rFonts w:ascii="仿宋_GB2312" w:eastAsia="仿宋_GB2312" w:hAnsiTheme="minorEastAsia"/>
          <w:sz w:val="32"/>
          <w:szCs w:val="32"/>
        </w:rPr>
        <w:t>1.进一步坚定信念树立党章意识。坚定中国特色</w:t>
      </w:r>
      <w:hyperlink r:id="rId10" w:tgtFrame="_blank" w:history="1">
        <w:r w:rsidRPr="003C7CDB">
          <w:rPr>
            <w:rFonts w:ascii="仿宋_GB2312" w:eastAsia="仿宋_GB2312" w:hAnsiTheme="minorEastAsia"/>
            <w:sz w:val="32"/>
            <w:szCs w:val="32"/>
          </w:rPr>
          <w:t>社会主义</w:t>
        </w:r>
      </w:hyperlink>
      <w:r w:rsidRPr="003C7CDB">
        <w:rPr>
          <w:rFonts w:ascii="仿宋_GB2312" w:eastAsia="仿宋_GB2312" w:hAnsiTheme="minorEastAsia"/>
          <w:sz w:val="32"/>
          <w:szCs w:val="32"/>
        </w:rPr>
        <w:t>道路自信、理论自信、制度自信，增强贯彻落实党的路线方针政策的自觉性和主动性，在理想信念上不犹豫、不含糊、不动摇。</w:t>
      </w:r>
    </w:p>
    <w:p w:rsidR="003C7CDB" w:rsidRPr="003C7CDB" w:rsidRDefault="003C7CDB" w:rsidP="003C7CDB">
      <w:pPr>
        <w:spacing w:line="560" w:lineRule="exact"/>
        <w:ind w:firstLineChars="200" w:firstLine="640"/>
        <w:rPr>
          <w:rFonts w:ascii="仿宋_GB2312" w:eastAsia="仿宋_GB2312" w:hAnsiTheme="minorEastAsia"/>
          <w:sz w:val="32"/>
          <w:szCs w:val="32"/>
        </w:rPr>
      </w:pPr>
      <w:r w:rsidRPr="003C7CDB">
        <w:rPr>
          <w:rFonts w:ascii="仿宋_GB2312" w:eastAsia="仿宋_GB2312" w:hAnsiTheme="minorEastAsia"/>
          <w:sz w:val="32"/>
          <w:szCs w:val="32"/>
        </w:rPr>
        <w:t>2.进一步改进工作作风。认真贯彻执行中央八项规定，厉行勤俭节约、反对铺张浪费，自觉抵制庸懒散软奢等不良风气，牢固树立以人为本的理念，坚持贯彻党的群众路线。</w:t>
      </w:r>
    </w:p>
    <w:p w:rsidR="003C7CDB" w:rsidRPr="003C7CDB" w:rsidRDefault="003C7CDB" w:rsidP="003C7CDB">
      <w:pPr>
        <w:spacing w:line="560" w:lineRule="exact"/>
        <w:rPr>
          <w:rFonts w:ascii="仿宋_GB2312" w:eastAsia="仿宋_GB2312" w:hAnsiTheme="minorEastAsia"/>
          <w:sz w:val="32"/>
          <w:szCs w:val="32"/>
        </w:rPr>
      </w:pPr>
      <w:r w:rsidRPr="003C7CDB">
        <w:rPr>
          <w:rFonts w:ascii="仿宋_GB2312" w:eastAsia="仿宋_GB2312" w:hAnsiTheme="minorEastAsia"/>
          <w:sz w:val="32"/>
          <w:szCs w:val="32"/>
        </w:rPr>
        <w:t xml:space="preserve">　　3.进一步加强组织建设。以加强党的执政能力建设、先进性和纯洁性建设为主线，全面加强</w:t>
      </w:r>
      <w:r w:rsidR="001921BC">
        <w:rPr>
          <w:rFonts w:ascii="仿宋_GB2312" w:eastAsia="仿宋_GB2312" w:hAnsiTheme="minorEastAsia" w:hint="eastAsia"/>
          <w:sz w:val="32"/>
          <w:szCs w:val="32"/>
        </w:rPr>
        <w:t>院办支部</w:t>
      </w:r>
      <w:r w:rsidRPr="003C7CDB">
        <w:rPr>
          <w:rFonts w:ascii="仿宋_GB2312" w:eastAsia="仿宋_GB2312" w:hAnsiTheme="minorEastAsia"/>
          <w:sz w:val="32"/>
          <w:szCs w:val="32"/>
        </w:rPr>
        <w:t>建设。进一步</w:t>
      </w:r>
      <w:r w:rsidRPr="003C7CDB">
        <w:rPr>
          <w:rFonts w:ascii="仿宋_GB2312" w:eastAsia="仿宋_GB2312" w:hAnsiTheme="minorEastAsia"/>
          <w:sz w:val="32"/>
          <w:szCs w:val="32"/>
        </w:rPr>
        <w:lastRenderedPageBreak/>
        <w:t>强化</w:t>
      </w:r>
      <w:r w:rsidR="001921BC">
        <w:rPr>
          <w:rFonts w:ascii="仿宋_GB2312" w:eastAsia="仿宋_GB2312" w:hAnsiTheme="minorEastAsia" w:hint="eastAsia"/>
          <w:sz w:val="32"/>
          <w:szCs w:val="32"/>
        </w:rPr>
        <w:t>日常</w:t>
      </w:r>
      <w:r w:rsidRPr="003C7CDB">
        <w:rPr>
          <w:rFonts w:ascii="仿宋_GB2312" w:eastAsia="仿宋_GB2312" w:hAnsiTheme="minorEastAsia"/>
          <w:sz w:val="32"/>
          <w:szCs w:val="32"/>
        </w:rPr>
        <w:t>业务培训和职业道德建设，全面提升工作人员的政治业务素质。</w:t>
      </w:r>
    </w:p>
    <w:p w:rsidR="00AF5A67" w:rsidRPr="003C7CDB" w:rsidRDefault="00AF5A67" w:rsidP="0047296C">
      <w:pPr>
        <w:spacing w:line="560" w:lineRule="exact"/>
        <w:ind w:firstLineChars="200" w:firstLine="640"/>
        <w:rPr>
          <w:rFonts w:ascii="黑体" w:eastAsia="黑体" w:hAnsi="黑体"/>
          <w:sz w:val="32"/>
          <w:szCs w:val="32"/>
        </w:rPr>
      </w:pPr>
      <w:r w:rsidRPr="003C7CDB">
        <w:rPr>
          <w:rFonts w:ascii="黑体" w:eastAsia="黑体" w:hAnsi="黑体" w:hint="eastAsia"/>
          <w:sz w:val="32"/>
          <w:szCs w:val="32"/>
        </w:rPr>
        <w:t>二、学习时间</w:t>
      </w:r>
    </w:p>
    <w:p w:rsidR="00AF5A67" w:rsidRPr="0047296C" w:rsidRDefault="00AF5A67"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“两学一做”学习教育从2016年5月至2017年1月，分三个季度，第一季度是5月至7月；第二季度是8月至10月；第三季度是11月至次年1月。</w:t>
      </w:r>
    </w:p>
    <w:p w:rsidR="00AF5A67" w:rsidRPr="001921BC" w:rsidRDefault="00AF5A67" w:rsidP="0047296C">
      <w:pPr>
        <w:spacing w:line="560" w:lineRule="exact"/>
        <w:ind w:firstLineChars="200" w:firstLine="640"/>
        <w:rPr>
          <w:rFonts w:ascii="黑体" w:eastAsia="黑体" w:hAnsi="黑体"/>
          <w:sz w:val="32"/>
          <w:szCs w:val="32"/>
        </w:rPr>
      </w:pPr>
      <w:r w:rsidRPr="001921BC">
        <w:rPr>
          <w:rFonts w:ascii="黑体" w:eastAsia="黑体" w:hAnsi="黑体" w:hint="eastAsia"/>
          <w:sz w:val="32"/>
          <w:szCs w:val="32"/>
        </w:rPr>
        <w:t>三、学习方式</w:t>
      </w:r>
    </w:p>
    <w:p w:rsidR="00AF5A67" w:rsidRPr="0047296C" w:rsidRDefault="00AF5A67"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采取集中学习与自主学习相结合，开展专题研讨，组织主题活动。针对不同学习形式创新学习方法。每季度组织集中学习，加强专题辅导；召开支部党员会议，督导自主学习成果；围绕主题，开展支部交流讨论。组织特色主题活动，注重学以致用。</w:t>
      </w:r>
    </w:p>
    <w:p w:rsidR="00CB0386" w:rsidRPr="0047296C" w:rsidRDefault="00AF5A67" w:rsidP="0047296C">
      <w:pPr>
        <w:spacing w:line="560" w:lineRule="exact"/>
        <w:ind w:firstLineChars="200" w:firstLine="640"/>
        <w:rPr>
          <w:rFonts w:ascii="仿宋_GB2312" w:eastAsia="仿宋_GB2312" w:hAnsiTheme="minorEastAsia"/>
          <w:sz w:val="32"/>
          <w:szCs w:val="32"/>
        </w:rPr>
      </w:pPr>
      <w:r w:rsidRPr="001921BC">
        <w:rPr>
          <w:rFonts w:ascii="黑体" w:eastAsia="黑体" w:hAnsi="黑体" w:hint="eastAsia"/>
          <w:sz w:val="32"/>
          <w:szCs w:val="32"/>
        </w:rPr>
        <w:t>四</w:t>
      </w:r>
      <w:r w:rsidR="00F24B32" w:rsidRPr="001921BC">
        <w:rPr>
          <w:rFonts w:ascii="黑体" w:eastAsia="黑体" w:hAnsi="黑体" w:hint="eastAsia"/>
          <w:sz w:val="32"/>
          <w:szCs w:val="32"/>
        </w:rPr>
        <w:t>、</w:t>
      </w:r>
      <w:r w:rsidRPr="001921BC">
        <w:rPr>
          <w:rFonts w:ascii="黑体" w:eastAsia="黑体" w:hAnsi="黑体" w:hint="eastAsia"/>
          <w:sz w:val="32"/>
          <w:szCs w:val="32"/>
        </w:rPr>
        <w:t>学习</w:t>
      </w:r>
      <w:r w:rsidR="00FE5625" w:rsidRPr="001921BC">
        <w:rPr>
          <w:rFonts w:ascii="黑体" w:eastAsia="黑体" w:hAnsi="黑体" w:hint="eastAsia"/>
          <w:sz w:val="32"/>
          <w:szCs w:val="32"/>
        </w:rPr>
        <w:t>安排</w:t>
      </w:r>
      <w:r w:rsidR="00211532" w:rsidRPr="0047296C">
        <w:rPr>
          <w:rFonts w:ascii="仿宋_GB2312" w:eastAsia="仿宋_GB2312" w:hAnsiTheme="minorEastAsia" w:hint="eastAsia"/>
          <w:sz w:val="32"/>
          <w:szCs w:val="32"/>
        </w:rPr>
        <w:t xml:space="preserve">                                                                                                                                                                                                                                                                                                                                                                                                                      </w:t>
      </w:r>
    </w:p>
    <w:p w:rsidR="001921BC" w:rsidRPr="001921BC" w:rsidRDefault="00885B84" w:rsidP="0047296C">
      <w:pPr>
        <w:spacing w:line="560" w:lineRule="exact"/>
        <w:ind w:firstLine="600"/>
        <w:rPr>
          <w:rFonts w:ascii="楷体_GB2312" w:eastAsia="楷体_GB2312" w:hAnsiTheme="minorEastAsia"/>
          <w:sz w:val="32"/>
          <w:szCs w:val="32"/>
        </w:rPr>
      </w:pPr>
      <w:r w:rsidRPr="001921BC">
        <w:rPr>
          <w:rFonts w:ascii="楷体_GB2312" w:eastAsia="楷体_GB2312" w:hAnsiTheme="minorEastAsia" w:hint="eastAsia"/>
          <w:sz w:val="32"/>
          <w:szCs w:val="32"/>
        </w:rPr>
        <w:t>（一）</w:t>
      </w:r>
      <w:r w:rsidR="00FE7BBA" w:rsidRPr="001921BC">
        <w:rPr>
          <w:rFonts w:ascii="楷体_GB2312" w:eastAsia="楷体_GB2312" w:hAnsiTheme="minorEastAsia" w:hint="eastAsia"/>
          <w:sz w:val="32"/>
          <w:szCs w:val="32"/>
        </w:rPr>
        <w:t>第一季度</w:t>
      </w:r>
      <w:r w:rsidR="001921BC" w:rsidRPr="001921BC">
        <w:rPr>
          <w:rFonts w:ascii="楷体_GB2312" w:eastAsia="楷体_GB2312" w:hAnsiTheme="minorEastAsia" w:hint="eastAsia"/>
          <w:sz w:val="32"/>
          <w:szCs w:val="32"/>
        </w:rPr>
        <w:t>（5至7月）</w:t>
      </w:r>
    </w:p>
    <w:p w:rsidR="001921BC" w:rsidRDefault="001921BC" w:rsidP="0047296C">
      <w:pPr>
        <w:spacing w:line="560" w:lineRule="exact"/>
        <w:ind w:firstLine="600"/>
        <w:rPr>
          <w:rFonts w:ascii="仿宋_GB2312" w:eastAsia="仿宋_GB2312" w:hAnsiTheme="minorEastAsia"/>
          <w:sz w:val="32"/>
          <w:szCs w:val="32"/>
        </w:rPr>
      </w:pPr>
      <w:r>
        <w:rPr>
          <w:rFonts w:ascii="仿宋_GB2312" w:eastAsia="仿宋_GB2312" w:hAnsiTheme="minorEastAsia" w:hint="eastAsia"/>
          <w:sz w:val="32"/>
          <w:szCs w:val="32"/>
        </w:rPr>
        <w:t>主题：</w:t>
      </w:r>
      <w:r w:rsidR="00FE7BBA" w:rsidRPr="0047296C">
        <w:rPr>
          <w:rFonts w:ascii="仿宋_GB2312" w:eastAsia="仿宋_GB2312" w:hAnsiTheme="minorEastAsia" w:hint="eastAsia"/>
          <w:sz w:val="32"/>
          <w:szCs w:val="32"/>
        </w:rPr>
        <w:t>忠诚于党，忠诚于党的教育事业，做合格党员</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1、</w:t>
      </w:r>
      <w:r w:rsidR="00FE7BBA" w:rsidRPr="0047296C">
        <w:rPr>
          <w:rFonts w:ascii="仿宋_GB2312" w:eastAsia="仿宋_GB2312" w:hAnsiTheme="minorEastAsia" w:hint="eastAsia"/>
          <w:sz w:val="32"/>
          <w:szCs w:val="32"/>
        </w:rPr>
        <w:t>集中学习</w:t>
      </w:r>
    </w:p>
    <w:p w:rsidR="001921BC" w:rsidRDefault="001921BC" w:rsidP="0047296C">
      <w:pPr>
        <w:spacing w:line="560" w:lineRule="exact"/>
        <w:ind w:firstLine="600"/>
        <w:rPr>
          <w:rFonts w:ascii="仿宋_GB2312" w:eastAsia="仿宋_GB2312" w:hAnsiTheme="minorEastAsia"/>
          <w:sz w:val="32"/>
          <w:szCs w:val="32"/>
        </w:rPr>
      </w:pPr>
      <w:r>
        <w:rPr>
          <w:rFonts w:ascii="仿宋_GB2312" w:eastAsia="仿宋_GB2312" w:hAnsiTheme="minorEastAsia" w:hint="eastAsia"/>
          <w:sz w:val="32"/>
          <w:szCs w:val="32"/>
        </w:rPr>
        <w:t>（1）理论知识</w:t>
      </w:r>
    </w:p>
    <w:p w:rsidR="001921BC" w:rsidRPr="0047296C" w:rsidRDefault="00FE7BBA" w:rsidP="001921B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w:t>
      </w:r>
      <w:r w:rsidR="001921BC">
        <w:rPr>
          <w:rFonts w:ascii="仿宋_GB2312" w:eastAsia="仿宋_GB2312" w:hAnsiTheme="minorEastAsia" w:hint="eastAsia"/>
          <w:sz w:val="32"/>
          <w:szCs w:val="32"/>
        </w:rPr>
        <w:t>党章</w:t>
      </w:r>
      <w:r w:rsidRPr="0047296C">
        <w:rPr>
          <w:rFonts w:ascii="仿宋_GB2312" w:eastAsia="仿宋_GB2312" w:hAnsiTheme="minorEastAsia" w:hint="eastAsia"/>
          <w:sz w:val="32"/>
          <w:szCs w:val="32"/>
        </w:rPr>
        <w:t>》</w:t>
      </w:r>
      <w:r w:rsidR="001921BC">
        <w:rPr>
          <w:rFonts w:ascii="仿宋_GB2312" w:eastAsia="仿宋_GB2312" w:hAnsiTheme="minorEastAsia" w:hint="eastAsia"/>
          <w:sz w:val="32"/>
          <w:szCs w:val="32"/>
        </w:rPr>
        <w:t>，</w:t>
      </w:r>
      <w:r w:rsidR="001921BC" w:rsidRPr="0047296C">
        <w:rPr>
          <w:rFonts w:ascii="仿宋_GB2312" w:eastAsia="仿宋_GB2312" w:hAnsiTheme="minorEastAsia" w:hint="eastAsia"/>
          <w:sz w:val="32"/>
          <w:szCs w:val="32"/>
        </w:rPr>
        <w:t>《</w:t>
      </w:r>
      <w:r w:rsidR="001921BC">
        <w:rPr>
          <w:rFonts w:ascii="仿宋_GB2312" w:eastAsia="仿宋_GB2312" w:hAnsiTheme="minorEastAsia" w:hint="eastAsia"/>
          <w:sz w:val="32"/>
          <w:szCs w:val="32"/>
        </w:rPr>
        <w:t>党委会的工作方法</w:t>
      </w:r>
      <w:r w:rsidR="001921BC" w:rsidRPr="0047296C">
        <w:rPr>
          <w:rFonts w:ascii="仿宋_GB2312" w:eastAsia="仿宋_GB2312" w:hAnsiTheme="minorEastAsia" w:hint="eastAsia"/>
          <w:sz w:val="32"/>
          <w:szCs w:val="32"/>
        </w:rPr>
        <w:t>》</w:t>
      </w:r>
      <w:r w:rsidR="001921BC">
        <w:rPr>
          <w:rFonts w:ascii="仿宋_GB2312" w:eastAsia="仿宋_GB2312" w:hAnsiTheme="minorEastAsia" w:hint="eastAsia"/>
          <w:sz w:val="32"/>
          <w:szCs w:val="32"/>
        </w:rPr>
        <w:t>，</w:t>
      </w:r>
      <w:r w:rsidR="001921BC" w:rsidRPr="0047296C">
        <w:rPr>
          <w:rFonts w:ascii="仿宋_GB2312" w:eastAsia="仿宋_GB2312" w:hAnsiTheme="minorEastAsia" w:hint="eastAsia"/>
          <w:sz w:val="32"/>
          <w:szCs w:val="32"/>
        </w:rPr>
        <w:t>《</w:t>
      </w:r>
      <w:r w:rsidR="001921BC">
        <w:rPr>
          <w:rFonts w:ascii="仿宋_GB2312" w:eastAsia="仿宋_GB2312" w:hAnsiTheme="minorEastAsia" w:hint="eastAsia"/>
          <w:sz w:val="32"/>
          <w:szCs w:val="32"/>
        </w:rPr>
        <w:t>中国共产党地方委员会工作条例</w:t>
      </w:r>
      <w:r w:rsidR="001921BC" w:rsidRPr="0047296C">
        <w:rPr>
          <w:rFonts w:ascii="仿宋_GB2312" w:eastAsia="仿宋_GB2312" w:hAnsiTheme="minorEastAsia" w:hint="eastAsia"/>
          <w:sz w:val="32"/>
          <w:szCs w:val="32"/>
        </w:rPr>
        <w:t>》</w:t>
      </w:r>
      <w:r w:rsidR="001921BC">
        <w:rPr>
          <w:rFonts w:ascii="仿宋_GB2312" w:eastAsia="仿宋_GB2312" w:hAnsiTheme="minorEastAsia" w:hint="eastAsia"/>
          <w:sz w:val="32"/>
          <w:szCs w:val="32"/>
        </w:rPr>
        <w:t>，</w:t>
      </w:r>
      <w:r w:rsidR="001921BC" w:rsidRPr="00BC2F5F">
        <w:rPr>
          <w:rFonts w:ascii="仿宋_GB2312" w:eastAsia="仿宋_GB2312" w:hAnsi="宋体" w:cs="宋体" w:hint="eastAsia"/>
          <w:color w:val="000000"/>
          <w:kern w:val="0"/>
          <w:sz w:val="32"/>
          <w:szCs w:val="32"/>
        </w:rPr>
        <w:t>习近平总书记在北京大学、北京师范大学重要讲话以及对高校党建和思想政治工作的重要批示精神</w:t>
      </w:r>
      <w:r w:rsidR="001921BC">
        <w:rPr>
          <w:rFonts w:ascii="仿宋_GB2312" w:eastAsia="仿宋_GB2312" w:hAnsi="宋体" w:cs="宋体" w:hint="eastAsia"/>
          <w:color w:val="000000"/>
          <w:kern w:val="0"/>
          <w:sz w:val="32"/>
          <w:szCs w:val="32"/>
        </w:rPr>
        <w:t>，</w:t>
      </w:r>
      <w:r w:rsidR="001921BC" w:rsidRPr="000B1356">
        <w:rPr>
          <w:rFonts w:ascii="仿宋_GB2312" w:eastAsia="仿宋_GB2312" w:hAnsi="宋体" w:cs="宋体" w:hint="eastAsia"/>
          <w:color w:val="000000"/>
          <w:kern w:val="0"/>
          <w:sz w:val="32"/>
          <w:szCs w:val="32"/>
        </w:rPr>
        <w:t>《习近平总书记系列重要讲话读本（2016年版）》</w:t>
      </w:r>
      <w:r w:rsidR="00CC6AF7">
        <w:rPr>
          <w:rFonts w:ascii="仿宋_GB2312" w:eastAsia="仿宋_GB2312" w:hAnsi="宋体" w:cs="宋体" w:hint="eastAsia"/>
          <w:color w:val="000000"/>
          <w:kern w:val="0"/>
          <w:sz w:val="32"/>
          <w:szCs w:val="32"/>
        </w:rPr>
        <w:t>。</w:t>
      </w:r>
    </w:p>
    <w:p w:rsidR="00CC6AF7" w:rsidRDefault="00CC6AF7" w:rsidP="0047296C">
      <w:pPr>
        <w:spacing w:line="560" w:lineRule="exact"/>
        <w:ind w:firstLine="600"/>
        <w:rPr>
          <w:rFonts w:ascii="仿宋_GB2312" w:eastAsia="仿宋_GB2312" w:hAnsiTheme="minorEastAsia"/>
          <w:sz w:val="32"/>
          <w:szCs w:val="32"/>
        </w:rPr>
      </w:pPr>
      <w:r>
        <w:rPr>
          <w:rFonts w:ascii="仿宋_GB2312" w:eastAsia="仿宋_GB2312" w:hAnsiTheme="minorEastAsia" w:hint="eastAsia"/>
          <w:sz w:val="32"/>
          <w:szCs w:val="32"/>
        </w:rPr>
        <w:t>（2）党课</w:t>
      </w:r>
    </w:p>
    <w:p w:rsidR="00CC6AF7" w:rsidRPr="00CC6AF7" w:rsidRDefault="001921BC" w:rsidP="0047296C">
      <w:pPr>
        <w:spacing w:line="560" w:lineRule="exact"/>
        <w:ind w:firstLine="600"/>
        <w:rPr>
          <w:rFonts w:ascii="仿宋_GB2312" w:eastAsia="仿宋_GB2312" w:hAnsiTheme="minorEastAsia"/>
          <w:sz w:val="32"/>
          <w:szCs w:val="32"/>
        </w:rPr>
      </w:pPr>
      <w:r>
        <w:rPr>
          <w:rFonts w:ascii="仿宋_GB2312" w:eastAsia="仿宋_GB2312" w:hAnsiTheme="minorEastAsia" w:hint="eastAsia"/>
          <w:sz w:val="32"/>
          <w:szCs w:val="32"/>
        </w:rPr>
        <w:t>院办</w:t>
      </w:r>
      <w:r w:rsidR="001A5321">
        <w:rPr>
          <w:rFonts w:ascii="仿宋_GB2312" w:eastAsia="仿宋_GB2312" w:hAnsiTheme="minorEastAsia" w:hint="eastAsia"/>
          <w:sz w:val="32"/>
          <w:szCs w:val="32"/>
        </w:rPr>
        <w:t>党</w:t>
      </w:r>
      <w:r>
        <w:rPr>
          <w:rFonts w:ascii="仿宋_GB2312" w:eastAsia="仿宋_GB2312" w:hAnsiTheme="minorEastAsia" w:hint="eastAsia"/>
          <w:sz w:val="32"/>
          <w:szCs w:val="32"/>
        </w:rPr>
        <w:t>支部书记</w:t>
      </w:r>
      <w:r w:rsidR="00CC6AF7">
        <w:rPr>
          <w:rFonts w:ascii="仿宋_GB2312" w:eastAsia="仿宋_GB2312" w:hAnsiTheme="minorEastAsia" w:hint="eastAsia"/>
          <w:sz w:val="32"/>
          <w:szCs w:val="32"/>
        </w:rPr>
        <w:t>姜丽萍</w:t>
      </w:r>
      <w:r>
        <w:rPr>
          <w:rFonts w:ascii="仿宋_GB2312" w:eastAsia="仿宋_GB2312" w:hAnsiTheme="minorEastAsia" w:hint="eastAsia"/>
          <w:sz w:val="32"/>
          <w:szCs w:val="32"/>
        </w:rPr>
        <w:t>讲党课</w:t>
      </w:r>
      <w:r w:rsidRPr="00CC6AF7">
        <w:rPr>
          <w:rFonts w:ascii="仿宋_GB2312" w:eastAsia="仿宋_GB2312" w:hAnsiTheme="minorEastAsia" w:hint="eastAsia"/>
          <w:i/>
          <w:sz w:val="32"/>
          <w:szCs w:val="32"/>
        </w:rPr>
        <w:t>。</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2、</w:t>
      </w:r>
      <w:r w:rsidR="00FE7BBA" w:rsidRPr="0047296C">
        <w:rPr>
          <w:rFonts w:ascii="仿宋_GB2312" w:eastAsia="仿宋_GB2312" w:hAnsiTheme="minorEastAsia" w:hint="eastAsia"/>
          <w:sz w:val="32"/>
          <w:szCs w:val="32"/>
        </w:rPr>
        <w:t>自主学习</w:t>
      </w:r>
    </w:p>
    <w:p w:rsidR="00CC6AF7" w:rsidRDefault="00CC6AF7" w:rsidP="0047296C">
      <w:pPr>
        <w:spacing w:line="560" w:lineRule="exact"/>
        <w:ind w:firstLine="60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长城网、北京组工网</w:t>
      </w:r>
      <w:r w:rsidRPr="00BC2F5F">
        <w:rPr>
          <w:rFonts w:ascii="仿宋_GB2312" w:eastAsia="仿宋_GB2312" w:hAnsi="宋体" w:cs="宋体" w:hint="eastAsia"/>
          <w:color w:val="000000"/>
          <w:kern w:val="0"/>
          <w:sz w:val="32"/>
          <w:szCs w:val="32"/>
        </w:rPr>
        <w:t>“两学一做”专栏</w:t>
      </w:r>
      <w:r>
        <w:rPr>
          <w:rFonts w:ascii="仿宋_GB2312" w:eastAsia="仿宋_GB2312" w:hAnsi="宋体" w:cs="宋体" w:hint="eastAsia"/>
          <w:color w:val="000000"/>
          <w:kern w:val="0"/>
          <w:sz w:val="32"/>
          <w:szCs w:val="32"/>
        </w:rPr>
        <w:t>，《组工动态》</w:t>
      </w:r>
      <w:r w:rsidRPr="00BC2F5F">
        <w:rPr>
          <w:rFonts w:ascii="仿宋_GB2312" w:eastAsia="仿宋_GB2312" w:hAnsi="宋体" w:cs="宋体" w:hint="eastAsia"/>
          <w:color w:val="000000"/>
          <w:kern w:val="0"/>
          <w:sz w:val="32"/>
          <w:szCs w:val="32"/>
        </w:rPr>
        <w:t>学习教育专刊</w:t>
      </w:r>
      <w:r>
        <w:rPr>
          <w:rFonts w:ascii="仿宋_GB2312" w:eastAsia="仿宋_GB2312" w:hAnsi="宋体" w:cs="宋体" w:hint="eastAsia"/>
          <w:color w:val="000000"/>
          <w:kern w:val="0"/>
          <w:sz w:val="32"/>
          <w:szCs w:val="32"/>
        </w:rPr>
        <w:t>，“北京高校教师党员在线”</w:t>
      </w:r>
      <w:r w:rsidRPr="00BC2F5F">
        <w:rPr>
          <w:rFonts w:ascii="仿宋_GB2312" w:eastAsia="仿宋_GB2312" w:hAnsi="宋体" w:cs="宋体" w:hint="eastAsia"/>
          <w:color w:val="000000"/>
          <w:kern w:val="0"/>
          <w:sz w:val="32"/>
          <w:szCs w:val="32"/>
        </w:rPr>
        <w:t>学习专题</w:t>
      </w:r>
      <w:r>
        <w:rPr>
          <w:rFonts w:ascii="仿宋_GB2312" w:eastAsia="仿宋_GB2312" w:hAnsi="宋体" w:cs="宋体" w:hint="eastAsia"/>
          <w:color w:val="000000"/>
          <w:kern w:val="0"/>
          <w:sz w:val="32"/>
          <w:szCs w:val="32"/>
        </w:rPr>
        <w:t>，</w:t>
      </w:r>
      <w:r w:rsidRPr="000B1356">
        <w:rPr>
          <w:rFonts w:ascii="仿宋_GB2312" w:eastAsia="仿宋_GB2312" w:hAnsi="宋体" w:cs="宋体" w:hint="eastAsia"/>
          <w:color w:val="000000"/>
          <w:kern w:val="0"/>
          <w:sz w:val="32"/>
          <w:szCs w:val="32"/>
        </w:rPr>
        <w:t>《习近平总书记系列重要讲话读本（2016年版）》</w:t>
      </w:r>
      <w:r w:rsidR="001046FA">
        <w:rPr>
          <w:rFonts w:ascii="仿宋_GB2312" w:eastAsia="仿宋_GB2312" w:hAnsi="宋体" w:cs="宋体" w:hint="eastAsia"/>
          <w:color w:val="000000"/>
          <w:kern w:val="0"/>
          <w:sz w:val="32"/>
          <w:szCs w:val="32"/>
        </w:rPr>
        <w:t>。</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3、研讨交流</w:t>
      </w:r>
    </w:p>
    <w:p w:rsidR="00885B84" w:rsidRPr="0047296C" w:rsidRDefault="00562616"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围绕</w:t>
      </w:r>
      <w:r w:rsidR="00885B84" w:rsidRPr="0047296C">
        <w:rPr>
          <w:rFonts w:ascii="仿宋_GB2312" w:eastAsia="仿宋_GB2312" w:hAnsiTheme="minorEastAsia" w:hint="eastAsia"/>
          <w:sz w:val="32"/>
          <w:szCs w:val="32"/>
        </w:rPr>
        <w:t>“忠诚于党，忠诚于党的教育事业，做合格党员”这一主题，</w:t>
      </w:r>
      <w:r w:rsidR="005661FA" w:rsidRPr="0047296C">
        <w:rPr>
          <w:rFonts w:ascii="仿宋_GB2312" w:eastAsia="仿宋_GB2312" w:hAnsiTheme="minorEastAsia" w:hint="eastAsia"/>
          <w:sz w:val="32"/>
          <w:szCs w:val="32"/>
        </w:rPr>
        <w:t>开展</w:t>
      </w:r>
      <w:r w:rsidRPr="0047296C">
        <w:rPr>
          <w:rFonts w:ascii="仿宋_GB2312" w:eastAsia="仿宋_GB2312" w:hAnsiTheme="minorEastAsia" w:hint="eastAsia"/>
          <w:sz w:val="32"/>
          <w:szCs w:val="32"/>
        </w:rPr>
        <w:t>支部党员</w:t>
      </w:r>
      <w:r w:rsidR="00FE7BBA" w:rsidRPr="0047296C">
        <w:rPr>
          <w:rFonts w:ascii="仿宋_GB2312" w:eastAsia="仿宋_GB2312" w:hAnsiTheme="minorEastAsia" w:hint="eastAsia"/>
          <w:sz w:val="32"/>
          <w:szCs w:val="32"/>
        </w:rPr>
        <w:t>研讨交流。</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4、主题活动</w:t>
      </w:r>
    </w:p>
    <w:p w:rsidR="00CB0386" w:rsidRPr="0047296C" w:rsidRDefault="00E763BB" w:rsidP="0047296C">
      <w:pPr>
        <w:spacing w:line="560" w:lineRule="exact"/>
        <w:ind w:firstLine="600"/>
        <w:rPr>
          <w:rFonts w:ascii="仿宋_GB2312" w:eastAsia="仿宋_GB2312" w:hAnsiTheme="minorEastAsia"/>
          <w:sz w:val="32"/>
          <w:szCs w:val="32"/>
        </w:rPr>
      </w:pPr>
      <w:r>
        <w:rPr>
          <w:rFonts w:ascii="仿宋_GB2312" w:eastAsia="仿宋_GB2312" w:hint="eastAsia"/>
          <w:sz w:val="32"/>
          <w:szCs w:val="32"/>
        </w:rPr>
        <w:t>结合纪念</w:t>
      </w:r>
      <w:r w:rsidRPr="003741ED">
        <w:rPr>
          <w:rFonts w:ascii="仿宋_GB2312" w:eastAsia="仿宋_GB2312" w:hint="eastAsia"/>
          <w:sz w:val="32"/>
          <w:szCs w:val="32"/>
        </w:rPr>
        <w:t>建党</w:t>
      </w:r>
      <w:r>
        <w:rPr>
          <w:rFonts w:ascii="仿宋_GB2312" w:eastAsia="仿宋_GB2312" w:hint="eastAsia"/>
          <w:sz w:val="32"/>
          <w:szCs w:val="32"/>
        </w:rPr>
        <w:t>95周年开展相关活动</w:t>
      </w:r>
      <w:r w:rsidR="00562616" w:rsidRPr="0047296C">
        <w:rPr>
          <w:rFonts w:ascii="仿宋_GB2312" w:eastAsia="仿宋_GB2312" w:hAnsiTheme="minorEastAsia" w:hint="eastAsia"/>
          <w:sz w:val="32"/>
          <w:szCs w:val="32"/>
        </w:rPr>
        <w:t>。</w:t>
      </w:r>
    </w:p>
    <w:p w:rsidR="00DE627F" w:rsidRPr="00DE627F" w:rsidRDefault="00885B84" w:rsidP="0047296C">
      <w:pPr>
        <w:spacing w:line="560" w:lineRule="exact"/>
        <w:ind w:firstLineChars="200" w:firstLine="640"/>
        <w:rPr>
          <w:rFonts w:ascii="楷体_GB2312" w:eastAsia="楷体_GB2312" w:hAnsiTheme="minorEastAsia"/>
          <w:sz w:val="32"/>
          <w:szCs w:val="32"/>
        </w:rPr>
      </w:pPr>
      <w:r w:rsidRPr="00DE627F">
        <w:rPr>
          <w:rFonts w:ascii="楷体_GB2312" w:eastAsia="楷体_GB2312" w:hAnsiTheme="minorEastAsia" w:hint="eastAsia"/>
          <w:sz w:val="32"/>
          <w:szCs w:val="32"/>
        </w:rPr>
        <w:t>（二）</w:t>
      </w:r>
      <w:r w:rsidR="00562616" w:rsidRPr="00DE627F">
        <w:rPr>
          <w:rFonts w:ascii="楷体_GB2312" w:eastAsia="楷体_GB2312" w:hAnsiTheme="minorEastAsia" w:hint="eastAsia"/>
          <w:sz w:val="32"/>
          <w:szCs w:val="32"/>
        </w:rPr>
        <w:t>第二季度</w:t>
      </w:r>
      <w:r w:rsidR="00DE627F">
        <w:rPr>
          <w:rFonts w:ascii="楷体_GB2312" w:eastAsia="楷体_GB2312" w:hAnsiTheme="minorEastAsia" w:hint="eastAsia"/>
          <w:sz w:val="32"/>
          <w:szCs w:val="32"/>
        </w:rPr>
        <w:t>（8至10月）</w:t>
      </w:r>
    </w:p>
    <w:p w:rsidR="00885B84" w:rsidRPr="0047296C" w:rsidRDefault="001046FA" w:rsidP="0047296C">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主题：</w:t>
      </w:r>
      <w:r w:rsidR="00562616" w:rsidRPr="0047296C">
        <w:rPr>
          <w:rFonts w:ascii="仿宋_GB2312" w:eastAsia="仿宋_GB2312" w:hAnsiTheme="minorEastAsia" w:hint="eastAsia"/>
          <w:sz w:val="32"/>
          <w:szCs w:val="32"/>
        </w:rPr>
        <w:t>遵守纪律，不破党员底线、不越道德红线、不触法纪高压线，做合格党员</w:t>
      </w:r>
    </w:p>
    <w:p w:rsidR="00885B84" w:rsidRPr="0047296C" w:rsidRDefault="00885B84"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1、</w:t>
      </w:r>
      <w:r w:rsidR="00562616" w:rsidRPr="0047296C">
        <w:rPr>
          <w:rFonts w:ascii="仿宋_GB2312" w:eastAsia="仿宋_GB2312" w:hAnsiTheme="minorEastAsia" w:hint="eastAsia"/>
          <w:sz w:val="32"/>
          <w:szCs w:val="32"/>
        </w:rPr>
        <w:t>集中学习</w:t>
      </w:r>
    </w:p>
    <w:p w:rsidR="001046FA" w:rsidRDefault="001046FA" w:rsidP="001046FA">
      <w:pPr>
        <w:spacing w:line="560" w:lineRule="exact"/>
        <w:ind w:firstLineChars="200" w:firstLine="640"/>
        <w:rPr>
          <w:rFonts w:ascii="仿宋_GB2312" w:eastAsia="仿宋_GB2312"/>
          <w:sz w:val="32"/>
          <w:szCs w:val="32"/>
        </w:rPr>
      </w:pPr>
      <w:r>
        <w:rPr>
          <w:rFonts w:ascii="仿宋_GB2312" w:eastAsia="仿宋_GB2312" w:hint="eastAsia"/>
          <w:sz w:val="32"/>
          <w:szCs w:val="32"/>
        </w:rPr>
        <w:t>（1）理论知识</w:t>
      </w:r>
    </w:p>
    <w:p w:rsidR="001046FA" w:rsidRDefault="001046FA" w:rsidP="001046FA">
      <w:pPr>
        <w:spacing w:line="560" w:lineRule="exact"/>
        <w:ind w:firstLineChars="200" w:firstLine="640"/>
        <w:rPr>
          <w:rFonts w:ascii="仿宋_GB2312" w:eastAsia="仿宋_GB2312"/>
          <w:sz w:val="32"/>
          <w:szCs w:val="32"/>
        </w:rPr>
      </w:pPr>
      <w:r w:rsidRPr="003741ED">
        <w:rPr>
          <w:rFonts w:ascii="仿宋_GB2312" w:eastAsia="仿宋_GB2312" w:hint="eastAsia"/>
          <w:sz w:val="32"/>
          <w:szCs w:val="32"/>
        </w:rPr>
        <w:t>《中国共产党廉洁自律准则》</w:t>
      </w:r>
      <w:r>
        <w:rPr>
          <w:rFonts w:ascii="仿宋_GB2312" w:eastAsia="仿宋_GB2312" w:hint="eastAsia"/>
          <w:sz w:val="32"/>
          <w:szCs w:val="32"/>
        </w:rPr>
        <w:t>，</w:t>
      </w:r>
      <w:r w:rsidRPr="003741ED">
        <w:rPr>
          <w:rFonts w:ascii="仿宋_GB2312" w:eastAsia="仿宋_GB2312" w:hint="eastAsia"/>
          <w:sz w:val="32"/>
          <w:szCs w:val="32"/>
        </w:rPr>
        <w:t>《中国共产党纪律处分条例》</w:t>
      </w:r>
      <w:r>
        <w:rPr>
          <w:rFonts w:ascii="仿宋_GB2312" w:eastAsia="仿宋_GB2312" w:hint="eastAsia"/>
          <w:sz w:val="32"/>
          <w:szCs w:val="32"/>
        </w:rPr>
        <w:t>，</w:t>
      </w:r>
      <w:r w:rsidRPr="003741ED">
        <w:rPr>
          <w:rFonts w:ascii="仿宋_GB2312" w:eastAsia="仿宋_GB2312" w:hint="eastAsia"/>
          <w:sz w:val="32"/>
          <w:szCs w:val="32"/>
        </w:rPr>
        <w:t>《中国共产党党员权利保障条例》</w:t>
      </w:r>
      <w:r>
        <w:rPr>
          <w:rFonts w:ascii="仿宋_GB2312" w:eastAsia="仿宋_GB2312" w:hint="eastAsia"/>
          <w:sz w:val="32"/>
          <w:szCs w:val="32"/>
        </w:rPr>
        <w:t>。</w:t>
      </w:r>
    </w:p>
    <w:p w:rsidR="001046FA" w:rsidRDefault="001046FA" w:rsidP="001046FA">
      <w:pPr>
        <w:spacing w:line="560" w:lineRule="exact"/>
        <w:ind w:firstLine="600"/>
        <w:rPr>
          <w:rFonts w:ascii="仿宋_GB2312" w:eastAsia="仿宋_GB2312" w:hAnsiTheme="minorEastAsia"/>
          <w:sz w:val="32"/>
          <w:szCs w:val="32"/>
        </w:rPr>
      </w:pPr>
      <w:r>
        <w:rPr>
          <w:rFonts w:ascii="仿宋_GB2312" w:eastAsia="仿宋_GB2312" w:hint="eastAsia"/>
          <w:sz w:val="32"/>
          <w:szCs w:val="32"/>
        </w:rPr>
        <w:t>（2）</w:t>
      </w:r>
      <w:r>
        <w:rPr>
          <w:rFonts w:ascii="仿宋_GB2312" w:eastAsia="仿宋_GB2312" w:hAnsiTheme="minorEastAsia" w:hint="eastAsia"/>
          <w:sz w:val="32"/>
          <w:szCs w:val="32"/>
        </w:rPr>
        <w:t>党课</w:t>
      </w:r>
    </w:p>
    <w:p w:rsidR="001046FA" w:rsidRPr="00CC6AF7" w:rsidRDefault="001046FA" w:rsidP="001046FA">
      <w:pPr>
        <w:spacing w:line="560" w:lineRule="exact"/>
        <w:ind w:firstLine="600"/>
        <w:rPr>
          <w:rFonts w:ascii="仿宋_GB2312" w:eastAsia="仿宋_GB2312" w:hAnsiTheme="minorEastAsia"/>
          <w:sz w:val="32"/>
          <w:szCs w:val="32"/>
        </w:rPr>
      </w:pPr>
      <w:r>
        <w:rPr>
          <w:rFonts w:ascii="仿宋_GB2312" w:eastAsia="仿宋_GB2312" w:hAnsiTheme="minorEastAsia" w:hint="eastAsia"/>
          <w:sz w:val="32"/>
          <w:szCs w:val="32"/>
        </w:rPr>
        <w:t>院办</w:t>
      </w:r>
      <w:r w:rsidR="001A5321">
        <w:rPr>
          <w:rFonts w:ascii="仿宋_GB2312" w:eastAsia="仿宋_GB2312" w:hAnsiTheme="minorEastAsia" w:hint="eastAsia"/>
          <w:sz w:val="32"/>
          <w:szCs w:val="32"/>
        </w:rPr>
        <w:t>党</w:t>
      </w:r>
      <w:r>
        <w:rPr>
          <w:rFonts w:ascii="仿宋_GB2312" w:eastAsia="仿宋_GB2312" w:hAnsiTheme="minorEastAsia" w:hint="eastAsia"/>
          <w:sz w:val="32"/>
          <w:szCs w:val="32"/>
        </w:rPr>
        <w:t>支部组织委员王永哲、支部成员刘立讲党课</w:t>
      </w:r>
      <w:r w:rsidRPr="00CC6AF7">
        <w:rPr>
          <w:rFonts w:ascii="仿宋_GB2312" w:eastAsia="仿宋_GB2312" w:hAnsiTheme="minorEastAsia" w:hint="eastAsia"/>
          <w:i/>
          <w:sz w:val="32"/>
          <w:szCs w:val="32"/>
        </w:rPr>
        <w:t>。</w:t>
      </w:r>
    </w:p>
    <w:p w:rsidR="00885B84" w:rsidRPr="0047296C" w:rsidRDefault="00885B84" w:rsidP="001046FA">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2、自主学习</w:t>
      </w:r>
    </w:p>
    <w:p w:rsidR="001046FA" w:rsidRDefault="001046FA" w:rsidP="001046FA">
      <w:pPr>
        <w:spacing w:line="560" w:lineRule="exact"/>
        <w:ind w:firstLine="60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长城网、北京组工网</w:t>
      </w:r>
      <w:r w:rsidRPr="00BC2F5F">
        <w:rPr>
          <w:rFonts w:ascii="仿宋_GB2312" w:eastAsia="仿宋_GB2312" w:hAnsi="宋体" w:cs="宋体" w:hint="eastAsia"/>
          <w:color w:val="000000"/>
          <w:kern w:val="0"/>
          <w:sz w:val="32"/>
          <w:szCs w:val="32"/>
        </w:rPr>
        <w:t>“两学一做”专栏</w:t>
      </w:r>
      <w:r>
        <w:rPr>
          <w:rFonts w:ascii="仿宋_GB2312" w:eastAsia="仿宋_GB2312" w:hAnsi="宋体" w:cs="宋体" w:hint="eastAsia"/>
          <w:color w:val="000000"/>
          <w:kern w:val="0"/>
          <w:sz w:val="32"/>
          <w:szCs w:val="32"/>
        </w:rPr>
        <w:t>，《组工动态》</w:t>
      </w:r>
      <w:r w:rsidRPr="00BC2F5F">
        <w:rPr>
          <w:rFonts w:ascii="仿宋_GB2312" w:eastAsia="仿宋_GB2312" w:hAnsi="宋体" w:cs="宋体" w:hint="eastAsia"/>
          <w:color w:val="000000"/>
          <w:kern w:val="0"/>
          <w:sz w:val="32"/>
          <w:szCs w:val="32"/>
        </w:rPr>
        <w:t>学习教育专刊</w:t>
      </w:r>
      <w:r>
        <w:rPr>
          <w:rFonts w:ascii="仿宋_GB2312" w:eastAsia="仿宋_GB2312" w:hAnsi="宋体" w:cs="宋体" w:hint="eastAsia"/>
          <w:color w:val="000000"/>
          <w:kern w:val="0"/>
          <w:sz w:val="32"/>
          <w:szCs w:val="32"/>
        </w:rPr>
        <w:t>，“北京高校教师党员在线”</w:t>
      </w:r>
      <w:r w:rsidRPr="00BC2F5F">
        <w:rPr>
          <w:rFonts w:ascii="仿宋_GB2312" w:eastAsia="仿宋_GB2312" w:hAnsi="宋体" w:cs="宋体" w:hint="eastAsia"/>
          <w:color w:val="000000"/>
          <w:kern w:val="0"/>
          <w:sz w:val="32"/>
          <w:szCs w:val="32"/>
        </w:rPr>
        <w:t>学习专题</w:t>
      </w:r>
      <w:r>
        <w:rPr>
          <w:rFonts w:ascii="仿宋_GB2312" w:eastAsia="仿宋_GB2312" w:hAnsi="宋体" w:cs="宋体" w:hint="eastAsia"/>
          <w:color w:val="000000"/>
          <w:kern w:val="0"/>
          <w:sz w:val="32"/>
          <w:szCs w:val="32"/>
        </w:rPr>
        <w:t>，</w:t>
      </w:r>
      <w:r w:rsidRPr="000B1356">
        <w:rPr>
          <w:rFonts w:ascii="仿宋_GB2312" w:eastAsia="仿宋_GB2312" w:hAnsi="宋体" w:cs="宋体" w:hint="eastAsia"/>
          <w:color w:val="000000"/>
          <w:kern w:val="0"/>
          <w:sz w:val="32"/>
          <w:szCs w:val="32"/>
        </w:rPr>
        <w:t>《习近平总书记系列重要讲话读本（2016年版）》</w:t>
      </w:r>
      <w:r>
        <w:rPr>
          <w:rFonts w:ascii="仿宋_GB2312" w:eastAsia="仿宋_GB2312" w:hAnsi="宋体" w:cs="宋体" w:hint="eastAsia"/>
          <w:color w:val="000000"/>
          <w:kern w:val="0"/>
          <w:sz w:val="32"/>
          <w:szCs w:val="32"/>
        </w:rPr>
        <w:t>。</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3、研讨交流</w:t>
      </w:r>
    </w:p>
    <w:p w:rsidR="00885B84" w:rsidRPr="0047296C" w:rsidRDefault="00562616"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围绕</w:t>
      </w:r>
      <w:r w:rsidR="00885B84" w:rsidRPr="0047296C">
        <w:rPr>
          <w:rFonts w:ascii="仿宋_GB2312" w:eastAsia="仿宋_GB2312" w:hAnsiTheme="minorEastAsia" w:hint="eastAsia"/>
          <w:sz w:val="32"/>
          <w:szCs w:val="32"/>
        </w:rPr>
        <w:t>“遵守纪律，不破党员底线、不越道德红线、不触法纪高压线，做合格党员”这一主题，</w:t>
      </w:r>
      <w:r w:rsidR="005661FA" w:rsidRPr="0047296C">
        <w:rPr>
          <w:rFonts w:ascii="仿宋_GB2312" w:eastAsia="仿宋_GB2312" w:hAnsiTheme="minorEastAsia" w:hint="eastAsia"/>
          <w:sz w:val="32"/>
          <w:szCs w:val="32"/>
        </w:rPr>
        <w:t>开展</w:t>
      </w:r>
      <w:r w:rsidRPr="0047296C">
        <w:rPr>
          <w:rFonts w:ascii="仿宋_GB2312" w:eastAsia="仿宋_GB2312" w:hAnsiTheme="minorEastAsia" w:hint="eastAsia"/>
          <w:sz w:val="32"/>
          <w:szCs w:val="32"/>
        </w:rPr>
        <w:t>支部党员研讨交</w:t>
      </w:r>
      <w:r w:rsidRPr="0047296C">
        <w:rPr>
          <w:rFonts w:ascii="仿宋_GB2312" w:eastAsia="仿宋_GB2312" w:hAnsiTheme="minorEastAsia" w:hint="eastAsia"/>
          <w:sz w:val="32"/>
          <w:szCs w:val="32"/>
        </w:rPr>
        <w:lastRenderedPageBreak/>
        <w:t>流。</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4、主题活动</w:t>
      </w:r>
    </w:p>
    <w:p w:rsidR="001046FA" w:rsidRDefault="001046FA" w:rsidP="0047296C">
      <w:pPr>
        <w:spacing w:line="560" w:lineRule="exact"/>
        <w:ind w:firstLineChars="200" w:firstLine="640"/>
        <w:rPr>
          <w:rFonts w:ascii="仿宋_GB2312" w:eastAsia="仿宋_GB2312"/>
          <w:sz w:val="32"/>
          <w:szCs w:val="32"/>
        </w:rPr>
      </w:pPr>
      <w:r>
        <w:rPr>
          <w:rFonts w:ascii="仿宋_GB2312" w:eastAsia="仿宋_GB2312" w:hint="eastAsia"/>
          <w:sz w:val="32"/>
          <w:szCs w:val="32"/>
        </w:rPr>
        <w:t>围绕纪念红军长征胜利80周年开展活动。</w:t>
      </w:r>
    </w:p>
    <w:p w:rsidR="00086A4D" w:rsidRPr="00086A4D" w:rsidRDefault="00885B84" w:rsidP="0047296C">
      <w:pPr>
        <w:spacing w:line="560" w:lineRule="exact"/>
        <w:ind w:firstLineChars="200" w:firstLine="640"/>
        <w:rPr>
          <w:rFonts w:ascii="楷体_GB2312" w:eastAsia="楷体_GB2312" w:hAnsiTheme="minorEastAsia"/>
          <w:sz w:val="32"/>
          <w:szCs w:val="32"/>
        </w:rPr>
      </w:pPr>
      <w:r w:rsidRPr="00086A4D">
        <w:rPr>
          <w:rFonts w:ascii="楷体_GB2312" w:eastAsia="楷体_GB2312" w:hAnsiTheme="minorEastAsia" w:hint="eastAsia"/>
          <w:sz w:val="32"/>
          <w:szCs w:val="32"/>
        </w:rPr>
        <w:t>（三）</w:t>
      </w:r>
      <w:r w:rsidR="00562616" w:rsidRPr="00086A4D">
        <w:rPr>
          <w:rFonts w:ascii="楷体_GB2312" w:eastAsia="楷体_GB2312" w:hAnsiTheme="minorEastAsia" w:hint="eastAsia"/>
          <w:sz w:val="32"/>
          <w:szCs w:val="32"/>
        </w:rPr>
        <w:t>第三季度</w:t>
      </w:r>
      <w:r w:rsidR="00086A4D" w:rsidRPr="00086A4D">
        <w:rPr>
          <w:rFonts w:ascii="楷体_GB2312" w:eastAsia="楷体_GB2312" w:hAnsiTheme="minorEastAsia" w:hint="eastAsia"/>
          <w:sz w:val="32"/>
          <w:szCs w:val="32"/>
        </w:rPr>
        <w:t>（11月至次年1月）</w:t>
      </w:r>
    </w:p>
    <w:p w:rsidR="00086A4D" w:rsidRDefault="00086A4D" w:rsidP="0047296C">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主题：</w:t>
      </w:r>
      <w:r w:rsidR="00562616" w:rsidRPr="0047296C">
        <w:rPr>
          <w:rFonts w:ascii="仿宋_GB2312" w:eastAsia="仿宋_GB2312" w:hAnsiTheme="minorEastAsia" w:hint="eastAsia"/>
          <w:sz w:val="32"/>
          <w:szCs w:val="32"/>
        </w:rPr>
        <w:t>敬业修德，献身党的教育事业，做合格党员</w:t>
      </w:r>
    </w:p>
    <w:p w:rsidR="00086A4D" w:rsidRPr="0047296C" w:rsidRDefault="00086A4D" w:rsidP="00086A4D">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1、集中学习</w:t>
      </w:r>
    </w:p>
    <w:p w:rsidR="00086A4D" w:rsidRDefault="00086A4D" w:rsidP="00086A4D">
      <w:pPr>
        <w:spacing w:line="560" w:lineRule="exact"/>
        <w:ind w:firstLineChars="200" w:firstLine="640"/>
        <w:rPr>
          <w:rFonts w:ascii="仿宋_GB2312" w:eastAsia="仿宋_GB2312"/>
          <w:sz w:val="32"/>
          <w:szCs w:val="32"/>
        </w:rPr>
      </w:pPr>
      <w:r>
        <w:rPr>
          <w:rFonts w:ascii="仿宋_GB2312" w:eastAsia="仿宋_GB2312" w:hint="eastAsia"/>
          <w:sz w:val="32"/>
          <w:szCs w:val="32"/>
        </w:rPr>
        <w:t>（1）理论知识</w:t>
      </w:r>
    </w:p>
    <w:p w:rsidR="00086A4D" w:rsidRDefault="00086A4D" w:rsidP="00086A4D">
      <w:pPr>
        <w:spacing w:line="560" w:lineRule="exact"/>
        <w:ind w:firstLine="600"/>
        <w:rPr>
          <w:rFonts w:ascii="仿宋_GB2312" w:eastAsia="仿宋_GB2312" w:hAnsi="宋体" w:cs="宋体"/>
          <w:color w:val="000000"/>
          <w:kern w:val="0"/>
          <w:sz w:val="32"/>
          <w:szCs w:val="32"/>
        </w:rPr>
      </w:pPr>
      <w:r w:rsidRPr="00BC2F5F">
        <w:rPr>
          <w:rFonts w:ascii="仿宋_GB2312" w:eastAsia="仿宋_GB2312" w:hAnsi="宋体" w:cs="宋体" w:hint="eastAsia"/>
          <w:color w:val="000000"/>
          <w:kern w:val="0"/>
          <w:sz w:val="32"/>
          <w:szCs w:val="32"/>
        </w:rPr>
        <w:t>《向榜样学习》</w:t>
      </w:r>
      <w:r>
        <w:rPr>
          <w:rFonts w:ascii="仿宋_GB2312" w:eastAsia="仿宋_GB2312" w:hAnsi="宋体" w:cs="宋体" w:hint="eastAsia"/>
          <w:color w:val="000000"/>
          <w:kern w:val="0"/>
          <w:sz w:val="32"/>
          <w:szCs w:val="32"/>
        </w:rPr>
        <w:t>。</w:t>
      </w:r>
    </w:p>
    <w:p w:rsidR="00086A4D" w:rsidRDefault="00086A4D" w:rsidP="00086A4D">
      <w:pPr>
        <w:spacing w:line="560" w:lineRule="exact"/>
        <w:ind w:firstLine="600"/>
        <w:rPr>
          <w:rFonts w:ascii="仿宋_GB2312" w:eastAsia="仿宋_GB2312" w:hAnsiTheme="minorEastAsia"/>
          <w:sz w:val="32"/>
          <w:szCs w:val="32"/>
        </w:rPr>
      </w:pPr>
      <w:r>
        <w:rPr>
          <w:rFonts w:ascii="仿宋_GB2312" w:eastAsia="仿宋_GB2312" w:hint="eastAsia"/>
          <w:sz w:val="32"/>
          <w:szCs w:val="32"/>
        </w:rPr>
        <w:t>（2）</w:t>
      </w:r>
      <w:r>
        <w:rPr>
          <w:rFonts w:ascii="仿宋_GB2312" w:eastAsia="仿宋_GB2312" w:hAnsiTheme="minorEastAsia" w:hint="eastAsia"/>
          <w:sz w:val="32"/>
          <w:szCs w:val="32"/>
        </w:rPr>
        <w:t>党课</w:t>
      </w:r>
    </w:p>
    <w:p w:rsidR="00086A4D" w:rsidRPr="00CC6AF7" w:rsidRDefault="00086A4D" w:rsidP="00086A4D">
      <w:pPr>
        <w:spacing w:line="560" w:lineRule="exact"/>
        <w:ind w:firstLine="600"/>
        <w:rPr>
          <w:rFonts w:ascii="仿宋_GB2312" w:eastAsia="仿宋_GB2312" w:hAnsiTheme="minorEastAsia"/>
          <w:sz w:val="32"/>
          <w:szCs w:val="32"/>
        </w:rPr>
      </w:pPr>
      <w:r>
        <w:rPr>
          <w:rFonts w:ascii="仿宋_GB2312" w:eastAsia="仿宋_GB2312" w:hAnsiTheme="minorEastAsia" w:hint="eastAsia"/>
          <w:sz w:val="32"/>
          <w:szCs w:val="32"/>
        </w:rPr>
        <w:t>院办</w:t>
      </w:r>
      <w:r w:rsidR="001A5321">
        <w:rPr>
          <w:rFonts w:ascii="仿宋_GB2312" w:eastAsia="仿宋_GB2312" w:hAnsiTheme="minorEastAsia" w:hint="eastAsia"/>
          <w:sz w:val="32"/>
          <w:szCs w:val="32"/>
        </w:rPr>
        <w:t>党</w:t>
      </w:r>
      <w:r>
        <w:rPr>
          <w:rFonts w:ascii="仿宋_GB2312" w:eastAsia="仿宋_GB2312" w:hAnsiTheme="minorEastAsia" w:hint="eastAsia"/>
          <w:sz w:val="32"/>
          <w:szCs w:val="32"/>
        </w:rPr>
        <w:t>支部宣传委员吴震、支部成员韩潇讲党课</w:t>
      </w:r>
      <w:r w:rsidRPr="00CC6AF7">
        <w:rPr>
          <w:rFonts w:ascii="仿宋_GB2312" w:eastAsia="仿宋_GB2312" w:hAnsiTheme="minorEastAsia" w:hint="eastAsia"/>
          <w:i/>
          <w:sz w:val="32"/>
          <w:szCs w:val="32"/>
        </w:rPr>
        <w:t>。</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2、自主学习</w:t>
      </w:r>
    </w:p>
    <w:p w:rsidR="00086A4D" w:rsidRDefault="00086A4D" w:rsidP="0047296C">
      <w:pPr>
        <w:spacing w:line="560" w:lineRule="exact"/>
        <w:ind w:firstLine="60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长城网、北京组工网</w:t>
      </w:r>
      <w:r w:rsidRPr="00BC2F5F">
        <w:rPr>
          <w:rFonts w:ascii="仿宋_GB2312" w:eastAsia="仿宋_GB2312" w:hAnsi="宋体" w:cs="宋体" w:hint="eastAsia"/>
          <w:color w:val="000000"/>
          <w:kern w:val="0"/>
          <w:sz w:val="32"/>
          <w:szCs w:val="32"/>
        </w:rPr>
        <w:t>“两学一做”专栏</w:t>
      </w:r>
      <w:r>
        <w:rPr>
          <w:rFonts w:ascii="仿宋_GB2312" w:eastAsia="仿宋_GB2312" w:hAnsi="宋体" w:cs="宋体" w:hint="eastAsia"/>
          <w:color w:val="000000"/>
          <w:kern w:val="0"/>
          <w:sz w:val="32"/>
          <w:szCs w:val="32"/>
        </w:rPr>
        <w:t>，《组工动态》</w:t>
      </w:r>
      <w:r w:rsidRPr="00BC2F5F">
        <w:rPr>
          <w:rFonts w:ascii="仿宋_GB2312" w:eastAsia="仿宋_GB2312" w:hAnsi="宋体" w:cs="宋体" w:hint="eastAsia"/>
          <w:color w:val="000000"/>
          <w:kern w:val="0"/>
          <w:sz w:val="32"/>
          <w:szCs w:val="32"/>
        </w:rPr>
        <w:t>学习教育专刊</w:t>
      </w:r>
      <w:r>
        <w:rPr>
          <w:rFonts w:ascii="仿宋_GB2312" w:eastAsia="仿宋_GB2312" w:hAnsi="宋体" w:cs="宋体" w:hint="eastAsia"/>
          <w:color w:val="000000"/>
          <w:kern w:val="0"/>
          <w:sz w:val="32"/>
          <w:szCs w:val="32"/>
        </w:rPr>
        <w:t>，“北京高校教师党员在线”</w:t>
      </w:r>
      <w:r w:rsidRPr="00BC2F5F">
        <w:rPr>
          <w:rFonts w:ascii="仿宋_GB2312" w:eastAsia="仿宋_GB2312" w:hAnsi="宋体" w:cs="宋体" w:hint="eastAsia"/>
          <w:color w:val="000000"/>
          <w:kern w:val="0"/>
          <w:sz w:val="32"/>
          <w:szCs w:val="32"/>
        </w:rPr>
        <w:t>学习专题</w:t>
      </w:r>
      <w:r>
        <w:rPr>
          <w:rFonts w:ascii="仿宋_GB2312" w:eastAsia="仿宋_GB2312" w:hAnsi="宋体" w:cs="宋体" w:hint="eastAsia"/>
          <w:color w:val="000000"/>
          <w:kern w:val="0"/>
          <w:sz w:val="32"/>
          <w:szCs w:val="32"/>
        </w:rPr>
        <w:t>，</w:t>
      </w:r>
      <w:r w:rsidRPr="000B1356">
        <w:rPr>
          <w:rFonts w:ascii="仿宋_GB2312" w:eastAsia="仿宋_GB2312" w:hAnsi="宋体" w:cs="宋体" w:hint="eastAsia"/>
          <w:color w:val="000000"/>
          <w:kern w:val="0"/>
          <w:sz w:val="32"/>
          <w:szCs w:val="32"/>
        </w:rPr>
        <w:t>《习近平总书记系列重要讲话读本（2016年版）》</w:t>
      </w:r>
      <w:r>
        <w:rPr>
          <w:rFonts w:ascii="仿宋_GB2312" w:eastAsia="仿宋_GB2312" w:hAnsi="宋体" w:cs="宋体" w:hint="eastAsia"/>
          <w:color w:val="000000"/>
          <w:kern w:val="0"/>
          <w:sz w:val="32"/>
          <w:szCs w:val="32"/>
        </w:rPr>
        <w:t>。</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3、研讨交流</w:t>
      </w:r>
    </w:p>
    <w:p w:rsidR="00885B84" w:rsidRPr="0047296C" w:rsidRDefault="00562616"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围绕</w:t>
      </w:r>
      <w:r w:rsidR="00885B84" w:rsidRPr="0047296C">
        <w:rPr>
          <w:rFonts w:ascii="仿宋_GB2312" w:eastAsia="仿宋_GB2312" w:hAnsiTheme="minorEastAsia" w:hint="eastAsia"/>
          <w:sz w:val="32"/>
          <w:szCs w:val="32"/>
        </w:rPr>
        <w:t>“敬业修德，献身党的教育事业，做合格党员”这一</w:t>
      </w:r>
      <w:r w:rsidRPr="0047296C">
        <w:rPr>
          <w:rFonts w:ascii="仿宋_GB2312" w:eastAsia="仿宋_GB2312" w:hAnsiTheme="minorEastAsia" w:hint="eastAsia"/>
          <w:sz w:val="32"/>
          <w:szCs w:val="32"/>
        </w:rPr>
        <w:t>主题</w:t>
      </w:r>
      <w:r w:rsidR="00885B84" w:rsidRPr="0047296C">
        <w:rPr>
          <w:rFonts w:ascii="仿宋_GB2312" w:eastAsia="仿宋_GB2312" w:hAnsiTheme="minorEastAsia" w:hint="eastAsia"/>
          <w:sz w:val="32"/>
          <w:szCs w:val="32"/>
        </w:rPr>
        <w:t>，</w:t>
      </w:r>
      <w:r w:rsidR="005661FA" w:rsidRPr="0047296C">
        <w:rPr>
          <w:rFonts w:ascii="仿宋_GB2312" w:eastAsia="仿宋_GB2312" w:hAnsiTheme="minorEastAsia" w:hint="eastAsia"/>
          <w:sz w:val="32"/>
          <w:szCs w:val="32"/>
        </w:rPr>
        <w:t>开展</w:t>
      </w:r>
      <w:r w:rsidRPr="0047296C">
        <w:rPr>
          <w:rFonts w:ascii="仿宋_GB2312" w:eastAsia="仿宋_GB2312" w:hAnsiTheme="minorEastAsia" w:hint="eastAsia"/>
          <w:sz w:val="32"/>
          <w:szCs w:val="32"/>
        </w:rPr>
        <w:t>支部党员研讨交流。</w:t>
      </w:r>
    </w:p>
    <w:p w:rsidR="00885B84" w:rsidRPr="0047296C" w:rsidRDefault="00885B84" w:rsidP="0047296C">
      <w:pPr>
        <w:spacing w:line="560" w:lineRule="exact"/>
        <w:ind w:firstLine="600"/>
        <w:rPr>
          <w:rFonts w:ascii="仿宋_GB2312" w:eastAsia="仿宋_GB2312" w:hAnsiTheme="minorEastAsia"/>
          <w:sz w:val="32"/>
          <w:szCs w:val="32"/>
        </w:rPr>
      </w:pPr>
      <w:r w:rsidRPr="0047296C">
        <w:rPr>
          <w:rFonts w:ascii="仿宋_GB2312" w:eastAsia="仿宋_GB2312" w:hAnsiTheme="minorEastAsia" w:hint="eastAsia"/>
          <w:sz w:val="32"/>
          <w:szCs w:val="32"/>
        </w:rPr>
        <w:t>4、主题活动</w:t>
      </w:r>
    </w:p>
    <w:p w:rsidR="00885B84" w:rsidRPr="0047296C" w:rsidRDefault="00086A4D" w:rsidP="0047296C">
      <w:pPr>
        <w:spacing w:line="560" w:lineRule="exact"/>
        <w:ind w:firstLineChars="200" w:firstLine="640"/>
        <w:rPr>
          <w:rFonts w:ascii="仿宋_GB2312" w:eastAsia="仿宋_GB2312" w:hAnsiTheme="minorEastAsia"/>
          <w:sz w:val="32"/>
          <w:szCs w:val="32"/>
        </w:rPr>
      </w:pPr>
      <w:r>
        <w:rPr>
          <w:rFonts w:ascii="仿宋_GB2312" w:eastAsia="仿宋_GB2312" w:hint="eastAsia"/>
          <w:sz w:val="32"/>
          <w:szCs w:val="32"/>
        </w:rPr>
        <w:t>开展志愿服务、联系服务群众等活动</w:t>
      </w:r>
      <w:r w:rsidR="00562616" w:rsidRPr="0047296C">
        <w:rPr>
          <w:rFonts w:ascii="仿宋_GB2312" w:eastAsia="仿宋_GB2312" w:hAnsiTheme="minorEastAsia" w:hint="eastAsia"/>
          <w:sz w:val="32"/>
          <w:szCs w:val="32"/>
        </w:rPr>
        <w:t>。</w:t>
      </w:r>
    </w:p>
    <w:p w:rsidR="00885B84" w:rsidRPr="0047296C" w:rsidRDefault="00885B84"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5、学习总结</w:t>
      </w:r>
    </w:p>
    <w:p w:rsidR="00562616" w:rsidRPr="0047296C" w:rsidRDefault="005661FA"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做好“两学一做”学习教育活动总结</w:t>
      </w:r>
      <w:r w:rsidR="00282EAA" w:rsidRPr="0047296C">
        <w:rPr>
          <w:rFonts w:ascii="仿宋_GB2312" w:eastAsia="仿宋_GB2312" w:hAnsiTheme="minorEastAsia" w:hint="eastAsia"/>
          <w:sz w:val="32"/>
          <w:szCs w:val="32"/>
        </w:rPr>
        <w:t>，</w:t>
      </w:r>
      <w:r w:rsidR="00885B84" w:rsidRPr="0047296C">
        <w:rPr>
          <w:rFonts w:ascii="仿宋_GB2312" w:eastAsia="仿宋_GB2312" w:hAnsiTheme="minorEastAsia" w:hint="eastAsia"/>
          <w:sz w:val="32"/>
          <w:szCs w:val="32"/>
        </w:rPr>
        <w:t>召开党支部组织生活会，组织党员开展民主评议。</w:t>
      </w:r>
    </w:p>
    <w:p w:rsidR="00F24B32" w:rsidRPr="00D75531" w:rsidRDefault="00D75531" w:rsidP="0047296C">
      <w:pPr>
        <w:spacing w:line="560" w:lineRule="exact"/>
        <w:ind w:firstLineChars="200" w:firstLine="640"/>
        <w:rPr>
          <w:rFonts w:ascii="黑体" w:eastAsia="黑体" w:hAnsi="黑体"/>
          <w:sz w:val="32"/>
          <w:szCs w:val="32"/>
        </w:rPr>
      </w:pPr>
      <w:r w:rsidRPr="00D75531">
        <w:rPr>
          <w:rFonts w:ascii="黑体" w:eastAsia="黑体" w:hAnsi="黑体" w:hint="eastAsia"/>
          <w:sz w:val="32"/>
          <w:szCs w:val="32"/>
        </w:rPr>
        <w:t>五</w:t>
      </w:r>
      <w:r w:rsidR="00F24B32" w:rsidRPr="00D75531">
        <w:rPr>
          <w:rFonts w:ascii="黑体" w:eastAsia="黑体" w:hAnsi="黑体" w:hint="eastAsia"/>
          <w:sz w:val="32"/>
          <w:szCs w:val="32"/>
        </w:rPr>
        <w:t>、</w:t>
      </w:r>
      <w:r w:rsidR="00AF5A67" w:rsidRPr="00D75531">
        <w:rPr>
          <w:rFonts w:ascii="黑体" w:eastAsia="黑体" w:hAnsi="黑体" w:hint="eastAsia"/>
          <w:sz w:val="32"/>
          <w:szCs w:val="32"/>
        </w:rPr>
        <w:t>总结验收</w:t>
      </w:r>
    </w:p>
    <w:p w:rsidR="00B5632B" w:rsidRPr="0047296C" w:rsidRDefault="00B5632B" w:rsidP="0047296C">
      <w:pPr>
        <w:spacing w:line="560" w:lineRule="exact"/>
        <w:ind w:firstLineChars="200" w:firstLine="643"/>
        <w:rPr>
          <w:rFonts w:ascii="仿宋_GB2312" w:eastAsia="仿宋_GB2312" w:hAnsiTheme="minorEastAsia"/>
          <w:sz w:val="32"/>
          <w:szCs w:val="32"/>
        </w:rPr>
      </w:pPr>
      <w:r w:rsidRPr="0047296C">
        <w:rPr>
          <w:rFonts w:ascii="仿宋_GB2312" w:eastAsia="仿宋_GB2312" w:hAnsiTheme="minorEastAsia" w:hint="eastAsia"/>
          <w:b/>
          <w:sz w:val="32"/>
          <w:szCs w:val="32"/>
        </w:rPr>
        <w:t>（一）组织评议，巩固成果</w:t>
      </w:r>
    </w:p>
    <w:p w:rsidR="00B5632B" w:rsidRPr="0047296C" w:rsidRDefault="00B5632B"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lastRenderedPageBreak/>
        <w:t>召开支部组织生活会，各位党员对照“两学一做”学习教育所得进行党性分析，查摆在思想、组织、作风、纪律等方面存在的问题，认真开展批评与自我批评并向大家征求改进意见，组织党员开展民主评议，巩固“两学一做”学习成果。</w:t>
      </w:r>
    </w:p>
    <w:p w:rsidR="00F24B32" w:rsidRPr="0047296C" w:rsidRDefault="00B5632B" w:rsidP="0047296C">
      <w:pPr>
        <w:spacing w:line="560" w:lineRule="exact"/>
        <w:ind w:firstLineChars="200" w:firstLine="643"/>
        <w:rPr>
          <w:rFonts w:ascii="仿宋_GB2312" w:eastAsia="仿宋_GB2312" w:hAnsiTheme="minorEastAsia"/>
          <w:b/>
          <w:sz w:val="32"/>
          <w:szCs w:val="32"/>
        </w:rPr>
      </w:pPr>
      <w:r w:rsidRPr="0047296C">
        <w:rPr>
          <w:rFonts w:ascii="仿宋_GB2312" w:eastAsia="仿宋_GB2312" w:hAnsiTheme="minorEastAsia" w:hint="eastAsia"/>
          <w:b/>
          <w:sz w:val="32"/>
          <w:szCs w:val="32"/>
        </w:rPr>
        <w:t>（二）注重长效，促进工作</w:t>
      </w:r>
    </w:p>
    <w:p w:rsidR="00B5632B" w:rsidRPr="0047296C" w:rsidRDefault="00B5632B"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支部党员要充分发挥开展“两学一做”学习教育所取得的成果，</w:t>
      </w:r>
      <w:r w:rsidR="009E6EE1" w:rsidRPr="0047296C">
        <w:rPr>
          <w:rFonts w:ascii="仿宋_GB2312" w:eastAsia="仿宋_GB2312" w:hAnsiTheme="minorEastAsia" w:hint="eastAsia"/>
          <w:sz w:val="32"/>
          <w:szCs w:val="32"/>
        </w:rPr>
        <w:t>紧密结合工作实际，吸收和借鉴其他支部的有效做法和成功经验，积极探索和建立健全“两学一做”活动的长效机制，</w:t>
      </w:r>
      <w:r w:rsidRPr="0047296C">
        <w:rPr>
          <w:rFonts w:ascii="仿宋_GB2312" w:eastAsia="仿宋_GB2312" w:hAnsiTheme="minorEastAsia" w:hint="eastAsia"/>
          <w:sz w:val="32"/>
          <w:szCs w:val="32"/>
        </w:rPr>
        <w:t>进一步把开展活动焕发的政治热情和积极性转化为做好本职工作的强大动力，开拓进取，</w:t>
      </w:r>
      <w:r w:rsidR="009E6EE1" w:rsidRPr="0047296C">
        <w:rPr>
          <w:rFonts w:ascii="仿宋_GB2312" w:eastAsia="仿宋_GB2312" w:hAnsiTheme="minorEastAsia" w:hint="eastAsia"/>
          <w:sz w:val="32"/>
          <w:szCs w:val="32"/>
        </w:rPr>
        <w:t>推动工作更好地开展，为教科院事业发展贡献自己的力量</w:t>
      </w:r>
      <w:r w:rsidRPr="0047296C">
        <w:rPr>
          <w:rFonts w:ascii="仿宋_GB2312" w:eastAsia="仿宋_GB2312" w:hAnsiTheme="minorEastAsia" w:hint="eastAsia"/>
          <w:sz w:val="32"/>
          <w:szCs w:val="32"/>
        </w:rPr>
        <w:t>。</w:t>
      </w:r>
    </w:p>
    <w:p w:rsidR="00B5632B" w:rsidRPr="00BC2FE6" w:rsidRDefault="00BC2FE6" w:rsidP="0047296C">
      <w:pPr>
        <w:spacing w:line="560" w:lineRule="exact"/>
        <w:ind w:firstLineChars="200" w:firstLine="640"/>
        <w:rPr>
          <w:rFonts w:ascii="黑体" w:eastAsia="黑体" w:hAnsi="黑体"/>
          <w:sz w:val="32"/>
          <w:szCs w:val="32"/>
        </w:rPr>
      </w:pPr>
      <w:r w:rsidRPr="00BC2FE6">
        <w:rPr>
          <w:rFonts w:ascii="黑体" w:eastAsia="黑体" w:hAnsi="黑体" w:hint="eastAsia"/>
          <w:sz w:val="32"/>
          <w:szCs w:val="32"/>
        </w:rPr>
        <w:t>六</w:t>
      </w:r>
      <w:r w:rsidR="009E6EE1" w:rsidRPr="00BC2FE6">
        <w:rPr>
          <w:rFonts w:ascii="黑体" w:eastAsia="黑体" w:hAnsi="黑体" w:hint="eastAsia"/>
          <w:sz w:val="32"/>
          <w:szCs w:val="32"/>
        </w:rPr>
        <w:t>、具体</w:t>
      </w:r>
      <w:r w:rsidR="00CB0386" w:rsidRPr="00BC2FE6">
        <w:rPr>
          <w:rFonts w:ascii="黑体" w:eastAsia="黑体" w:hAnsi="黑体" w:hint="eastAsia"/>
          <w:sz w:val="32"/>
          <w:szCs w:val="32"/>
        </w:rPr>
        <w:t>内容</w:t>
      </w:r>
    </w:p>
    <w:p w:rsidR="009E6EE1" w:rsidRPr="0047296C" w:rsidRDefault="009E6EE1" w:rsidP="0047296C">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详见</w:t>
      </w:r>
      <w:r w:rsidR="00BC2FE6">
        <w:rPr>
          <w:rFonts w:ascii="仿宋_GB2312" w:eastAsia="仿宋_GB2312" w:hAnsiTheme="minorEastAsia" w:hint="eastAsia"/>
          <w:sz w:val="32"/>
          <w:szCs w:val="32"/>
        </w:rPr>
        <w:t>院办</w:t>
      </w:r>
      <w:r w:rsidRPr="0047296C">
        <w:rPr>
          <w:rFonts w:ascii="仿宋_GB2312" w:eastAsia="仿宋_GB2312" w:hAnsiTheme="minorEastAsia" w:hint="eastAsia"/>
          <w:sz w:val="32"/>
          <w:szCs w:val="32"/>
        </w:rPr>
        <w:t>党支部“两学一做”学习教育学习计划表。</w:t>
      </w:r>
    </w:p>
    <w:p w:rsidR="009E6EE1" w:rsidRPr="0047296C" w:rsidRDefault="009E6EE1" w:rsidP="0047296C">
      <w:pPr>
        <w:spacing w:line="560" w:lineRule="exact"/>
        <w:ind w:firstLineChars="200" w:firstLine="640"/>
        <w:rPr>
          <w:rFonts w:ascii="仿宋_GB2312" w:eastAsia="仿宋_GB2312" w:hAnsiTheme="minorEastAsia"/>
          <w:sz w:val="32"/>
          <w:szCs w:val="32"/>
        </w:rPr>
      </w:pPr>
    </w:p>
    <w:p w:rsidR="008D0BB6" w:rsidRPr="0047296C" w:rsidRDefault="008D0BB6" w:rsidP="00BC2FE6">
      <w:pPr>
        <w:spacing w:line="560" w:lineRule="exact"/>
        <w:ind w:firstLineChars="200" w:firstLine="640"/>
        <w:rPr>
          <w:rFonts w:ascii="仿宋_GB2312" w:eastAsia="仿宋_GB2312" w:hAnsiTheme="minorEastAsia"/>
          <w:sz w:val="32"/>
          <w:szCs w:val="32"/>
        </w:rPr>
      </w:pPr>
      <w:r w:rsidRPr="0047296C">
        <w:rPr>
          <w:rFonts w:ascii="仿宋_GB2312" w:eastAsia="仿宋_GB2312" w:hAnsiTheme="minorEastAsia" w:hint="eastAsia"/>
          <w:sz w:val="32"/>
          <w:szCs w:val="32"/>
        </w:rPr>
        <w:t xml:space="preserve">              </w:t>
      </w:r>
      <w:r w:rsidR="009E6EE1" w:rsidRPr="0047296C">
        <w:rPr>
          <w:rFonts w:ascii="仿宋_GB2312" w:eastAsia="仿宋_GB2312" w:hAnsiTheme="minorEastAsia" w:hint="eastAsia"/>
          <w:sz w:val="32"/>
          <w:szCs w:val="32"/>
        </w:rPr>
        <w:t xml:space="preserve"> </w:t>
      </w:r>
      <w:r w:rsidRPr="0047296C">
        <w:rPr>
          <w:rFonts w:ascii="仿宋_GB2312" w:eastAsia="仿宋_GB2312" w:hAnsiTheme="minorEastAsia" w:hint="eastAsia"/>
          <w:sz w:val="32"/>
          <w:szCs w:val="32"/>
        </w:rPr>
        <w:t xml:space="preserve">  </w:t>
      </w:r>
    </w:p>
    <w:p w:rsidR="008D0BB6" w:rsidRPr="0047296C" w:rsidRDefault="00BC2FE6" w:rsidP="00BC2FE6">
      <w:pPr>
        <w:spacing w:line="560" w:lineRule="exact"/>
        <w:ind w:firstLineChars="1800" w:firstLine="5760"/>
        <w:rPr>
          <w:rFonts w:ascii="仿宋_GB2312" w:eastAsia="仿宋_GB2312" w:hAnsiTheme="minorEastAsia"/>
          <w:sz w:val="32"/>
          <w:szCs w:val="32"/>
        </w:rPr>
      </w:pPr>
      <w:r>
        <w:rPr>
          <w:rFonts w:ascii="仿宋_GB2312" w:eastAsia="仿宋_GB2312" w:hAnsiTheme="minorEastAsia" w:hint="eastAsia"/>
          <w:sz w:val="32"/>
          <w:szCs w:val="32"/>
        </w:rPr>
        <w:t>院办</w:t>
      </w:r>
      <w:r w:rsidR="009E6EE1" w:rsidRPr="0047296C">
        <w:rPr>
          <w:rFonts w:ascii="仿宋_GB2312" w:eastAsia="仿宋_GB2312" w:hAnsiTheme="minorEastAsia" w:hint="eastAsia"/>
          <w:sz w:val="32"/>
          <w:szCs w:val="32"/>
        </w:rPr>
        <w:t>党支部</w:t>
      </w:r>
    </w:p>
    <w:p w:rsidR="009E6EE1" w:rsidRPr="0047296C" w:rsidRDefault="009E6EE1" w:rsidP="00BC2FE6">
      <w:pPr>
        <w:spacing w:line="560" w:lineRule="exact"/>
        <w:ind w:firstLineChars="1700" w:firstLine="5440"/>
        <w:rPr>
          <w:rFonts w:ascii="仿宋_GB2312" w:eastAsia="仿宋_GB2312" w:hAnsiTheme="minorEastAsia"/>
          <w:sz w:val="32"/>
          <w:szCs w:val="32"/>
        </w:rPr>
      </w:pPr>
      <w:r w:rsidRPr="0047296C">
        <w:rPr>
          <w:rFonts w:ascii="仿宋_GB2312" w:eastAsia="仿宋_GB2312" w:hAnsiTheme="minorEastAsia" w:hint="eastAsia"/>
          <w:sz w:val="32"/>
          <w:szCs w:val="32"/>
        </w:rPr>
        <w:t>2016年5月</w:t>
      </w:r>
      <w:r w:rsidR="00BC2FE6">
        <w:rPr>
          <w:rFonts w:ascii="仿宋_GB2312" w:eastAsia="仿宋_GB2312" w:hAnsiTheme="minorEastAsia" w:hint="eastAsia"/>
          <w:sz w:val="32"/>
          <w:szCs w:val="32"/>
        </w:rPr>
        <w:t>30</w:t>
      </w:r>
      <w:r w:rsidRPr="0047296C">
        <w:rPr>
          <w:rFonts w:ascii="仿宋_GB2312" w:eastAsia="仿宋_GB2312" w:hAnsiTheme="minorEastAsia" w:hint="eastAsia"/>
          <w:sz w:val="32"/>
          <w:szCs w:val="32"/>
        </w:rPr>
        <w:t>日</w:t>
      </w:r>
    </w:p>
    <w:sectPr w:rsidR="009E6EE1" w:rsidRPr="0047296C" w:rsidSect="007869A6">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1AF" w:rsidRDefault="003911AF" w:rsidP="004F2A8A">
      <w:r>
        <w:separator/>
      </w:r>
    </w:p>
  </w:endnote>
  <w:endnote w:type="continuationSeparator" w:id="1">
    <w:p w:rsidR="003911AF" w:rsidRDefault="003911AF" w:rsidP="004F2A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5648"/>
      <w:docPartObj>
        <w:docPartGallery w:val="Page Numbers (Bottom of Page)"/>
        <w:docPartUnique/>
      </w:docPartObj>
    </w:sdtPr>
    <w:sdtContent>
      <w:p w:rsidR="00426A1C" w:rsidRDefault="00EE21CE">
        <w:pPr>
          <w:pStyle w:val="a4"/>
          <w:jc w:val="right"/>
        </w:pPr>
        <w:fldSimple w:instr=" PAGE   \* MERGEFORMAT ">
          <w:r w:rsidR="001A5321" w:rsidRPr="001A5321">
            <w:rPr>
              <w:noProof/>
              <w:lang w:val="zh-CN"/>
            </w:rPr>
            <w:t>5</w:t>
          </w:r>
        </w:fldSimple>
      </w:p>
    </w:sdtContent>
  </w:sdt>
  <w:p w:rsidR="00426A1C" w:rsidRDefault="00426A1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1AF" w:rsidRDefault="003911AF" w:rsidP="004F2A8A">
      <w:r>
        <w:separator/>
      </w:r>
    </w:p>
  </w:footnote>
  <w:footnote w:type="continuationSeparator" w:id="1">
    <w:p w:rsidR="003911AF" w:rsidRDefault="003911AF" w:rsidP="004F2A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F11D2"/>
    <w:multiLevelType w:val="hybridMultilevel"/>
    <w:tmpl w:val="3BFECC2C"/>
    <w:lvl w:ilvl="0" w:tplc="BF8E502C">
      <w:start w:val="1"/>
      <w:numFmt w:val="japaneseCounting"/>
      <w:lvlText w:val="（%1）"/>
      <w:lvlJc w:val="left"/>
      <w:pPr>
        <w:ind w:left="2070" w:hanging="147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4CDC6AEF"/>
    <w:multiLevelType w:val="hybridMultilevel"/>
    <w:tmpl w:val="DCF67232"/>
    <w:lvl w:ilvl="0" w:tplc="6EC2708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445B04"/>
    <w:multiLevelType w:val="hybridMultilevel"/>
    <w:tmpl w:val="F2AC75E0"/>
    <w:lvl w:ilvl="0" w:tplc="760AF2D2">
      <w:start w:val="1"/>
      <w:numFmt w:val="japaneseCounting"/>
      <w:lvlText w:val="%1、"/>
      <w:lvlJc w:val="left"/>
      <w:pPr>
        <w:ind w:left="1305" w:hanging="72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2A8A"/>
    <w:rsid w:val="00003441"/>
    <w:rsid w:val="000128EC"/>
    <w:rsid w:val="00086A4D"/>
    <w:rsid w:val="000D308F"/>
    <w:rsid w:val="000D6516"/>
    <w:rsid w:val="000F6915"/>
    <w:rsid w:val="001046FA"/>
    <w:rsid w:val="00113883"/>
    <w:rsid w:val="001921BC"/>
    <w:rsid w:val="001A5321"/>
    <w:rsid w:val="001A75C0"/>
    <w:rsid w:val="00211532"/>
    <w:rsid w:val="00282EAA"/>
    <w:rsid w:val="002A213E"/>
    <w:rsid w:val="00322A60"/>
    <w:rsid w:val="003911AF"/>
    <w:rsid w:val="003C7CDB"/>
    <w:rsid w:val="00413255"/>
    <w:rsid w:val="00426A1C"/>
    <w:rsid w:val="004410ED"/>
    <w:rsid w:val="0047296C"/>
    <w:rsid w:val="004B32BD"/>
    <w:rsid w:val="004E3776"/>
    <w:rsid w:val="004F2A8A"/>
    <w:rsid w:val="00540731"/>
    <w:rsid w:val="00562616"/>
    <w:rsid w:val="005661FA"/>
    <w:rsid w:val="005E2C97"/>
    <w:rsid w:val="006116A3"/>
    <w:rsid w:val="00644145"/>
    <w:rsid w:val="00686232"/>
    <w:rsid w:val="006A5564"/>
    <w:rsid w:val="00700A95"/>
    <w:rsid w:val="007046B4"/>
    <w:rsid w:val="00774AAC"/>
    <w:rsid w:val="007869A6"/>
    <w:rsid w:val="00803834"/>
    <w:rsid w:val="00832CA2"/>
    <w:rsid w:val="00885B84"/>
    <w:rsid w:val="008B455A"/>
    <w:rsid w:val="008D0BB6"/>
    <w:rsid w:val="008D2359"/>
    <w:rsid w:val="00920582"/>
    <w:rsid w:val="00961A41"/>
    <w:rsid w:val="009E0806"/>
    <w:rsid w:val="009E6EE1"/>
    <w:rsid w:val="00A212DE"/>
    <w:rsid w:val="00AF5A67"/>
    <w:rsid w:val="00B5632B"/>
    <w:rsid w:val="00B8361A"/>
    <w:rsid w:val="00B944A2"/>
    <w:rsid w:val="00BA2E62"/>
    <w:rsid w:val="00BA36AA"/>
    <w:rsid w:val="00BC2FE6"/>
    <w:rsid w:val="00C35549"/>
    <w:rsid w:val="00CA4FD2"/>
    <w:rsid w:val="00CB0386"/>
    <w:rsid w:val="00CC6AF7"/>
    <w:rsid w:val="00D073F0"/>
    <w:rsid w:val="00D15A6B"/>
    <w:rsid w:val="00D24437"/>
    <w:rsid w:val="00D24F56"/>
    <w:rsid w:val="00D3528E"/>
    <w:rsid w:val="00D75531"/>
    <w:rsid w:val="00D81049"/>
    <w:rsid w:val="00DE627F"/>
    <w:rsid w:val="00DF12D9"/>
    <w:rsid w:val="00E03CB6"/>
    <w:rsid w:val="00E60108"/>
    <w:rsid w:val="00E763BB"/>
    <w:rsid w:val="00EE21CE"/>
    <w:rsid w:val="00F24B32"/>
    <w:rsid w:val="00F25F5B"/>
    <w:rsid w:val="00F76E93"/>
    <w:rsid w:val="00FA493B"/>
    <w:rsid w:val="00FD1AA8"/>
    <w:rsid w:val="00FD4CDE"/>
    <w:rsid w:val="00FE5625"/>
    <w:rsid w:val="00FE6DD3"/>
    <w:rsid w:val="00FE7B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9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2A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2A8A"/>
    <w:rPr>
      <w:sz w:val="18"/>
      <w:szCs w:val="18"/>
    </w:rPr>
  </w:style>
  <w:style w:type="paragraph" w:styleId="a4">
    <w:name w:val="footer"/>
    <w:basedOn w:val="a"/>
    <w:link w:val="Char0"/>
    <w:uiPriority w:val="99"/>
    <w:unhideWhenUsed/>
    <w:rsid w:val="004F2A8A"/>
    <w:pPr>
      <w:tabs>
        <w:tab w:val="center" w:pos="4153"/>
        <w:tab w:val="right" w:pos="8306"/>
      </w:tabs>
      <w:snapToGrid w:val="0"/>
      <w:jc w:val="left"/>
    </w:pPr>
    <w:rPr>
      <w:sz w:val="18"/>
      <w:szCs w:val="18"/>
    </w:rPr>
  </w:style>
  <w:style w:type="character" w:customStyle="1" w:styleId="Char0">
    <w:name w:val="页脚 Char"/>
    <w:basedOn w:val="a0"/>
    <w:link w:val="a4"/>
    <w:uiPriority w:val="99"/>
    <w:rsid w:val="004F2A8A"/>
    <w:rPr>
      <w:sz w:val="18"/>
      <w:szCs w:val="18"/>
    </w:rPr>
  </w:style>
  <w:style w:type="table" w:styleId="a5">
    <w:name w:val="Table Grid"/>
    <w:basedOn w:val="a1"/>
    <w:uiPriority w:val="59"/>
    <w:rsid w:val="00F25F5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F24B32"/>
    <w:pPr>
      <w:ind w:firstLineChars="200" w:firstLine="420"/>
    </w:pPr>
  </w:style>
  <w:style w:type="character" w:styleId="a7">
    <w:name w:val="Hyperlink"/>
    <w:basedOn w:val="a0"/>
    <w:uiPriority w:val="99"/>
    <w:semiHidden/>
    <w:unhideWhenUsed/>
    <w:rsid w:val="0047296C"/>
    <w:rPr>
      <w:color w:val="0000FF"/>
      <w:u w:val="single"/>
    </w:rPr>
  </w:style>
  <w:style w:type="paragraph" w:styleId="a8">
    <w:name w:val="Normal (Web)"/>
    <w:basedOn w:val="a"/>
    <w:uiPriority w:val="99"/>
    <w:semiHidden/>
    <w:unhideWhenUsed/>
    <w:rsid w:val="003C7CD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1364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uexila.com/fanwen/shishifanga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xuexila.com/lunwen/politics/socialism/" TargetMode="External"/><Relationship Id="rId4" Type="http://schemas.openxmlformats.org/officeDocument/2006/relationships/settings" Target="settings.xml"/><Relationship Id="rId9" Type="http://schemas.openxmlformats.org/officeDocument/2006/relationships/hyperlink" Target="http://www.xuexila.com/xuexifangfa/zhengzh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CA257-3A70-4C74-A733-3E2B5D9EF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5</Pages>
  <Words>400</Words>
  <Characters>2280</Characters>
  <Application>Microsoft Office Word</Application>
  <DocSecurity>0</DocSecurity>
  <Lines>19</Lines>
  <Paragraphs>5</Paragraphs>
  <ScaleCrop>false</ScaleCrop>
  <Company>Microsoft</Company>
  <LinksUpToDate>false</LinksUpToDate>
  <CharactersWithSpaces>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吴震</cp:lastModifiedBy>
  <cp:revision>33</cp:revision>
  <dcterms:created xsi:type="dcterms:W3CDTF">2016-05-23T04:55:00Z</dcterms:created>
  <dcterms:modified xsi:type="dcterms:W3CDTF">2016-05-30T08:28:00Z</dcterms:modified>
</cp:coreProperties>
</file>