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A24" w:rsidRPr="00CB0A24" w:rsidRDefault="00CB0A24" w:rsidP="00CB0A24">
      <w:pPr>
        <w:jc w:val="center"/>
        <w:rPr>
          <w:b/>
          <w:sz w:val="32"/>
          <w:szCs w:val="32"/>
        </w:rPr>
      </w:pPr>
      <w:r w:rsidRPr="00CB0A24">
        <w:rPr>
          <w:rFonts w:hint="eastAsia"/>
          <w:b/>
          <w:sz w:val="32"/>
          <w:szCs w:val="32"/>
        </w:rPr>
        <w:t>关于转发《北京市发展和改革委员会北京市财政局关于国家级专业技术人员资格考试和职称评审收费标准的函》的通知</w:t>
      </w:r>
    </w:p>
    <w:p w:rsidR="00CB0A24" w:rsidRPr="00CB0A24" w:rsidRDefault="00CB0A24" w:rsidP="00CB0A24">
      <w:pPr>
        <w:jc w:val="center"/>
        <w:rPr>
          <w:sz w:val="28"/>
          <w:szCs w:val="28"/>
        </w:rPr>
      </w:pPr>
      <w:r w:rsidRPr="00CB0A24">
        <w:rPr>
          <w:sz w:val="28"/>
          <w:szCs w:val="28"/>
        </w:rPr>
        <w:t>京</w:t>
      </w:r>
      <w:proofErr w:type="gramStart"/>
      <w:r w:rsidRPr="00CB0A24">
        <w:rPr>
          <w:sz w:val="28"/>
          <w:szCs w:val="28"/>
        </w:rPr>
        <w:t>人社专技发</w:t>
      </w:r>
      <w:proofErr w:type="gramEnd"/>
      <w:r w:rsidRPr="00CB0A24">
        <w:rPr>
          <w:sz w:val="28"/>
          <w:szCs w:val="28"/>
        </w:rPr>
        <w:t>[2013]300</w:t>
      </w:r>
      <w:r w:rsidRPr="00CB0A24">
        <w:rPr>
          <w:sz w:val="28"/>
          <w:szCs w:val="28"/>
        </w:rPr>
        <w:t>号</w:t>
      </w:r>
    </w:p>
    <w:p w:rsidR="00CB0A24" w:rsidRPr="00CB0A24" w:rsidRDefault="00CB0A24" w:rsidP="00CB0A24">
      <w:pPr>
        <w:rPr>
          <w:rFonts w:ascii="仿宋_GB2312" w:eastAsia="仿宋_GB2312"/>
          <w:sz w:val="30"/>
          <w:szCs w:val="30"/>
        </w:rPr>
      </w:pPr>
      <w:bookmarkStart w:id="0" w:name="_GoBack"/>
      <w:bookmarkEnd w:id="0"/>
    </w:p>
    <w:p w:rsidR="00CB0A24" w:rsidRPr="00CB0A24" w:rsidRDefault="00CB0A24" w:rsidP="00CB0A24">
      <w:pPr>
        <w:rPr>
          <w:rFonts w:ascii="仿宋_GB2312" w:eastAsia="仿宋_GB2312"/>
          <w:sz w:val="30"/>
          <w:szCs w:val="30"/>
        </w:rPr>
      </w:pPr>
      <w:r w:rsidRPr="00CB0A24">
        <w:rPr>
          <w:rFonts w:ascii="仿宋_GB2312" w:eastAsia="仿宋_GB2312" w:hint="eastAsia"/>
          <w:sz w:val="30"/>
          <w:szCs w:val="30"/>
        </w:rPr>
        <w:t>各区县人力资源和社会保障局，市属各委、办、局、总公司、高等院校人事（干部）处，各人民团体人事（干部）部门，各有关职称评审、考试服务机构：</w:t>
      </w:r>
    </w:p>
    <w:p w:rsidR="00CB0A24" w:rsidRPr="00CB0A24" w:rsidRDefault="00CB0A24" w:rsidP="00CB0A24">
      <w:pPr>
        <w:rPr>
          <w:rFonts w:ascii="仿宋_GB2312" w:eastAsia="仿宋_GB2312"/>
          <w:sz w:val="30"/>
          <w:szCs w:val="30"/>
        </w:rPr>
      </w:pPr>
      <w:r w:rsidRPr="00CB0A24">
        <w:rPr>
          <w:rFonts w:ascii="仿宋_GB2312" w:eastAsia="仿宋_GB2312" w:hint="eastAsia"/>
          <w:sz w:val="30"/>
          <w:szCs w:val="30"/>
        </w:rPr>
        <w:t xml:space="preserve">　　现将《北京市发展和改革委员会 北京市财政局关于国家级专业技术人员资格考试和职称评审收费标准的函》（</w:t>
      </w:r>
      <w:proofErr w:type="gramStart"/>
      <w:r w:rsidRPr="00CB0A24">
        <w:rPr>
          <w:rFonts w:ascii="仿宋_GB2312" w:eastAsia="仿宋_GB2312" w:hint="eastAsia"/>
          <w:sz w:val="30"/>
          <w:szCs w:val="30"/>
        </w:rPr>
        <w:t>京发改【2013】</w:t>
      </w:r>
      <w:proofErr w:type="gramEnd"/>
      <w:r w:rsidRPr="00CB0A24">
        <w:rPr>
          <w:rFonts w:ascii="仿宋_GB2312" w:eastAsia="仿宋_GB2312" w:hint="eastAsia"/>
          <w:sz w:val="30"/>
          <w:szCs w:val="30"/>
        </w:rPr>
        <w:t>2512号）转发给你们，请遵照执行，并就有关问题通知如下：</w:t>
      </w:r>
    </w:p>
    <w:p w:rsidR="00CB0A24" w:rsidRPr="00CB0A24" w:rsidRDefault="00CB0A24" w:rsidP="00CB0A24">
      <w:pPr>
        <w:rPr>
          <w:rFonts w:ascii="仿宋_GB2312" w:eastAsia="仿宋_GB2312"/>
          <w:sz w:val="30"/>
          <w:szCs w:val="30"/>
        </w:rPr>
      </w:pPr>
      <w:r w:rsidRPr="00CB0A24">
        <w:rPr>
          <w:rFonts w:ascii="仿宋_GB2312" w:eastAsia="仿宋_GB2312" w:hint="eastAsia"/>
          <w:sz w:val="30"/>
          <w:szCs w:val="30"/>
        </w:rPr>
        <w:t xml:space="preserve">　　一、北京市职称评审收费标准调整为高级每人700元，中级每人500元，初级每人200元。请市人力社保局授权组建评审委员会的职称评审服务机构，在接到本通知后，持本通知和评审委员会批复，到市、区县发展改革委办理《收费许可证》变更手续。</w:t>
      </w:r>
    </w:p>
    <w:p w:rsidR="00CB0A24" w:rsidRPr="00CB0A24" w:rsidRDefault="00CB0A24" w:rsidP="00CB0A24">
      <w:pPr>
        <w:rPr>
          <w:rFonts w:ascii="仿宋_GB2312" w:eastAsia="仿宋_GB2312"/>
          <w:sz w:val="30"/>
          <w:szCs w:val="30"/>
        </w:rPr>
      </w:pPr>
      <w:r w:rsidRPr="00CB0A24">
        <w:rPr>
          <w:rFonts w:ascii="仿宋_GB2312" w:eastAsia="仿宋_GB2312" w:hint="eastAsia"/>
          <w:sz w:val="30"/>
          <w:szCs w:val="30"/>
        </w:rPr>
        <w:t xml:space="preserve">　　二、北京市组织开展的国家级专业技术人员资格考试收费标准按考试项目予以分别调整，请市人力社保局授权组织国家级专业技术人员资格考试的资格考试机构，在接到通知后，持本通知和授权文件，到市、区县发展改革委办理《收费许可证》变更手续。</w:t>
      </w:r>
    </w:p>
    <w:p w:rsidR="00CB0A24" w:rsidRPr="00CB0A24" w:rsidRDefault="00CB0A24" w:rsidP="00CB0A24">
      <w:pPr>
        <w:rPr>
          <w:rFonts w:ascii="仿宋_GB2312" w:eastAsia="仿宋_GB2312"/>
          <w:sz w:val="30"/>
          <w:szCs w:val="30"/>
        </w:rPr>
      </w:pPr>
      <w:r w:rsidRPr="00CB0A24">
        <w:rPr>
          <w:rFonts w:ascii="仿宋_GB2312" w:eastAsia="仿宋_GB2312" w:hint="eastAsia"/>
          <w:sz w:val="30"/>
          <w:szCs w:val="30"/>
        </w:rPr>
        <w:t xml:space="preserve">　　三、请各职称评审服务机构和资格考试机构严格按照市发展改革委和市财政局批准的收费项目和收费标准收取费用，并按规定实行收费公示，自觉接受财务审计、物价管理部门的监督、检</w:t>
      </w:r>
      <w:r w:rsidRPr="00CB0A24">
        <w:rPr>
          <w:rFonts w:ascii="仿宋_GB2312" w:eastAsia="仿宋_GB2312" w:hint="eastAsia"/>
          <w:sz w:val="30"/>
          <w:szCs w:val="30"/>
        </w:rPr>
        <w:lastRenderedPageBreak/>
        <w:t>查，禁止擅自增加收费项目或增加收费数额。</w:t>
      </w:r>
    </w:p>
    <w:p w:rsidR="00CB0A24" w:rsidRDefault="00CB0A24" w:rsidP="00CB0A24">
      <w:pPr>
        <w:rPr>
          <w:rFonts w:ascii="仿宋_GB2312" w:eastAsia="仿宋_GB2312"/>
          <w:sz w:val="30"/>
          <w:szCs w:val="30"/>
        </w:rPr>
      </w:pPr>
      <w:r w:rsidRPr="00CB0A24">
        <w:rPr>
          <w:rFonts w:ascii="仿宋_GB2312" w:eastAsia="仿宋_GB2312" w:hint="eastAsia"/>
          <w:sz w:val="30"/>
          <w:szCs w:val="30"/>
        </w:rPr>
        <w:t xml:space="preserve">　　</w:t>
      </w:r>
    </w:p>
    <w:p w:rsidR="00CB0A24" w:rsidRPr="00CB0A24" w:rsidRDefault="00CB0A24" w:rsidP="00CB0A24">
      <w:pPr>
        <w:jc w:val="right"/>
        <w:rPr>
          <w:rFonts w:ascii="仿宋_GB2312" w:eastAsia="仿宋_GB2312"/>
          <w:sz w:val="30"/>
          <w:szCs w:val="30"/>
        </w:rPr>
      </w:pPr>
      <w:r w:rsidRPr="00CB0A24">
        <w:rPr>
          <w:rFonts w:ascii="仿宋_GB2312" w:eastAsia="仿宋_GB2312" w:hint="eastAsia"/>
          <w:sz w:val="30"/>
          <w:szCs w:val="30"/>
        </w:rPr>
        <w:t>北京市人力资源和社会保障局</w:t>
      </w:r>
    </w:p>
    <w:p w:rsidR="00CF3CDB" w:rsidRPr="00CB0A24" w:rsidRDefault="00CB0A24" w:rsidP="00CB0A24">
      <w:pPr>
        <w:jc w:val="right"/>
        <w:rPr>
          <w:rFonts w:ascii="仿宋_GB2312" w:eastAsia="仿宋_GB2312"/>
          <w:sz w:val="30"/>
          <w:szCs w:val="30"/>
        </w:rPr>
      </w:pPr>
      <w:r w:rsidRPr="00CB0A24">
        <w:rPr>
          <w:rFonts w:ascii="仿宋_GB2312" w:eastAsia="仿宋_GB2312" w:hint="eastAsia"/>
          <w:sz w:val="30"/>
          <w:szCs w:val="30"/>
        </w:rPr>
        <w:t xml:space="preserve">　　2013年12月24日</w:t>
      </w:r>
    </w:p>
    <w:sectPr w:rsidR="00CF3CDB" w:rsidRPr="00CB0A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A24"/>
    <w:rsid w:val="00000637"/>
    <w:rsid w:val="00002CBF"/>
    <w:rsid w:val="000051C6"/>
    <w:rsid w:val="000202B2"/>
    <w:rsid w:val="00024F2C"/>
    <w:rsid w:val="0002794B"/>
    <w:rsid w:val="00027CAF"/>
    <w:rsid w:val="00034076"/>
    <w:rsid w:val="0004051B"/>
    <w:rsid w:val="0004124E"/>
    <w:rsid w:val="00042289"/>
    <w:rsid w:val="000446C6"/>
    <w:rsid w:val="00050F41"/>
    <w:rsid w:val="000528D7"/>
    <w:rsid w:val="0005523D"/>
    <w:rsid w:val="000574BE"/>
    <w:rsid w:val="000577D9"/>
    <w:rsid w:val="000603B6"/>
    <w:rsid w:val="00062EC3"/>
    <w:rsid w:val="000637DD"/>
    <w:rsid w:val="00064310"/>
    <w:rsid w:val="00064F39"/>
    <w:rsid w:val="00066C15"/>
    <w:rsid w:val="00067323"/>
    <w:rsid w:val="00067B9E"/>
    <w:rsid w:val="00067BA2"/>
    <w:rsid w:val="00075498"/>
    <w:rsid w:val="0008422B"/>
    <w:rsid w:val="000B076C"/>
    <w:rsid w:val="000B2CE8"/>
    <w:rsid w:val="000B41C7"/>
    <w:rsid w:val="000B5875"/>
    <w:rsid w:val="000B6038"/>
    <w:rsid w:val="000B64A0"/>
    <w:rsid w:val="000C06C9"/>
    <w:rsid w:val="000C3437"/>
    <w:rsid w:val="000C4296"/>
    <w:rsid w:val="000C5F2B"/>
    <w:rsid w:val="000D4DF8"/>
    <w:rsid w:val="000D561E"/>
    <w:rsid w:val="000E03DA"/>
    <w:rsid w:val="000E0A9F"/>
    <w:rsid w:val="000E57AB"/>
    <w:rsid w:val="00101BEE"/>
    <w:rsid w:val="0010522E"/>
    <w:rsid w:val="00117B86"/>
    <w:rsid w:val="001225DC"/>
    <w:rsid w:val="00124CFE"/>
    <w:rsid w:val="00125A8C"/>
    <w:rsid w:val="001359E8"/>
    <w:rsid w:val="00152AEE"/>
    <w:rsid w:val="0015632F"/>
    <w:rsid w:val="0016556E"/>
    <w:rsid w:val="001664DC"/>
    <w:rsid w:val="00167C2B"/>
    <w:rsid w:val="001703C7"/>
    <w:rsid w:val="001851DE"/>
    <w:rsid w:val="00193D5D"/>
    <w:rsid w:val="00194BD3"/>
    <w:rsid w:val="001A7429"/>
    <w:rsid w:val="001B6499"/>
    <w:rsid w:val="001C090E"/>
    <w:rsid w:val="001C1C2A"/>
    <w:rsid w:val="001C7DA9"/>
    <w:rsid w:val="001D6B58"/>
    <w:rsid w:val="001D793C"/>
    <w:rsid w:val="001E208F"/>
    <w:rsid w:val="001E2275"/>
    <w:rsid w:val="00206C86"/>
    <w:rsid w:val="00212C77"/>
    <w:rsid w:val="00214C55"/>
    <w:rsid w:val="00215C34"/>
    <w:rsid w:val="00221553"/>
    <w:rsid w:val="00226A60"/>
    <w:rsid w:val="0022714B"/>
    <w:rsid w:val="0023720E"/>
    <w:rsid w:val="00237782"/>
    <w:rsid w:val="002409EC"/>
    <w:rsid w:val="002527D3"/>
    <w:rsid w:val="00252E35"/>
    <w:rsid w:val="00256357"/>
    <w:rsid w:val="0027415D"/>
    <w:rsid w:val="00275915"/>
    <w:rsid w:val="002767C7"/>
    <w:rsid w:val="002802E5"/>
    <w:rsid w:val="00283C3F"/>
    <w:rsid w:val="002850D3"/>
    <w:rsid w:val="00287682"/>
    <w:rsid w:val="00294E52"/>
    <w:rsid w:val="00297442"/>
    <w:rsid w:val="002A38F6"/>
    <w:rsid w:val="002A51A0"/>
    <w:rsid w:val="002A57D1"/>
    <w:rsid w:val="002B5BA7"/>
    <w:rsid w:val="002B69A6"/>
    <w:rsid w:val="002C67DF"/>
    <w:rsid w:val="002D26CC"/>
    <w:rsid w:val="002D5319"/>
    <w:rsid w:val="002E2009"/>
    <w:rsid w:val="002E77F3"/>
    <w:rsid w:val="002F08DA"/>
    <w:rsid w:val="00301688"/>
    <w:rsid w:val="00303C36"/>
    <w:rsid w:val="00304248"/>
    <w:rsid w:val="00321275"/>
    <w:rsid w:val="00325407"/>
    <w:rsid w:val="00332136"/>
    <w:rsid w:val="00332934"/>
    <w:rsid w:val="00335F5B"/>
    <w:rsid w:val="003400CF"/>
    <w:rsid w:val="00340D5D"/>
    <w:rsid w:val="003447DE"/>
    <w:rsid w:val="00345E3F"/>
    <w:rsid w:val="0034773F"/>
    <w:rsid w:val="00352337"/>
    <w:rsid w:val="003669F5"/>
    <w:rsid w:val="00366DE5"/>
    <w:rsid w:val="0037086C"/>
    <w:rsid w:val="003723D8"/>
    <w:rsid w:val="00376933"/>
    <w:rsid w:val="00381B20"/>
    <w:rsid w:val="00382B27"/>
    <w:rsid w:val="00384557"/>
    <w:rsid w:val="00387ECC"/>
    <w:rsid w:val="00391D20"/>
    <w:rsid w:val="003A0FA8"/>
    <w:rsid w:val="003A53D4"/>
    <w:rsid w:val="003B2A2B"/>
    <w:rsid w:val="003B73B2"/>
    <w:rsid w:val="003C17A5"/>
    <w:rsid w:val="003C5B5A"/>
    <w:rsid w:val="003D324F"/>
    <w:rsid w:val="003D5A40"/>
    <w:rsid w:val="003D6597"/>
    <w:rsid w:val="003D7199"/>
    <w:rsid w:val="003F00E0"/>
    <w:rsid w:val="0040255E"/>
    <w:rsid w:val="00402C08"/>
    <w:rsid w:val="00403BA7"/>
    <w:rsid w:val="00404CF1"/>
    <w:rsid w:val="00414336"/>
    <w:rsid w:val="00417076"/>
    <w:rsid w:val="00423153"/>
    <w:rsid w:val="004264F8"/>
    <w:rsid w:val="00433CBD"/>
    <w:rsid w:val="004362E9"/>
    <w:rsid w:val="00436549"/>
    <w:rsid w:val="00436DAF"/>
    <w:rsid w:val="004462E7"/>
    <w:rsid w:val="004522FF"/>
    <w:rsid w:val="00465B42"/>
    <w:rsid w:val="0047098B"/>
    <w:rsid w:val="004777BD"/>
    <w:rsid w:val="00480A0F"/>
    <w:rsid w:val="0048255C"/>
    <w:rsid w:val="00483279"/>
    <w:rsid w:val="00483407"/>
    <w:rsid w:val="004921E2"/>
    <w:rsid w:val="004923CB"/>
    <w:rsid w:val="004A455F"/>
    <w:rsid w:val="004A6BD4"/>
    <w:rsid w:val="004A7F16"/>
    <w:rsid w:val="004B127B"/>
    <w:rsid w:val="004B463B"/>
    <w:rsid w:val="004B6F5E"/>
    <w:rsid w:val="004D079E"/>
    <w:rsid w:val="004E20BE"/>
    <w:rsid w:val="004E35F3"/>
    <w:rsid w:val="004E53AE"/>
    <w:rsid w:val="004F0B8E"/>
    <w:rsid w:val="004F1B7D"/>
    <w:rsid w:val="00503147"/>
    <w:rsid w:val="005117D4"/>
    <w:rsid w:val="005223C9"/>
    <w:rsid w:val="00530B76"/>
    <w:rsid w:val="00537434"/>
    <w:rsid w:val="00542DB3"/>
    <w:rsid w:val="00550096"/>
    <w:rsid w:val="0055303A"/>
    <w:rsid w:val="00555ACD"/>
    <w:rsid w:val="00557FAE"/>
    <w:rsid w:val="00562E01"/>
    <w:rsid w:val="00572959"/>
    <w:rsid w:val="00573751"/>
    <w:rsid w:val="00591652"/>
    <w:rsid w:val="00591CEE"/>
    <w:rsid w:val="00595F6C"/>
    <w:rsid w:val="005976F8"/>
    <w:rsid w:val="005A364E"/>
    <w:rsid w:val="005A5A2B"/>
    <w:rsid w:val="005C11AB"/>
    <w:rsid w:val="005C1E67"/>
    <w:rsid w:val="005C5A04"/>
    <w:rsid w:val="005D1690"/>
    <w:rsid w:val="005D7556"/>
    <w:rsid w:val="005F1F29"/>
    <w:rsid w:val="005F4DB4"/>
    <w:rsid w:val="005F6057"/>
    <w:rsid w:val="005F780D"/>
    <w:rsid w:val="006152CD"/>
    <w:rsid w:val="006208DA"/>
    <w:rsid w:val="006236CA"/>
    <w:rsid w:val="00626FDE"/>
    <w:rsid w:val="006367EF"/>
    <w:rsid w:val="00636EEE"/>
    <w:rsid w:val="0064436A"/>
    <w:rsid w:val="006476C5"/>
    <w:rsid w:val="00651994"/>
    <w:rsid w:val="0066085A"/>
    <w:rsid w:val="00664EBF"/>
    <w:rsid w:val="00670A4B"/>
    <w:rsid w:val="00672B64"/>
    <w:rsid w:val="00676561"/>
    <w:rsid w:val="00676C24"/>
    <w:rsid w:val="00683586"/>
    <w:rsid w:val="006852CA"/>
    <w:rsid w:val="006925B1"/>
    <w:rsid w:val="006939C0"/>
    <w:rsid w:val="00697204"/>
    <w:rsid w:val="006A7356"/>
    <w:rsid w:val="006B7392"/>
    <w:rsid w:val="006C07BC"/>
    <w:rsid w:val="006D2952"/>
    <w:rsid w:val="006D692A"/>
    <w:rsid w:val="006D7AB4"/>
    <w:rsid w:val="00700C46"/>
    <w:rsid w:val="00700E56"/>
    <w:rsid w:val="00702583"/>
    <w:rsid w:val="00705213"/>
    <w:rsid w:val="00712A69"/>
    <w:rsid w:val="007233AC"/>
    <w:rsid w:val="00723779"/>
    <w:rsid w:val="00724129"/>
    <w:rsid w:val="00724D69"/>
    <w:rsid w:val="007267F6"/>
    <w:rsid w:val="007271E8"/>
    <w:rsid w:val="00732AA7"/>
    <w:rsid w:val="00740D7F"/>
    <w:rsid w:val="00742E04"/>
    <w:rsid w:val="00743D7A"/>
    <w:rsid w:val="00747D91"/>
    <w:rsid w:val="0075348D"/>
    <w:rsid w:val="00760BB6"/>
    <w:rsid w:val="00763919"/>
    <w:rsid w:val="0076465C"/>
    <w:rsid w:val="00764BA9"/>
    <w:rsid w:val="00765D1A"/>
    <w:rsid w:val="007752CB"/>
    <w:rsid w:val="0077531E"/>
    <w:rsid w:val="00781FC9"/>
    <w:rsid w:val="0078297A"/>
    <w:rsid w:val="00784557"/>
    <w:rsid w:val="007904E1"/>
    <w:rsid w:val="00792AA4"/>
    <w:rsid w:val="0079314D"/>
    <w:rsid w:val="007931AC"/>
    <w:rsid w:val="00796508"/>
    <w:rsid w:val="00797433"/>
    <w:rsid w:val="007A170B"/>
    <w:rsid w:val="007A604B"/>
    <w:rsid w:val="007A6B88"/>
    <w:rsid w:val="007B1AC5"/>
    <w:rsid w:val="007B35BE"/>
    <w:rsid w:val="007B3ED3"/>
    <w:rsid w:val="007B5F75"/>
    <w:rsid w:val="007B6766"/>
    <w:rsid w:val="007C53C0"/>
    <w:rsid w:val="007C5E35"/>
    <w:rsid w:val="007F3609"/>
    <w:rsid w:val="008004B5"/>
    <w:rsid w:val="008035BA"/>
    <w:rsid w:val="0081639F"/>
    <w:rsid w:val="0081710A"/>
    <w:rsid w:val="00831106"/>
    <w:rsid w:val="00842CC7"/>
    <w:rsid w:val="00843F38"/>
    <w:rsid w:val="00851B23"/>
    <w:rsid w:val="0085611A"/>
    <w:rsid w:val="00860475"/>
    <w:rsid w:val="00866382"/>
    <w:rsid w:val="00867A1A"/>
    <w:rsid w:val="00886758"/>
    <w:rsid w:val="008905DC"/>
    <w:rsid w:val="008935C0"/>
    <w:rsid w:val="008976D8"/>
    <w:rsid w:val="00897E24"/>
    <w:rsid w:val="008A0F91"/>
    <w:rsid w:val="008A4571"/>
    <w:rsid w:val="008A713E"/>
    <w:rsid w:val="008B1DC0"/>
    <w:rsid w:val="008B2828"/>
    <w:rsid w:val="008C1501"/>
    <w:rsid w:val="008C327F"/>
    <w:rsid w:val="008C5D15"/>
    <w:rsid w:val="008D2AC8"/>
    <w:rsid w:val="008D3494"/>
    <w:rsid w:val="008D52C5"/>
    <w:rsid w:val="008D5D0C"/>
    <w:rsid w:val="008D5D54"/>
    <w:rsid w:val="008D6018"/>
    <w:rsid w:val="008E1B6D"/>
    <w:rsid w:val="008E71E0"/>
    <w:rsid w:val="008F5294"/>
    <w:rsid w:val="008F7BBB"/>
    <w:rsid w:val="008F7FF3"/>
    <w:rsid w:val="00902AFA"/>
    <w:rsid w:val="00903D86"/>
    <w:rsid w:val="0090642B"/>
    <w:rsid w:val="009246BD"/>
    <w:rsid w:val="00927989"/>
    <w:rsid w:val="00941AD7"/>
    <w:rsid w:val="00941D80"/>
    <w:rsid w:val="0094208B"/>
    <w:rsid w:val="00943CD5"/>
    <w:rsid w:val="0095346E"/>
    <w:rsid w:val="00953677"/>
    <w:rsid w:val="009673AC"/>
    <w:rsid w:val="00971DD4"/>
    <w:rsid w:val="009744D1"/>
    <w:rsid w:val="00975EEE"/>
    <w:rsid w:val="009824A1"/>
    <w:rsid w:val="00982A66"/>
    <w:rsid w:val="009837A4"/>
    <w:rsid w:val="00984B29"/>
    <w:rsid w:val="00990DDB"/>
    <w:rsid w:val="009943A0"/>
    <w:rsid w:val="00994595"/>
    <w:rsid w:val="00995F4F"/>
    <w:rsid w:val="00995F96"/>
    <w:rsid w:val="009A24FA"/>
    <w:rsid w:val="009A5502"/>
    <w:rsid w:val="009A7377"/>
    <w:rsid w:val="009B1320"/>
    <w:rsid w:val="009B3552"/>
    <w:rsid w:val="009B4F3F"/>
    <w:rsid w:val="009B61FA"/>
    <w:rsid w:val="009C3E5E"/>
    <w:rsid w:val="009D5B68"/>
    <w:rsid w:val="009E541D"/>
    <w:rsid w:val="009E6F40"/>
    <w:rsid w:val="009F2113"/>
    <w:rsid w:val="009F3D08"/>
    <w:rsid w:val="009F3E9C"/>
    <w:rsid w:val="00A07008"/>
    <w:rsid w:val="00A2605F"/>
    <w:rsid w:val="00A42718"/>
    <w:rsid w:val="00A43E4F"/>
    <w:rsid w:val="00A47545"/>
    <w:rsid w:val="00A5255D"/>
    <w:rsid w:val="00A61C79"/>
    <w:rsid w:val="00A75420"/>
    <w:rsid w:val="00A75470"/>
    <w:rsid w:val="00A814F4"/>
    <w:rsid w:val="00A90570"/>
    <w:rsid w:val="00A932DD"/>
    <w:rsid w:val="00A97C1B"/>
    <w:rsid w:val="00A97C5E"/>
    <w:rsid w:val="00AA50D9"/>
    <w:rsid w:val="00AB1FA3"/>
    <w:rsid w:val="00AC0BF8"/>
    <w:rsid w:val="00AC63F1"/>
    <w:rsid w:val="00AD1484"/>
    <w:rsid w:val="00AE61C5"/>
    <w:rsid w:val="00AF0F85"/>
    <w:rsid w:val="00AF3853"/>
    <w:rsid w:val="00AF4482"/>
    <w:rsid w:val="00B03B67"/>
    <w:rsid w:val="00B05337"/>
    <w:rsid w:val="00B066FC"/>
    <w:rsid w:val="00B12CF3"/>
    <w:rsid w:val="00B26110"/>
    <w:rsid w:val="00B31B2E"/>
    <w:rsid w:val="00B4185C"/>
    <w:rsid w:val="00B4462F"/>
    <w:rsid w:val="00B458F1"/>
    <w:rsid w:val="00B52293"/>
    <w:rsid w:val="00B566D4"/>
    <w:rsid w:val="00B64260"/>
    <w:rsid w:val="00B67504"/>
    <w:rsid w:val="00B72742"/>
    <w:rsid w:val="00B772F9"/>
    <w:rsid w:val="00B77CA4"/>
    <w:rsid w:val="00B96A8B"/>
    <w:rsid w:val="00BA210B"/>
    <w:rsid w:val="00BA2A3F"/>
    <w:rsid w:val="00BA7D26"/>
    <w:rsid w:val="00BB738A"/>
    <w:rsid w:val="00BC3651"/>
    <w:rsid w:val="00BC739A"/>
    <w:rsid w:val="00BC7BF1"/>
    <w:rsid w:val="00BE77FB"/>
    <w:rsid w:val="00BF1C4C"/>
    <w:rsid w:val="00BF58F6"/>
    <w:rsid w:val="00BF6F61"/>
    <w:rsid w:val="00C0256F"/>
    <w:rsid w:val="00C03C98"/>
    <w:rsid w:val="00C0550E"/>
    <w:rsid w:val="00C10B62"/>
    <w:rsid w:val="00C117E1"/>
    <w:rsid w:val="00C124B5"/>
    <w:rsid w:val="00C31000"/>
    <w:rsid w:val="00C40873"/>
    <w:rsid w:val="00C44D7B"/>
    <w:rsid w:val="00C46DF9"/>
    <w:rsid w:val="00C46E8F"/>
    <w:rsid w:val="00C51DAD"/>
    <w:rsid w:val="00C5329E"/>
    <w:rsid w:val="00C626FA"/>
    <w:rsid w:val="00C63316"/>
    <w:rsid w:val="00C664A5"/>
    <w:rsid w:val="00C66627"/>
    <w:rsid w:val="00C710AC"/>
    <w:rsid w:val="00C722FE"/>
    <w:rsid w:val="00C72650"/>
    <w:rsid w:val="00C745F8"/>
    <w:rsid w:val="00C774C2"/>
    <w:rsid w:val="00C83A3D"/>
    <w:rsid w:val="00C91A56"/>
    <w:rsid w:val="00C91C53"/>
    <w:rsid w:val="00C92167"/>
    <w:rsid w:val="00C92889"/>
    <w:rsid w:val="00C95EA8"/>
    <w:rsid w:val="00C96964"/>
    <w:rsid w:val="00CA1A88"/>
    <w:rsid w:val="00CA346B"/>
    <w:rsid w:val="00CA499B"/>
    <w:rsid w:val="00CB0A24"/>
    <w:rsid w:val="00CB4DD5"/>
    <w:rsid w:val="00CB542A"/>
    <w:rsid w:val="00CC16C5"/>
    <w:rsid w:val="00CC16FA"/>
    <w:rsid w:val="00CC7774"/>
    <w:rsid w:val="00CD04B9"/>
    <w:rsid w:val="00CD2523"/>
    <w:rsid w:val="00CD3B84"/>
    <w:rsid w:val="00CD71F2"/>
    <w:rsid w:val="00CE4CFA"/>
    <w:rsid w:val="00CF3CDB"/>
    <w:rsid w:val="00D0279B"/>
    <w:rsid w:val="00D02C2D"/>
    <w:rsid w:val="00D02C3E"/>
    <w:rsid w:val="00D0664F"/>
    <w:rsid w:val="00D1101E"/>
    <w:rsid w:val="00D25DA1"/>
    <w:rsid w:val="00D31FAF"/>
    <w:rsid w:val="00D364DC"/>
    <w:rsid w:val="00D3744C"/>
    <w:rsid w:val="00D40516"/>
    <w:rsid w:val="00D51D7E"/>
    <w:rsid w:val="00D52301"/>
    <w:rsid w:val="00D5245F"/>
    <w:rsid w:val="00D5470C"/>
    <w:rsid w:val="00D57122"/>
    <w:rsid w:val="00D6120C"/>
    <w:rsid w:val="00D622C3"/>
    <w:rsid w:val="00D62792"/>
    <w:rsid w:val="00D627EE"/>
    <w:rsid w:val="00D671A4"/>
    <w:rsid w:val="00D71C92"/>
    <w:rsid w:val="00D76500"/>
    <w:rsid w:val="00D829A8"/>
    <w:rsid w:val="00D85781"/>
    <w:rsid w:val="00D90513"/>
    <w:rsid w:val="00D943E9"/>
    <w:rsid w:val="00DA1CDD"/>
    <w:rsid w:val="00DA1ED7"/>
    <w:rsid w:val="00DB3C74"/>
    <w:rsid w:val="00DB4F65"/>
    <w:rsid w:val="00DB6F0D"/>
    <w:rsid w:val="00DB76D4"/>
    <w:rsid w:val="00DC0276"/>
    <w:rsid w:val="00DD0A8B"/>
    <w:rsid w:val="00DD667E"/>
    <w:rsid w:val="00DF0B60"/>
    <w:rsid w:val="00DF0C08"/>
    <w:rsid w:val="00DF5ED5"/>
    <w:rsid w:val="00E006FF"/>
    <w:rsid w:val="00E0560E"/>
    <w:rsid w:val="00E110EA"/>
    <w:rsid w:val="00E20A7D"/>
    <w:rsid w:val="00E20D72"/>
    <w:rsid w:val="00E225A0"/>
    <w:rsid w:val="00E24B23"/>
    <w:rsid w:val="00E34790"/>
    <w:rsid w:val="00E34B35"/>
    <w:rsid w:val="00E37ACF"/>
    <w:rsid w:val="00E43E7D"/>
    <w:rsid w:val="00E45B15"/>
    <w:rsid w:val="00E4738A"/>
    <w:rsid w:val="00E4769F"/>
    <w:rsid w:val="00E62F5D"/>
    <w:rsid w:val="00E63184"/>
    <w:rsid w:val="00E643C5"/>
    <w:rsid w:val="00E657CD"/>
    <w:rsid w:val="00E74297"/>
    <w:rsid w:val="00E751B5"/>
    <w:rsid w:val="00E75411"/>
    <w:rsid w:val="00E75D83"/>
    <w:rsid w:val="00E8463D"/>
    <w:rsid w:val="00E84F0F"/>
    <w:rsid w:val="00E86115"/>
    <w:rsid w:val="00E95400"/>
    <w:rsid w:val="00EA1BC6"/>
    <w:rsid w:val="00EA6FA3"/>
    <w:rsid w:val="00EB48AB"/>
    <w:rsid w:val="00EC04BA"/>
    <w:rsid w:val="00EC137A"/>
    <w:rsid w:val="00EC33AC"/>
    <w:rsid w:val="00EC43E7"/>
    <w:rsid w:val="00EE01F4"/>
    <w:rsid w:val="00EE2175"/>
    <w:rsid w:val="00EF3BC2"/>
    <w:rsid w:val="00EF48BF"/>
    <w:rsid w:val="00EF4D51"/>
    <w:rsid w:val="00F01F69"/>
    <w:rsid w:val="00F075CB"/>
    <w:rsid w:val="00F11F45"/>
    <w:rsid w:val="00F14848"/>
    <w:rsid w:val="00F17328"/>
    <w:rsid w:val="00F2130B"/>
    <w:rsid w:val="00F35579"/>
    <w:rsid w:val="00F42A58"/>
    <w:rsid w:val="00F433FD"/>
    <w:rsid w:val="00F50F98"/>
    <w:rsid w:val="00F5263C"/>
    <w:rsid w:val="00F57137"/>
    <w:rsid w:val="00F65D26"/>
    <w:rsid w:val="00F73BB0"/>
    <w:rsid w:val="00F73F22"/>
    <w:rsid w:val="00F75663"/>
    <w:rsid w:val="00F81B09"/>
    <w:rsid w:val="00F84647"/>
    <w:rsid w:val="00F9041A"/>
    <w:rsid w:val="00F96F3F"/>
    <w:rsid w:val="00FA6CD7"/>
    <w:rsid w:val="00FB1804"/>
    <w:rsid w:val="00FB2AC3"/>
    <w:rsid w:val="00FB48EF"/>
    <w:rsid w:val="00FB6E2F"/>
    <w:rsid w:val="00FB71AF"/>
    <w:rsid w:val="00FC162F"/>
    <w:rsid w:val="00FC1ECA"/>
    <w:rsid w:val="00FD5169"/>
    <w:rsid w:val="00FD534D"/>
    <w:rsid w:val="00FE2398"/>
    <w:rsid w:val="00FF52F0"/>
    <w:rsid w:val="00FF635C"/>
    <w:rsid w:val="00FF76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89</Words>
  <Characters>509</Characters>
  <Application>Microsoft Office Word</Application>
  <DocSecurity>0</DocSecurity>
  <Lines>4</Lines>
  <Paragraphs>1</Paragraphs>
  <ScaleCrop>false</ScaleCrop>
  <Company>dj</Company>
  <LinksUpToDate>false</LinksUpToDate>
  <CharactersWithSpaces>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2015-06-30T07:13:00Z</dcterms:created>
  <dcterms:modified xsi:type="dcterms:W3CDTF">2015-07-06T01:37:00Z</dcterms:modified>
</cp:coreProperties>
</file>