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20" w:rsidRPr="00532B55" w:rsidRDefault="00117120" w:rsidP="00117120">
      <w:pPr>
        <w:ind w:leftChars="343" w:left="734" w:hangingChars="5" w:hanging="14"/>
        <w:rPr>
          <w:b/>
          <w:sz w:val="28"/>
        </w:rPr>
      </w:pPr>
      <w:r w:rsidRPr="00532B55"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</w:t>
      </w:r>
      <w:r w:rsidRPr="00532B55">
        <w:rPr>
          <w:rFonts w:hint="eastAsia"/>
          <w:b/>
          <w:sz w:val="28"/>
        </w:rPr>
        <w:t>：</w:t>
      </w:r>
      <w:r w:rsidRPr="00532B55">
        <w:rPr>
          <w:rFonts w:hint="eastAsia"/>
          <w:b/>
          <w:sz w:val="28"/>
        </w:rPr>
        <w:t xml:space="preserve"> </w:t>
      </w:r>
    </w:p>
    <w:p w:rsidR="00117120" w:rsidRPr="001A7678" w:rsidRDefault="00117120" w:rsidP="001A7678">
      <w:pPr>
        <w:ind w:leftChars="343" w:left="738" w:hangingChars="5" w:hanging="18"/>
        <w:jc w:val="center"/>
        <w:rPr>
          <w:b/>
          <w:bCs/>
          <w:sz w:val="36"/>
          <w:szCs w:val="36"/>
        </w:rPr>
      </w:pPr>
      <w:r w:rsidRPr="001A7678">
        <w:rPr>
          <w:rFonts w:hint="eastAsia"/>
          <w:b/>
          <w:bCs/>
          <w:sz w:val="36"/>
          <w:szCs w:val="36"/>
        </w:rPr>
        <w:t>社科系列</w:t>
      </w:r>
      <w:r w:rsidR="00D5293C" w:rsidRPr="001A7678">
        <w:rPr>
          <w:rFonts w:hint="eastAsia"/>
          <w:b/>
          <w:bCs/>
          <w:sz w:val="36"/>
          <w:szCs w:val="36"/>
        </w:rPr>
        <w:t>职评</w:t>
      </w:r>
      <w:r w:rsidR="001A7678">
        <w:rPr>
          <w:rFonts w:hint="eastAsia"/>
          <w:b/>
          <w:bCs/>
          <w:sz w:val="36"/>
          <w:szCs w:val="36"/>
        </w:rPr>
        <w:t>相关</w:t>
      </w:r>
      <w:r w:rsidR="00D5293C" w:rsidRPr="001A7678">
        <w:rPr>
          <w:rFonts w:hint="eastAsia"/>
          <w:b/>
          <w:bCs/>
          <w:sz w:val="36"/>
          <w:szCs w:val="36"/>
        </w:rPr>
        <w:t>要求</w:t>
      </w:r>
    </w:p>
    <w:p w:rsidR="00117120" w:rsidRDefault="00117120" w:rsidP="00117120">
      <w:pPr>
        <w:spacing w:line="4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一、学历要求</w:t>
      </w:r>
    </w:p>
    <w:p w:rsidR="00117120" w:rsidRPr="001D1B6F" w:rsidRDefault="00117120" w:rsidP="00117120">
      <w:pPr>
        <w:spacing w:line="560" w:lineRule="exact"/>
        <w:ind w:firstLineChars="200" w:firstLine="480"/>
        <w:jc w:val="left"/>
        <w:rPr>
          <w:sz w:val="24"/>
          <w:szCs w:val="28"/>
        </w:rPr>
      </w:pPr>
      <w:r w:rsidRPr="001D1B6F">
        <w:rPr>
          <w:rFonts w:hint="eastAsia"/>
          <w:sz w:val="24"/>
          <w:szCs w:val="28"/>
        </w:rPr>
        <w:t>参评各级别的申报人员应具有大学本科及以上学历；</w:t>
      </w:r>
    </w:p>
    <w:p w:rsidR="00117120" w:rsidRDefault="00117120" w:rsidP="00117120">
      <w:pPr>
        <w:spacing w:line="4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二、任职年限要求</w:t>
      </w:r>
    </w:p>
    <w:p w:rsidR="00117120" w:rsidRPr="001A7678" w:rsidRDefault="00117120" w:rsidP="00117120">
      <w:pPr>
        <w:spacing w:line="5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 w:hint="eastAsia"/>
          <w:kern w:val="0"/>
          <w:sz w:val="24"/>
          <w:szCs w:val="24"/>
        </w:rPr>
        <w:t>初级职务申报中级职务人员应任原职务</w:t>
      </w:r>
      <w:r w:rsidRPr="001A7678">
        <w:rPr>
          <w:rFonts w:ascii="宋体" w:hAnsi="宋体" w:cs="宋体"/>
          <w:kern w:val="0"/>
          <w:sz w:val="24"/>
          <w:szCs w:val="24"/>
        </w:rPr>
        <w:t>4</w:t>
      </w:r>
      <w:r w:rsidRPr="001A7678">
        <w:rPr>
          <w:rFonts w:ascii="宋体" w:hAnsi="宋体" w:cs="宋体" w:hint="eastAsia"/>
          <w:kern w:val="0"/>
          <w:sz w:val="24"/>
          <w:szCs w:val="24"/>
        </w:rPr>
        <w:t>年以上；中级职务申报高级职务人员应任原职务</w:t>
      </w:r>
      <w:r w:rsidRPr="001A7678">
        <w:rPr>
          <w:rFonts w:ascii="宋体" w:hAnsi="宋体" w:cs="宋体"/>
          <w:kern w:val="0"/>
          <w:sz w:val="24"/>
          <w:szCs w:val="24"/>
        </w:rPr>
        <w:t>5</w:t>
      </w:r>
      <w:r w:rsidRPr="001A7678">
        <w:rPr>
          <w:rFonts w:ascii="宋体" w:hAnsi="宋体" w:cs="宋体" w:hint="eastAsia"/>
          <w:kern w:val="0"/>
          <w:sz w:val="24"/>
          <w:szCs w:val="24"/>
        </w:rPr>
        <w:t>年以上。后续学历的从取得规定学历后计算任职年限。</w:t>
      </w:r>
    </w:p>
    <w:p w:rsidR="00117120" w:rsidRDefault="00117120" w:rsidP="00117120">
      <w:pPr>
        <w:spacing w:line="4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三、外语水平要求</w:t>
      </w:r>
    </w:p>
    <w:p w:rsidR="00117120" w:rsidRDefault="00117120" w:rsidP="00C71597">
      <w:pPr>
        <w:spacing w:line="480" w:lineRule="exact"/>
        <w:ind w:firstLineChars="200" w:firstLine="480"/>
        <w:rPr>
          <w:b/>
          <w:sz w:val="28"/>
        </w:rPr>
      </w:pPr>
      <w:r w:rsidRPr="001A7678">
        <w:rPr>
          <w:rFonts w:ascii="宋体" w:hAnsi="宋体" w:cs="宋体" w:hint="eastAsia"/>
          <w:kern w:val="0"/>
          <w:sz w:val="24"/>
          <w:szCs w:val="24"/>
        </w:rPr>
        <w:t>评聘高级职务应取得1999年及以后全国职称外语等级考试</w:t>
      </w:r>
      <w:r w:rsidRPr="001A7678">
        <w:rPr>
          <w:rFonts w:ascii="宋体" w:hAnsi="宋体" w:cs="宋体"/>
          <w:kern w:val="0"/>
          <w:sz w:val="24"/>
          <w:szCs w:val="24"/>
        </w:rPr>
        <w:t>A</w:t>
      </w:r>
      <w:r w:rsidRPr="001A7678">
        <w:rPr>
          <w:rFonts w:ascii="宋体" w:hAnsi="宋体" w:cs="宋体" w:hint="eastAsia"/>
          <w:kern w:val="0"/>
          <w:sz w:val="24"/>
          <w:szCs w:val="24"/>
        </w:rPr>
        <w:t>级合格证书，评聘中级职务应取得2000年及以后全国职称外语等级考试</w:t>
      </w:r>
      <w:r w:rsidRPr="001A7678">
        <w:rPr>
          <w:rFonts w:ascii="宋体" w:hAnsi="宋体" w:cs="宋体"/>
          <w:kern w:val="0"/>
          <w:sz w:val="24"/>
          <w:szCs w:val="24"/>
        </w:rPr>
        <w:t>B</w:t>
      </w:r>
      <w:r w:rsidRPr="001A7678">
        <w:rPr>
          <w:rFonts w:ascii="宋体" w:hAnsi="宋体" w:cs="宋体" w:hint="eastAsia"/>
          <w:kern w:val="0"/>
          <w:sz w:val="24"/>
          <w:szCs w:val="24"/>
        </w:rPr>
        <w:t>级合格证书。</w:t>
      </w:r>
      <w:r w:rsidR="00C71597" w:rsidRPr="001A7678">
        <w:rPr>
          <w:rFonts w:ascii="宋体" w:hAnsi="宋体" w:cs="宋体" w:hint="eastAsia"/>
          <w:kern w:val="0"/>
          <w:sz w:val="24"/>
          <w:szCs w:val="24"/>
        </w:rPr>
        <w:br/>
      </w:r>
      <w:r w:rsidR="00C71597"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免试规定</w:t>
      </w:r>
    </w:p>
    <w:p w:rsidR="00117120" w:rsidRDefault="00117120" w:rsidP="00117120">
      <w:pPr>
        <w:spacing w:line="480" w:lineRule="exact"/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符合下列条件之一的人员，可以免试外语：</w:t>
      </w:r>
    </w:p>
    <w:p w:rsidR="00117120" w:rsidRPr="001A7678" w:rsidRDefault="00117120" w:rsidP="00C71597">
      <w:pPr>
        <w:spacing w:line="480" w:lineRule="exact"/>
        <w:ind w:leftChars="228" w:left="479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 w:hint="eastAsia"/>
          <w:kern w:val="0"/>
          <w:sz w:val="24"/>
          <w:szCs w:val="24"/>
        </w:rPr>
        <w:t>（1）取得外语专业专科及以上学历的人员申报中、高级职称评审。</w:t>
      </w:r>
      <w:r w:rsidR="00C71597" w:rsidRPr="001A7678">
        <w:rPr>
          <w:rFonts w:ascii="宋体" w:hAnsi="宋体" w:cs="宋体" w:hint="eastAsia"/>
          <w:kern w:val="0"/>
          <w:sz w:val="24"/>
          <w:szCs w:val="24"/>
        </w:rPr>
        <w:br/>
      </w:r>
      <w:r w:rsidRPr="001A7678">
        <w:rPr>
          <w:rFonts w:ascii="宋体" w:hAnsi="宋体" w:cs="宋体" w:hint="eastAsia"/>
          <w:kern w:val="0"/>
          <w:sz w:val="24"/>
          <w:szCs w:val="24"/>
        </w:rPr>
        <w:t>（2）出版过外文专著、译著的。</w:t>
      </w:r>
      <w:r w:rsidRPr="001A7678">
        <w:rPr>
          <w:rFonts w:ascii="宋体" w:hAnsi="宋体" w:cs="宋体" w:hint="eastAsia"/>
          <w:kern w:val="0"/>
          <w:sz w:val="24"/>
          <w:szCs w:val="24"/>
        </w:rPr>
        <w:br/>
        <w:t>（3）获得博士学位申报高级（含正高级）职称评审；获得硕士学位申报中级职称评审。</w:t>
      </w:r>
      <w:r w:rsidRPr="001A7678">
        <w:rPr>
          <w:rFonts w:ascii="宋体" w:hAnsi="宋体" w:cs="宋体" w:hint="eastAsia"/>
          <w:kern w:val="0"/>
          <w:sz w:val="24"/>
          <w:szCs w:val="24"/>
        </w:rPr>
        <w:br/>
        <w:t>（4）具有国家认定的相应留学经历的。</w:t>
      </w:r>
      <w:r w:rsidRPr="001A7678">
        <w:rPr>
          <w:rFonts w:ascii="宋体" w:hAnsi="宋体" w:cs="宋体" w:hint="eastAsia"/>
          <w:kern w:val="0"/>
          <w:sz w:val="24"/>
          <w:szCs w:val="24"/>
        </w:rPr>
        <w:br/>
        <w:t>（5）申报副高级职称评审时已取得职称外语合格证书（含1977年底前参加工作人员外语成绩达到45分）的人员申报正高级职称评审。</w:t>
      </w:r>
      <w:r w:rsidRPr="001A7678">
        <w:rPr>
          <w:rFonts w:ascii="宋体" w:hAnsi="宋体" w:cs="宋体" w:hint="eastAsia"/>
          <w:kern w:val="0"/>
          <w:sz w:val="24"/>
          <w:szCs w:val="24"/>
        </w:rPr>
        <w:br/>
        <w:t>（6）参加《全国工商企业出国培训备选人员外语考试》（简称BFT），通过中（Ⅰ）级者申报中级职称评审，通过高（A）级者申报高级职称评审。</w:t>
      </w:r>
      <w:r w:rsidR="00C71597" w:rsidRPr="001A7678">
        <w:rPr>
          <w:rFonts w:ascii="宋体" w:hAnsi="宋体" w:cs="宋体" w:hint="eastAsia"/>
          <w:kern w:val="0"/>
          <w:sz w:val="24"/>
          <w:szCs w:val="24"/>
        </w:rPr>
        <w:br/>
      </w:r>
      <w:r w:rsidRPr="001A7678">
        <w:rPr>
          <w:rFonts w:ascii="宋体" w:hAnsi="宋体" w:cs="宋体" w:hint="eastAsia"/>
          <w:kern w:val="0"/>
          <w:sz w:val="24"/>
          <w:szCs w:val="24"/>
        </w:rPr>
        <w:t>(7)</w:t>
      </w:r>
      <w:r w:rsidRPr="001A7678">
        <w:rPr>
          <w:rFonts w:ascii="宋体" w:hAnsi="宋体" w:cs="宋体"/>
          <w:kern w:val="0"/>
          <w:sz w:val="24"/>
          <w:szCs w:val="24"/>
        </w:rPr>
        <w:t>申报各系列初级职称的</w:t>
      </w:r>
      <w:r w:rsidRPr="001A7678">
        <w:rPr>
          <w:rFonts w:ascii="宋体" w:hAnsi="宋体" w:cs="宋体" w:hint="eastAsia"/>
          <w:kern w:val="0"/>
          <w:sz w:val="24"/>
          <w:szCs w:val="24"/>
        </w:rPr>
        <w:t>.</w:t>
      </w:r>
      <w:r w:rsidR="00C71597" w:rsidRPr="001A7678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117120" w:rsidRPr="001A7678" w:rsidRDefault="00117120" w:rsidP="00117120">
      <w:pPr>
        <w:spacing w:line="480" w:lineRule="exact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 w:hint="eastAsia"/>
          <w:kern w:val="0"/>
          <w:sz w:val="24"/>
          <w:szCs w:val="24"/>
        </w:rPr>
        <w:t>（有关文件：京人发[2003]37号，京人发[2004]96号, 京人发[2007]31号等）</w:t>
      </w:r>
    </w:p>
    <w:p w:rsidR="00117120" w:rsidRDefault="00117120" w:rsidP="00117120">
      <w:pPr>
        <w:spacing w:line="4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四、计算机水平要求</w:t>
      </w:r>
    </w:p>
    <w:p w:rsidR="00117120" w:rsidRPr="001A7678" w:rsidRDefault="00117120" w:rsidP="001A7678">
      <w:pPr>
        <w:spacing w:line="480" w:lineRule="exact"/>
        <w:ind w:leftChars="228" w:left="479" w:firstLineChars="200" w:firstLine="480"/>
        <w:rPr>
          <w:rFonts w:ascii="宋体" w:hAnsi="宋体" w:cs="宋体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60"/>
        </w:smartTagPr>
        <w:r w:rsidRPr="001A7678">
          <w:rPr>
            <w:rFonts w:ascii="宋体" w:hAnsi="宋体" w:cs="宋体"/>
            <w:kern w:val="0"/>
            <w:sz w:val="24"/>
            <w:szCs w:val="24"/>
          </w:rPr>
          <w:t>1960</w:t>
        </w:r>
        <w:r w:rsidRPr="001A7678">
          <w:rPr>
            <w:rFonts w:ascii="宋体" w:hAnsi="宋体" w:cs="宋体" w:hint="eastAsia"/>
            <w:kern w:val="0"/>
            <w:sz w:val="24"/>
            <w:szCs w:val="24"/>
          </w:rPr>
          <w:t>年</w:t>
        </w:r>
        <w:r w:rsidRPr="001A7678">
          <w:rPr>
            <w:rFonts w:ascii="宋体" w:hAnsi="宋体" w:cs="宋体"/>
            <w:kern w:val="0"/>
            <w:sz w:val="24"/>
            <w:szCs w:val="24"/>
          </w:rPr>
          <w:t>1</w:t>
        </w:r>
        <w:r w:rsidRPr="001A7678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1A7678">
          <w:rPr>
            <w:rFonts w:ascii="宋体" w:hAnsi="宋体" w:cs="宋体"/>
            <w:kern w:val="0"/>
            <w:sz w:val="24"/>
            <w:szCs w:val="24"/>
          </w:rPr>
          <w:t>1</w:t>
        </w:r>
        <w:r w:rsidRPr="001A7678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 w:rsidRPr="001A7678">
        <w:rPr>
          <w:rFonts w:ascii="宋体" w:hAnsi="宋体" w:cs="宋体" w:hint="eastAsia"/>
          <w:kern w:val="0"/>
          <w:sz w:val="24"/>
          <w:szCs w:val="24"/>
        </w:rPr>
        <w:t>以后出生的，评聘高级职务，应取得全国计算机应用能力或北京市计算机应用水平</w:t>
      </w:r>
      <w:r w:rsidRPr="001A7678">
        <w:rPr>
          <w:rFonts w:ascii="宋体" w:hAnsi="宋体" w:cs="宋体"/>
          <w:kern w:val="0"/>
          <w:sz w:val="24"/>
          <w:szCs w:val="24"/>
        </w:rPr>
        <w:t>4</w:t>
      </w:r>
      <w:r w:rsidRPr="001A7678">
        <w:rPr>
          <w:rFonts w:ascii="宋体" w:hAnsi="宋体" w:cs="宋体" w:hint="eastAsia"/>
          <w:kern w:val="0"/>
          <w:sz w:val="24"/>
          <w:szCs w:val="24"/>
        </w:rPr>
        <w:t>个模块考试合格证书；评聘中级职务，应取得计算机应用能力（水平）</w:t>
      </w:r>
      <w:r w:rsidRPr="001A7678">
        <w:rPr>
          <w:rFonts w:ascii="宋体" w:hAnsi="宋体" w:cs="宋体"/>
          <w:kern w:val="0"/>
          <w:sz w:val="24"/>
          <w:szCs w:val="24"/>
        </w:rPr>
        <w:t>3</w:t>
      </w:r>
      <w:r w:rsidRPr="001A7678">
        <w:rPr>
          <w:rFonts w:ascii="宋体" w:hAnsi="宋体" w:cs="宋体" w:hint="eastAsia"/>
          <w:kern w:val="0"/>
          <w:sz w:val="24"/>
          <w:szCs w:val="24"/>
        </w:rPr>
        <w:t>个模块考试合格证书。评聘中级职务取得的</w:t>
      </w:r>
      <w:r w:rsidRPr="001A7678">
        <w:rPr>
          <w:rFonts w:ascii="宋体" w:hAnsi="宋体" w:cs="宋体"/>
          <w:kern w:val="0"/>
          <w:sz w:val="24"/>
          <w:szCs w:val="24"/>
        </w:rPr>
        <w:t>3</w:t>
      </w:r>
      <w:r w:rsidRPr="001A7678">
        <w:rPr>
          <w:rFonts w:ascii="宋体" w:hAnsi="宋体" w:cs="宋体" w:hint="eastAsia"/>
          <w:kern w:val="0"/>
          <w:sz w:val="24"/>
          <w:szCs w:val="24"/>
        </w:rPr>
        <w:t>个模块合格证书，在评聘高级职称时继续有效。</w:t>
      </w:r>
    </w:p>
    <w:p w:rsidR="00117120" w:rsidRDefault="00117120" w:rsidP="00117120">
      <w:pPr>
        <w:spacing w:line="480" w:lineRule="exact"/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lastRenderedPageBreak/>
        <w:t>免试规定</w:t>
      </w:r>
    </w:p>
    <w:p w:rsidR="00117120" w:rsidRDefault="00117120" w:rsidP="00117120">
      <w:pPr>
        <w:spacing w:line="480" w:lineRule="exact"/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符合下列条件的人员，评聘</w:t>
      </w:r>
      <w:r>
        <w:rPr>
          <w:rFonts w:hint="eastAsia"/>
          <w:b/>
          <w:bCs/>
          <w:sz w:val="28"/>
        </w:rPr>
        <w:t>中、高级职称时</w:t>
      </w:r>
      <w:r>
        <w:rPr>
          <w:rFonts w:hint="eastAsia"/>
          <w:b/>
          <w:sz w:val="28"/>
        </w:rPr>
        <w:t>免于计算机应用水平（能力）考试：</w:t>
      </w:r>
    </w:p>
    <w:p w:rsidR="00117120" w:rsidRPr="001A7678" w:rsidRDefault="00117120" w:rsidP="00117120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1A7678">
        <w:rPr>
          <w:rFonts w:ascii="宋体" w:hAnsi="宋体" w:cs="宋体"/>
          <w:color w:val="333333"/>
          <w:kern w:val="0"/>
          <w:sz w:val="24"/>
          <w:szCs w:val="24"/>
        </w:rPr>
        <w:t>1</w:t>
      </w:r>
      <w:r w:rsidRPr="001A7678">
        <w:rPr>
          <w:rFonts w:ascii="宋体" w:hAnsi="宋体" w:cs="宋体" w:hint="eastAsia"/>
          <w:color w:val="333333"/>
          <w:kern w:val="0"/>
          <w:sz w:val="24"/>
          <w:szCs w:val="24"/>
        </w:rPr>
        <w:t>、取得计算机科学与技术专业（含计算机及应用、计算机软件、计算机科学教育、软件工程、计算机器件及设备、计算机信息管理、计算机网络）大学专科及以上学历；</w:t>
      </w:r>
    </w:p>
    <w:p w:rsidR="00117120" w:rsidRPr="001A7678" w:rsidRDefault="00117120" w:rsidP="00117120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1A7678">
        <w:rPr>
          <w:rFonts w:ascii="宋体" w:hAnsi="宋体" w:cs="宋体" w:hint="eastAsia"/>
          <w:color w:val="333333"/>
          <w:kern w:val="0"/>
          <w:sz w:val="24"/>
          <w:szCs w:val="24"/>
        </w:rPr>
        <w:t>2、取得非计算机科学与技术专业博士学位；</w:t>
      </w:r>
    </w:p>
    <w:p w:rsidR="00117120" w:rsidRPr="001A7678" w:rsidRDefault="00117120" w:rsidP="00117120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1A7678">
        <w:rPr>
          <w:rFonts w:ascii="宋体" w:hAnsi="宋体" w:cs="宋体"/>
          <w:color w:val="333333"/>
          <w:kern w:val="0"/>
          <w:sz w:val="24"/>
          <w:szCs w:val="24"/>
        </w:rPr>
        <w:t>3</w:t>
      </w:r>
      <w:r w:rsidRPr="001A7678">
        <w:rPr>
          <w:rFonts w:ascii="宋体" w:hAnsi="宋体" w:cs="宋体" w:hint="eastAsia"/>
          <w:color w:val="333333"/>
          <w:kern w:val="0"/>
          <w:sz w:val="24"/>
          <w:szCs w:val="24"/>
        </w:rPr>
        <w:t>、参加全国计算机软件专业技术资格考试，取得程序员及以上级别资格证书的人员。</w:t>
      </w:r>
    </w:p>
    <w:p w:rsidR="00117120" w:rsidRPr="001D1B6F" w:rsidRDefault="00117120" w:rsidP="00117120">
      <w:pPr>
        <w:spacing w:line="480" w:lineRule="exact"/>
        <w:ind w:firstLineChars="200" w:firstLine="480"/>
        <w:rPr>
          <w:sz w:val="24"/>
          <w:szCs w:val="28"/>
        </w:rPr>
      </w:pPr>
      <w:r w:rsidRPr="001D1B6F">
        <w:rPr>
          <w:rFonts w:hint="eastAsia"/>
          <w:sz w:val="24"/>
          <w:szCs w:val="28"/>
        </w:rPr>
        <w:t>取得非计算机科学与技术专业硕士学位的人员，评聘中级职称时免于计算机应用水平（能力）考试，评聘高级职称时需取得</w:t>
      </w:r>
      <w:r w:rsidRPr="001D1B6F">
        <w:rPr>
          <w:rFonts w:hint="eastAsia"/>
          <w:sz w:val="24"/>
          <w:szCs w:val="28"/>
        </w:rPr>
        <w:t>1</w:t>
      </w:r>
      <w:r w:rsidRPr="001D1B6F">
        <w:rPr>
          <w:rFonts w:hint="eastAsia"/>
          <w:sz w:val="24"/>
          <w:szCs w:val="28"/>
        </w:rPr>
        <w:t>个计算机模块合格证书。</w:t>
      </w:r>
    </w:p>
    <w:p w:rsidR="00117120" w:rsidRPr="001D1B6F" w:rsidRDefault="00117120" w:rsidP="00117120">
      <w:pPr>
        <w:spacing w:line="480" w:lineRule="exact"/>
        <w:ind w:firstLineChars="200" w:firstLine="480"/>
        <w:rPr>
          <w:sz w:val="24"/>
          <w:szCs w:val="28"/>
        </w:rPr>
      </w:pPr>
      <w:r w:rsidRPr="001D1B6F">
        <w:rPr>
          <w:rFonts w:hint="eastAsia"/>
          <w:sz w:val="24"/>
          <w:szCs w:val="28"/>
        </w:rPr>
        <w:t>（有关文件：京人发</w:t>
      </w:r>
      <w:r w:rsidRPr="001D1B6F">
        <w:rPr>
          <w:rFonts w:hint="eastAsia"/>
          <w:sz w:val="24"/>
          <w:szCs w:val="28"/>
        </w:rPr>
        <w:t>[2000]111</w:t>
      </w:r>
      <w:r w:rsidRPr="001D1B6F">
        <w:rPr>
          <w:rFonts w:hint="eastAsia"/>
          <w:sz w:val="24"/>
          <w:szCs w:val="28"/>
        </w:rPr>
        <w:t>号，京人发</w:t>
      </w:r>
      <w:r w:rsidRPr="001D1B6F">
        <w:rPr>
          <w:rFonts w:hint="eastAsia"/>
          <w:sz w:val="24"/>
          <w:szCs w:val="28"/>
        </w:rPr>
        <w:t>[2003]37</w:t>
      </w:r>
      <w:r w:rsidRPr="001D1B6F">
        <w:rPr>
          <w:rFonts w:hint="eastAsia"/>
          <w:sz w:val="24"/>
          <w:szCs w:val="28"/>
        </w:rPr>
        <w:t>号）</w:t>
      </w:r>
    </w:p>
    <w:p w:rsidR="00117120" w:rsidRDefault="00117120" w:rsidP="00117120">
      <w:pPr>
        <w:spacing w:line="4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五、成果要求</w:t>
      </w:r>
    </w:p>
    <w:p w:rsidR="006C145D" w:rsidRDefault="00117120" w:rsidP="006C145D">
      <w:pPr>
        <w:spacing w:line="480" w:lineRule="exact"/>
        <w:ind w:firstLine="555"/>
        <w:rPr>
          <w:rFonts w:ascii="宋体" w:hAnsi="宋体" w:cs="宋体" w:hint="eastAsia"/>
          <w:color w:val="333333"/>
          <w:kern w:val="0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（一）填报成果</w:t>
      </w:r>
      <w:r w:rsidR="00BB3506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  </w:t>
      </w:r>
      <w:r w:rsidR="00BB3506">
        <w:rPr>
          <w:rFonts w:ascii="宋体" w:hAnsi="宋体" w:cs="宋体" w:hint="eastAsia"/>
          <w:color w:val="333333"/>
          <w:kern w:val="0"/>
          <w:sz w:val="24"/>
          <w:szCs w:val="24"/>
        </w:rPr>
        <w:t>1、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申报人提供的成果应是</w:t>
      </w:r>
      <w:r w:rsidR="00BF0FED" w:rsidRPr="001D1B6F">
        <w:rPr>
          <w:rFonts w:hint="eastAsia"/>
          <w:sz w:val="24"/>
          <w:szCs w:val="28"/>
        </w:rPr>
        <w:t>任现职以来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已发表的学术研究成果及其原件，尚未发表的成果及复印件一律不收</w:t>
      </w:r>
      <w:r w:rsidR="00BF0FED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  <w:r w:rsidR="00BB3506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="00BB3506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2、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凡是在“主要专业技术工作业绩”中填写的获奖、参加课题及发表的论文著作均需提供原件，要和后面的“获奖”和“发表论文著作”相一致。填写成果业绩按照重要至一般排序。 </w:t>
      </w:r>
      <w:r w:rsidR="00BB3506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="00BB3506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  3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.在“发表论文、论(译)著”中填写的论文、论(译)著均需提供原件，且需注明字数。</w:t>
      </w:r>
      <w:r w:rsidR="002C5C5F" w:rsidRPr="0091356A">
        <w:rPr>
          <w:rFonts w:ascii="宋体" w:hAnsi="宋体" w:cs="宋体" w:hint="eastAsia"/>
          <w:kern w:val="0"/>
          <w:sz w:val="24"/>
          <w:szCs w:val="24"/>
        </w:rPr>
        <w:t>论文如果</w:t>
      </w:r>
      <w:r w:rsidR="00830B0C" w:rsidRPr="0091356A">
        <w:rPr>
          <w:rFonts w:hint="eastAsia"/>
          <w:sz w:val="24"/>
          <w:szCs w:val="28"/>
        </w:rPr>
        <w:t>合作完成</w:t>
      </w:r>
      <w:r w:rsidR="002C5C5F" w:rsidRPr="0091356A">
        <w:rPr>
          <w:rFonts w:ascii="宋体" w:hAnsi="宋体" w:cs="宋体" w:hint="eastAsia"/>
          <w:kern w:val="0"/>
          <w:sz w:val="24"/>
          <w:szCs w:val="24"/>
        </w:rPr>
        <w:t>，</w:t>
      </w:r>
      <w:r w:rsidR="00830B0C" w:rsidRPr="0091356A">
        <w:rPr>
          <w:rFonts w:hint="eastAsia"/>
          <w:sz w:val="24"/>
          <w:szCs w:val="28"/>
        </w:rPr>
        <w:t>第一作者，按</w:t>
      </w:r>
      <w:r w:rsidR="00830B0C" w:rsidRPr="0091356A">
        <w:rPr>
          <w:rFonts w:hint="eastAsia"/>
          <w:sz w:val="24"/>
          <w:szCs w:val="28"/>
        </w:rPr>
        <w:t>70%</w:t>
      </w:r>
      <w:r w:rsidR="00830B0C" w:rsidRPr="0091356A">
        <w:rPr>
          <w:rFonts w:hint="eastAsia"/>
          <w:sz w:val="24"/>
          <w:szCs w:val="28"/>
        </w:rPr>
        <w:t>计算；</w:t>
      </w:r>
      <w:r w:rsidR="002C5C5F" w:rsidRPr="0091356A">
        <w:rPr>
          <w:rFonts w:ascii="宋体" w:hAnsi="宋体" w:cs="宋体" w:hint="eastAsia"/>
          <w:kern w:val="0"/>
          <w:sz w:val="24"/>
          <w:szCs w:val="24"/>
        </w:rPr>
        <w:t>第二作者字数按照30%算，如果是第三、第四作者则不能算作成果。</w:t>
      </w:r>
      <w:r w:rsidR="00830B0C" w:rsidRPr="0091356A">
        <w:rPr>
          <w:rFonts w:hint="eastAsia"/>
          <w:sz w:val="24"/>
          <w:szCs w:val="28"/>
        </w:rPr>
        <w:t>翻译成果按</w:t>
      </w:r>
      <w:r w:rsidR="00830B0C" w:rsidRPr="0091356A">
        <w:rPr>
          <w:rFonts w:hint="eastAsia"/>
          <w:sz w:val="24"/>
          <w:szCs w:val="28"/>
        </w:rPr>
        <w:t>50%</w:t>
      </w:r>
      <w:r w:rsidR="00830B0C" w:rsidRPr="0091356A">
        <w:rPr>
          <w:rFonts w:hint="eastAsia"/>
          <w:sz w:val="24"/>
          <w:szCs w:val="28"/>
        </w:rPr>
        <w:t>计算。</w:t>
      </w:r>
      <w:r w:rsidR="002C5C5F" w:rsidRPr="0091356A">
        <w:rPr>
          <w:rFonts w:ascii="宋体" w:hAnsi="宋体" w:cs="宋体" w:hint="eastAsia"/>
          <w:kern w:val="0"/>
          <w:sz w:val="24"/>
          <w:szCs w:val="24"/>
        </w:rPr>
        <w:t>著作如果不是独立完成的，则在书中必须要有反映其完成了哪些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章节的说明，否则要有出版社的证明。</w:t>
      </w:r>
    </w:p>
    <w:p w:rsidR="002C5C5F" w:rsidRPr="00007A13" w:rsidRDefault="00BB3506" w:rsidP="006C145D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4、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脱产学习时间不计算在履职时间内。脱产学习期间发表论文及非专业论文填写在备注栏，不得作为代表作及答辩论文。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5、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201</w:t>
      </w:r>
      <w:r w:rsidR="00BF0FED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年申报职称评审人员未通过者，201</w:t>
      </w:r>
      <w:r w:rsidR="00BF0FED">
        <w:rPr>
          <w:rFonts w:ascii="宋体" w:hAnsi="宋体" w:cs="宋体" w:hint="eastAsia"/>
          <w:color w:val="333333"/>
          <w:kern w:val="0"/>
          <w:sz w:val="24"/>
          <w:szCs w:val="24"/>
        </w:rPr>
        <w:t>4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年申报</w:t>
      </w:r>
      <w:r w:rsidR="00BF0FED">
        <w:rPr>
          <w:rFonts w:ascii="宋体" w:hAnsi="宋体" w:cs="宋体" w:hint="eastAsia"/>
          <w:color w:val="333333"/>
          <w:kern w:val="0"/>
          <w:sz w:val="24"/>
          <w:szCs w:val="24"/>
        </w:rPr>
        <w:t>时需有新成果</w:t>
      </w:r>
      <w:r w:rsidR="002C5C5F" w:rsidRPr="00007A13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117120" w:rsidRPr="00BD3E1B" w:rsidRDefault="00117120" w:rsidP="00117120">
      <w:pPr>
        <w:spacing w:line="480" w:lineRule="exact"/>
        <w:ind w:firstLineChars="200" w:firstLine="562"/>
        <w:rPr>
          <w:b/>
          <w:sz w:val="28"/>
          <w:szCs w:val="28"/>
        </w:rPr>
      </w:pPr>
      <w:r w:rsidRPr="00BD3E1B">
        <w:rPr>
          <w:rFonts w:hint="eastAsia"/>
          <w:b/>
          <w:sz w:val="28"/>
          <w:szCs w:val="28"/>
        </w:rPr>
        <w:t>（二）成果数量</w:t>
      </w:r>
    </w:p>
    <w:p w:rsidR="00117120" w:rsidRPr="001D1B6F" w:rsidRDefault="00117120" w:rsidP="00117120">
      <w:pPr>
        <w:spacing w:line="480" w:lineRule="exact"/>
        <w:ind w:firstLineChars="200" w:firstLine="480"/>
        <w:rPr>
          <w:sz w:val="24"/>
          <w:szCs w:val="28"/>
        </w:rPr>
      </w:pPr>
      <w:r w:rsidRPr="001D1B6F">
        <w:rPr>
          <w:rFonts w:hint="eastAsia"/>
          <w:sz w:val="24"/>
          <w:szCs w:val="28"/>
        </w:rPr>
        <w:t>1</w:t>
      </w:r>
      <w:r w:rsidRPr="001D1B6F">
        <w:rPr>
          <w:rFonts w:hint="eastAsia"/>
          <w:sz w:val="24"/>
          <w:szCs w:val="28"/>
        </w:rPr>
        <w:t>、申报助理研究员职务人员其学术成果应在</w:t>
      </w:r>
      <w:r w:rsidRPr="001D1B6F">
        <w:rPr>
          <w:sz w:val="24"/>
          <w:szCs w:val="28"/>
        </w:rPr>
        <w:t>5</w:t>
      </w:r>
      <w:r w:rsidRPr="001D1B6F">
        <w:rPr>
          <w:rFonts w:hint="eastAsia"/>
          <w:sz w:val="24"/>
          <w:szCs w:val="28"/>
        </w:rPr>
        <w:t>万字以上；</w:t>
      </w:r>
    </w:p>
    <w:p w:rsidR="00117120" w:rsidRPr="001D1B6F" w:rsidRDefault="00117120" w:rsidP="00117120">
      <w:pPr>
        <w:spacing w:line="480" w:lineRule="exact"/>
        <w:ind w:firstLineChars="200" w:firstLine="480"/>
        <w:rPr>
          <w:sz w:val="24"/>
          <w:szCs w:val="28"/>
        </w:rPr>
      </w:pPr>
      <w:r w:rsidRPr="001D1B6F">
        <w:rPr>
          <w:rFonts w:hint="eastAsia"/>
          <w:sz w:val="24"/>
          <w:szCs w:val="28"/>
        </w:rPr>
        <w:t>2</w:t>
      </w:r>
      <w:r w:rsidRPr="001D1B6F">
        <w:rPr>
          <w:rFonts w:hint="eastAsia"/>
          <w:sz w:val="24"/>
          <w:szCs w:val="28"/>
        </w:rPr>
        <w:t>、申报副研究员职务人员其学术成果应在</w:t>
      </w:r>
      <w:r w:rsidRPr="001D1B6F">
        <w:rPr>
          <w:sz w:val="24"/>
          <w:szCs w:val="28"/>
        </w:rPr>
        <w:t>15</w:t>
      </w:r>
      <w:r w:rsidRPr="001D1B6F">
        <w:rPr>
          <w:rFonts w:hint="eastAsia"/>
          <w:sz w:val="24"/>
          <w:szCs w:val="28"/>
        </w:rPr>
        <w:t>万字以上；</w:t>
      </w:r>
    </w:p>
    <w:p w:rsidR="00117120" w:rsidRPr="001D1B6F" w:rsidRDefault="00117120" w:rsidP="00117120">
      <w:pPr>
        <w:spacing w:line="480" w:lineRule="exact"/>
        <w:ind w:firstLineChars="200" w:firstLine="480"/>
        <w:rPr>
          <w:sz w:val="24"/>
          <w:szCs w:val="28"/>
        </w:rPr>
      </w:pPr>
      <w:r w:rsidRPr="001D1B6F">
        <w:rPr>
          <w:rFonts w:hint="eastAsia"/>
          <w:sz w:val="24"/>
          <w:szCs w:val="28"/>
        </w:rPr>
        <w:t>3</w:t>
      </w:r>
      <w:r w:rsidRPr="001D1B6F">
        <w:rPr>
          <w:rFonts w:hint="eastAsia"/>
          <w:sz w:val="24"/>
          <w:szCs w:val="28"/>
        </w:rPr>
        <w:t>、申报研究员职务人员其学术成果应在</w:t>
      </w:r>
      <w:r w:rsidRPr="001D1B6F">
        <w:rPr>
          <w:sz w:val="24"/>
          <w:szCs w:val="28"/>
        </w:rPr>
        <w:t>30</w:t>
      </w:r>
      <w:r w:rsidRPr="001D1B6F">
        <w:rPr>
          <w:rFonts w:hint="eastAsia"/>
          <w:sz w:val="24"/>
          <w:szCs w:val="28"/>
        </w:rPr>
        <w:t>万字以上（应提交一部专著）。</w:t>
      </w:r>
    </w:p>
    <w:p w:rsidR="00117120" w:rsidRDefault="00117120" w:rsidP="00117120">
      <w:pPr>
        <w:spacing w:line="4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六、继续教育要求</w:t>
      </w:r>
    </w:p>
    <w:p w:rsidR="00117120" w:rsidRPr="001D1B6F" w:rsidRDefault="00117120" w:rsidP="00117120">
      <w:pPr>
        <w:spacing w:line="480" w:lineRule="exact"/>
        <w:ind w:firstLineChars="200" w:firstLine="480"/>
        <w:rPr>
          <w:sz w:val="24"/>
          <w:szCs w:val="28"/>
        </w:rPr>
      </w:pPr>
      <w:r w:rsidRPr="001D1B6F">
        <w:rPr>
          <w:rFonts w:hint="eastAsia"/>
          <w:sz w:val="24"/>
          <w:szCs w:val="28"/>
        </w:rPr>
        <w:t>参加继续教育学习每年不少于</w:t>
      </w:r>
      <w:r w:rsidRPr="001D1B6F">
        <w:rPr>
          <w:sz w:val="24"/>
          <w:szCs w:val="28"/>
        </w:rPr>
        <w:t>72</w:t>
      </w:r>
      <w:r w:rsidRPr="001D1B6F">
        <w:rPr>
          <w:rFonts w:hint="eastAsia"/>
          <w:sz w:val="24"/>
          <w:szCs w:val="28"/>
        </w:rPr>
        <w:t>学时。</w:t>
      </w:r>
    </w:p>
    <w:p w:rsidR="00117120" w:rsidRDefault="00117120" w:rsidP="00117120">
      <w:pPr>
        <w:spacing w:line="48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注：有关计算机、外语考试相关事宜可查询北京市人事考试网</w:t>
      </w:r>
      <w:r>
        <w:rPr>
          <w:rFonts w:hint="eastAsia"/>
          <w:b/>
          <w:bCs/>
          <w:sz w:val="28"/>
        </w:rPr>
        <w:t>（</w:t>
      </w:r>
      <w:hyperlink r:id="rId6" w:history="1">
        <w:r>
          <w:rPr>
            <w:rStyle w:val="a5"/>
            <w:b/>
            <w:bCs/>
            <w:sz w:val="28"/>
          </w:rPr>
          <w:t>www.bjpta.gov.cn</w:t>
        </w:r>
      </w:hyperlink>
      <w:r>
        <w:rPr>
          <w:rFonts w:hint="eastAsia"/>
          <w:b/>
          <w:bCs/>
          <w:sz w:val="28"/>
        </w:rPr>
        <w:t>）。</w:t>
      </w:r>
    </w:p>
    <w:p w:rsidR="00117120" w:rsidRPr="00C445B3" w:rsidRDefault="00117120" w:rsidP="00117120">
      <w:pPr>
        <w:spacing w:line="4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 w:rsidRPr="00C445B3">
        <w:rPr>
          <w:rFonts w:hint="eastAsia"/>
          <w:b/>
          <w:bCs/>
          <w:sz w:val="28"/>
          <w:szCs w:val="28"/>
        </w:rPr>
        <w:t>、提交申报材料要求</w:t>
      </w:r>
    </w:p>
    <w:p w:rsidR="00117120" w:rsidRDefault="00117120" w:rsidP="00117120">
      <w:pPr>
        <w:spacing w:line="480" w:lineRule="exact"/>
        <w:ind w:left="49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（一）申报高级</w:t>
      </w:r>
    </w:p>
    <w:p w:rsidR="00117120" w:rsidRPr="001A7678" w:rsidRDefault="00117120" w:rsidP="001A7678">
      <w:pPr>
        <w:spacing w:line="5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/>
          <w:kern w:val="0"/>
          <w:sz w:val="24"/>
          <w:szCs w:val="24"/>
        </w:rPr>
        <w:t>1</w:t>
      </w:r>
      <w:r w:rsidRPr="001A7678">
        <w:rPr>
          <w:rFonts w:ascii="宋体" w:hAnsi="宋体" w:cs="宋体" w:hint="eastAsia"/>
          <w:kern w:val="0"/>
          <w:sz w:val="24"/>
          <w:szCs w:val="24"/>
        </w:rPr>
        <w:t>、《高级专业技术职务任职资格评审申报表》（《申报表》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可从院网网公共文件柜“资料下载”</w:t>
      </w:r>
      <w:r w:rsidR="00830B0C" w:rsidRPr="001A7678">
        <w:rPr>
          <w:rFonts w:ascii="宋体" w:hAnsi="宋体" w:cs="宋体" w:hint="eastAsia"/>
          <w:kern w:val="0"/>
          <w:sz w:val="24"/>
          <w:szCs w:val="24"/>
        </w:rPr>
        <w:t>栏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目下载</w:t>
      </w:r>
      <w:r w:rsidR="001A7678">
        <w:rPr>
          <w:rFonts w:ascii="宋体" w:hAnsi="宋体" w:cs="宋体" w:hint="eastAsia"/>
          <w:kern w:val="0"/>
          <w:sz w:val="24"/>
          <w:szCs w:val="24"/>
        </w:rPr>
        <w:t>）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，填写电子版并按正反面打印，</w:t>
      </w:r>
      <w:r w:rsidR="00BF0FED" w:rsidRPr="001A7678">
        <w:rPr>
          <w:rFonts w:ascii="宋体" w:hAnsi="宋体" w:cs="宋体" w:hint="eastAsia"/>
          <w:kern w:val="0"/>
          <w:sz w:val="24"/>
          <w:szCs w:val="24"/>
        </w:rPr>
        <w:t>需</w:t>
      </w:r>
      <w:r w:rsidRPr="001A7678">
        <w:rPr>
          <w:rFonts w:ascii="宋体" w:hAnsi="宋体" w:cs="宋体"/>
          <w:kern w:val="0"/>
          <w:sz w:val="24"/>
          <w:szCs w:val="24"/>
        </w:rPr>
        <w:t>2</w:t>
      </w:r>
      <w:r w:rsidRPr="001A7678">
        <w:rPr>
          <w:rFonts w:ascii="宋体" w:hAnsi="宋体" w:cs="宋体" w:hint="eastAsia"/>
          <w:kern w:val="0"/>
          <w:sz w:val="24"/>
          <w:szCs w:val="24"/>
        </w:rPr>
        <w:t>份</w:t>
      </w:r>
      <w:r w:rsidR="00BF0FED" w:rsidRPr="001A7678">
        <w:rPr>
          <w:rFonts w:ascii="宋体" w:hAnsi="宋体" w:cs="宋体" w:hint="eastAsia"/>
          <w:kern w:val="0"/>
          <w:sz w:val="24"/>
          <w:szCs w:val="24"/>
        </w:rPr>
        <w:t>原件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，8</w:t>
      </w:r>
      <w:r w:rsidR="00BF0FED" w:rsidRPr="001A7678">
        <w:rPr>
          <w:rFonts w:ascii="宋体" w:hAnsi="宋体" w:cs="宋体" w:hint="eastAsia"/>
          <w:kern w:val="0"/>
          <w:sz w:val="24"/>
          <w:szCs w:val="24"/>
        </w:rPr>
        <w:t>份</w:t>
      </w:r>
      <w:r w:rsidRPr="001A7678">
        <w:rPr>
          <w:rFonts w:ascii="宋体" w:hAnsi="宋体" w:cs="宋体" w:hint="eastAsia"/>
          <w:kern w:val="0"/>
          <w:sz w:val="24"/>
          <w:szCs w:val="24"/>
        </w:rPr>
        <w:t>复印件。</w:t>
      </w:r>
    </w:p>
    <w:p w:rsidR="00117120" w:rsidRPr="001A7678" w:rsidRDefault="00117120" w:rsidP="001A7678">
      <w:pPr>
        <w:spacing w:line="5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/>
          <w:kern w:val="0"/>
          <w:sz w:val="24"/>
          <w:szCs w:val="24"/>
        </w:rPr>
        <w:t>2</w:t>
      </w:r>
      <w:r w:rsidRPr="001A7678">
        <w:rPr>
          <w:rFonts w:ascii="宋体" w:hAnsi="宋体" w:cs="宋体" w:hint="eastAsia"/>
          <w:kern w:val="0"/>
          <w:sz w:val="24"/>
          <w:szCs w:val="24"/>
        </w:rPr>
        <w:t>、提交《申报表》中“发表论文、论（译）著情况”项所列成果全部原件，并从中</w:t>
      </w:r>
      <w:r w:rsidR="00BF0FED" w:rsidRPr="001A7678">
        <w:rPr>
          <w:rFonts w:ascii="宋体" w:hAnsi="宋体" w:cs="宋体" w:hint="eastAsia"/>
          <w:kern w:val="0"/>
          <w:sz w:val="24"/>
          <w:szCs w:val="24"/>
        </w:rPr>
        <w:t>指定三篇代表作</w:t>
      </w:r>
      <w:r w:rsidRPr="001A7678">
        <w:rPr>
          <w:rFonts w:ascii="宋体" w:hAnsi="宋体" w:cs="宋体" w:hint="eastAsia"/>
          <w:kern w:val="0"/>
          <w:sz w:val="24"/>
          <w:szCs w:val="24"/>
        </w:rPr>
        <w:t>（均应本人独立完成）。申报正高的人员需提交一部个人专著。</w:t>
      </w:r>
    </w:p>
    <w:p w:rsidR="00117120" w:rsidRPr="001A7678" w:rsidRDefault="00117120" w:rsidP="001A7678">
      <w:pPr>
        <w:spacing w:line="5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/>
          <w:kern w:val="0"/>
          <w:sz w:val="24"/>
          <w:szCs w:val="24"/>
        </w:rPr>
        <w:t>3</w:t>
      </w:r>
      <w:r w:rsidRPr="001A7678">
        <w:rPr>
          <w:rFonts w:ascii="宋体" w:hAnsi="宋体" w:cs="宋体" w:hint="eastAsia"/>
          <w:kern w:val="0"/>
          <w:sz w:val="24"/>
          <w:szCs w:val="24"/>
        </w:rPr>
        <w:t>、提交</w:t>
      </w:r>
      <w:r w:rsidRPr="001A7678">
        <w:rPr>
          <w:rFonts w:ascii="宋体" w:hAnsi="宋体" w:cs="宋体"/>
          <w:kern w:val="0"/>
          <w:sz w:val="24"/>
          <w:szCs w:val="24"/>
        </w:rPr>
        <w:t>1</w:t>
      </w:r>
      <w:r w:rsidRPr="001A7678">
        <w:rPr>
          <w:rFonts w:ascii="宋体" w:hAnsi="宋体" w:cs="宋体" w:hint="eastAsia"/>
          <w:kern w:val="0"/>
          <w:sz w:val="24"/>
          <w:szCs w:val="24"/>
        </w:rPr>
        <w:t>篇答辩论文，并用</w:t>
      </w:r>
      <w:r w:rsidRPr="001A7678">
        <w:rPr>
          <w:rFonts w:ascii="宋体" w:hAnsi="宋体" w:cs="宋体"/>
          <w:kern w:val="0"/>
          <w:sz w:val="24"/>
          <w:szCs w:val="24"/>
        </w:rPr>
        <w:t>A4</w:t>
      </w:r>
      <w:r w:rsidRPr="001A7678">
        <w:rPr>
          <w:rFonts w:ascii="宋体" w:hAnsi="宋体" w:cs="宋体" w:hint="eastAsia"/>
          <w:kern w:val="0"/>
          <w:sz w:val="24"/>
          <w:szCs w:val="24"/>
        </w:rPr>
        <w:t>纸打印</w:t>
      </w:r>
      <w:r w:rsidR="00830B0C" w:rsidRPr="001A7678">
        <w:rPr>
          <w:rFonts w:ascii="宋体" w:hAnsi="宋体" w:cs="宋体" w:hint="eastAsia"/>
          <w:kern w:val="0"/>
          <w:sz w:val="24"/>
          <w:szCs w:val="24"/>
        </w:rPr>
        <w:t>(复印)</w:t>
      </w:r>
      <w:r w:rsidRPr="001A7678">
        <w:rPr>
          <w:rFonts w:ascii="宋体" w:hAnsi="宋体" w:cs="宋体"/>
          <w:kern w:val="0"/>
          <w:sz w:val="24"/>
          <w:szCs w:val="24"/>
        </w:rPr>
        <w:t>3</w:t>
      </w:r>
      <w:r w:rsidRPr="001A7678">
        <w:rPr>
          <w:rFonts w:ascii="宋体" w:hAnsi="宋体" w:cs="宋体" w:hint="eastAsia"/>
          <w:kern w:val="0"/>
          <w:sz w:val="24"/>
          <w:szCs w:val="24"/>
        </w:rPr>
        <w:t>份</w:t>
      </w:r>
      <w:r w:rsidR="00BF0FED" w:rsidRPr="001A7678">
        <w:rPr>
          <w:rFonts w:ascii="宋体" w:hAnsi="宋体" w:cs="宋体" w:hint="eastAsia"/>
          <w:kern w:val="0"/>
          <w:sz w:val="24"/>
          <w:szCs w:val="24"/>
        </w:rPr>
        <w:t>，字数超过一万字的须缩至一万字以内</w:t>
      </w:r>
      <w:r w:rsidRPr="001A7678">
        <w:rPr>
          <w:rFonts w:ascii="宋体" w:hAnsi="宋体" w:cs="宋体" w:hint="eastAsia"/>
          <w:kern w:val="0"/>
          <w:sz w:val="24"/>
          <w:szCs w:val="24"/>
        </w:rPr>
        <w:t>（发表与未发表均可）。</w:t>
      </w:r>
    </w:p>
    <w:p w:rsidR="00117120" w:rsidRPr="001A7678" w:rsidRDefault="00117120" w:rsidP="001A7678">
      <w:pPr>
        <w:spacing w:line="5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/>
          <w:kern w:val="0"/>
          <w:sz w:val="24"/>
          <w:szCs w:val="24"/>
        </w:rPr>
        <w:t>4</w:t>
      </w:r>
      <w:r w:rsidRPr="001A7678">
        <w:rPr>
          <w:rFonts w:ascii="宋体" w:hAnsi="宋体" w:cs="宋体" w:hint="eastAsia"/>
          <w:kern w:val="0"/>
          <w:sz w:val="24"/>
          <w:szCs w:val="24"/>
        </w:rPr>
        <w:t>、从本科至最终学历的学历学位证书、职称证书、外语考试合格证（或外语大专以上毕业证书）、计算机考试合格证、继续教育证书、荣誉证书、获奖证书</w:t>
      </w:r>
      <w:r w:rsidR="00BF0FED" w:rsidRPr="001A7678">
        <w:rPr>
          <w:rFonts w:ascii="宋体" w:hAnsi="宋体" w:cs="宋体" w:hint="eastAsia"/>
          <w:kern w:val="0"/>
          <w:sz w:val="24"/>
          <w:szCs w:val="24"/>
        </w:rPr>
        <w:t>等，</w:t>
      </w:r>
      <w:r w:rsidRPr="001A7678">
        <w:rPr>
          <w:rFonts w:ascii="宋体" w:hAnsi="宋体" w:cs="宋体" w:hint="eastAsia"/>
          <w:kern w:val="0"/>
          <w:sz w:val="24"/>
          <w:szCs w:val="24"/>
        </w:rPr>
        <w:t>均需提供原件及</w:t>
      </w:r>
      <w:r w:rsidRPr="001A7678">
        <w:rPr>
          <w:rFonts w:ascii="宋体" w:hAnsi="宋体" w:cs="宋体"/>
          <w:kern w:val="0"/>
          <w:sz w:val="24"/>
          <w:szCs w:val="24"/>
        </w:rPr>
        <w:t>2</w:t>
      </w:r>
      <w:r w:rsidRPr="001A7678">
        <w:rPr>
          <w:rFonts w:ascii="宋体" w:hAnsi="宋体" w:cs="宋体" w:hint="eastAsia"/>
          <w:kern w:val="0"/>
          <w:sz w:val="24"/>
          <w:szCs w:val="24"/>
        </w:rPr>
        <w:t>份复印件，并将复印件一式一份装订成册。</w:t>
      </w:r>
    </w:p>
    <w:p w:rsidR="00117120" w:rsidRPr="00BD3E1B" w:rsidRDefault="00117120" w:rsidP="00117120">
      <w:pPr>
        <w:spacing w:line="480" w:lineRule="exact"/>
        <w:ind w:firstLineChars="200" w:firstLine="562"/>
        <w:rPr>
          <w:b/>
          <w:sz w:val="28"/>
          <w:szCs w:val="28"/>
        </w:rPr>
      </w:pPr>
      <w:r w:rsidRPr="00BD3E1B">
        <w:rPr>
          <w:rFonts w:hint="eastAsia"/>
          <w:b/>
          <w:sz w:val="28"/>
          <w:szCs w:val="28"/>
        </w:rPr>
        <w:t>（二）申报中级</w:t>
      </w:r>
    </w:p>
    <w:p w:rsidR="00117120" w:rsidRPr="001A7678" w:rsidRDefault="00117120" w:rsidP="006023A4">
      <w:pPr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/>
          <w:kern w:val="0"/>
          <w:sz w:val="24"/>
          <w:szCs w:val="24"/>
        </w:rPr>
        <w:t>1</w:t>
      </w:r>
      <w:r w:rsidRPr="001A7678">
        <w:rPr>
          <w:rFonts w:ascii="宋体" w:hAnsi="宋体" w:cs="宋体" w:hint="eastAsia"/>
          <w:kern w:val="0"/>
          <w:sz w:val="24"/>
          <w:szCs w:val="24"/>
        </w:rPr>
        <w:t>、《中级专业技术职务任职资格评审申报表》（《申报表》可从院网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公共文件柜“资料下载”拦目下载</w:t>
      </w:r>
      <w:r w:rsidR="001A7678">
        <w:rPr>
          <w:rFonts w:ascii="宋体" w:hAnsi="宋体" w:cs="宋体" w:hint="eastAsia"/>
          <w:kern w:val="0"/>
          <w:sz w:val="24"/>
          <w:szCs w:val="24"/>
        </w:rPr>
        <w:t>）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，填写电子版并按正反面打印，需</w:t>
      </w:r>
      <w:r w:rsidR="006023A4" w:rsidRPr="001A7678">
        <w:rPr>
          <w:rFonts w:ascii="宋体" w:hAnsi="宋体" w:cs="宋体"/>
          <w:kern w:val="0"/>
          <w:sz w:val="24"/>
          <w:szCs w:val="24"/>
        </w:rPr>
        <w:t>2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份原件</w:t>
      </w:r>
      <w:r w:rsidRPr="001A7678">
        <w:rPr>
          <w:rFonts w:ascii="宋体" w:hAnsi="宋体" w:cs="宋体" w:hint="eastAsia"/>
          <w:kern w:val="0"/>
          <w:sz w:val="24"/>
          <w:szCs w:val="24"/>
        </w:rPr>
        <w:t>，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8份</w:t>
      </w:r>
      <w:r w:rsidRPr="001A7678">
        <w:rPr>
          <w:rFonts w:ascii="宋体" w:hAnsi="宋体" w:cs="宋体" w:hint="eastAsia"/>
          <w:kern w:val="0"/>
          <w:sz w:val="24"/>
          <w:szCs w:val="24"/>
        </w:rPr>
        <w:t>复印件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17120" w:rsidRPr="001A7678" w:rsidRDefault="00117120" w:rsidP="00117120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/>
          <w:kern w:val="0"/>
          <w:sz w:val="24"/>
          <w:szCs w:val="24"/>
        </w:rPr>
        <w:t>2</w:t>
      </w:r>
      <w:r w:rsidRPr="001A7678">
        <w:rPr>
          <w:rFonts w:ascii="宋体" w:hAnsi="宋体" w:cs="宋体" w:hint="eastAsia"/>
          <w:kern w:val="0"/>
          <w:sz w:val="24"/>
          <w:szCs w:val="24"/>
        </w:rPr>
        <w:t>、表中第五项：“发表论文、论（译）著情况”，可从读硕士学位期间填写；</w:t>
      </w:r>
    </w:p>
    <w:p w:rsidR="00117120" w:rsidRPr="001A7678" w:rsidRDefault="00117120" w:rsidP="00117120">
      <w:pPr>
        <w:spacing w:line="48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A7678">
        <w:rPr>
          <w:rFonts w:ascii="宋体" w:hAnsi="宋体" w:cs="宋体" w:hint="eastAsia"/>
          <w:kern w:val="0"/>
          <w:sz w:val="24"/>
          <w:szCs w:val="24"/>
        </w:rPr>
        <w:t>3、提交材料包括：“发表论文、论（译）著情况”中所列成果全部原件</w:t>
      </w:r>
      <w:r w:rsidR="00D5293C" w:rsidRPr="001A7678">
        <w:rPr>
          <w:rFonts w:ascii="宋体" w:hAnsi="宋体" w:cs="宋体" w:hint="eastAsia"/>
          <w:kern w:val="0"/>
          <w:sz w:val="24"/>
          <w:szCs w:val="24"/>
        </w:rPr>
        <w:t>并从中指定一篇代表作。提交</w:t>
      </w:r>
      <w:r w:rsidRPr="001A7678">
        <w:rPr>
          <w:rFonts w:ascii="宋体" w:hAnsi="宋体" w:cs="宋体" w:hint="eastAsia"/>
          <w:kern w:val="0"/>
          <w:sz w:val="24"/>
          <w:szCs w:val="24"/>
        </w:rPr>
        <w:t>学历证书、荣誉证书、获奖证书、继续教育证书</w:t>
      </w:r>
      <w:r w:rsidR="0005175F" w:rsidRPr="001A7678">
        <w:rPr>
          <w:rFonts w:ascii="宋体" w:hAnsi="宋体" w:cs="宋体" w:hint="eastAsia"/>
          <w:kern w:val="0"/>
          <w:sz w:val="24"/>
          <w:szCs w:val="24"/>
        </w:rPr>
        <w:t>、外语考试合格证（或外语大专以上毕业证书）、计算机考试合格证</w:t>
      </w:r>
      <w:r w:rsidR="00D5293C" w:rsidRPr="001A7678">
        <w:rPr>
          <w:rFonts w:ascii="宋体" w:hAnsi="宋体" w:cs="宋体" w:hint="eastAsia"/>
          <w:kern w:val="0"/>
          <w:sz w:val="24"/>
          <w:szCs w:val="24"/>
        </w:rPr>
        <w:t>及相关证明</w:t>
      </w:r>
      <w:r w:rsidRPr="001A7678">
        <w:rPr>
          <w:rFonts w:ascii="宋体" w:hAnsi="宋体" w:cs="宋体" w:hint="eastAsia"/>
          <w:kern w:val="0"/>
          <w:sz w:val="24"/>
          <w:szCs w:val="24"/>
        </w:rPr>
        <w:t>的原件及</w:t>
      </w:r>
      <w:r w:rsidR="006023A4" w:rsidRPr="001A7678">
        <w:rPr>
          <w:rFonts w:ascii="宋体" w:hAnsi="宋体" w:cs="宋体" w:hint="eastAsia"/>
          <w:kern w:val="0"/>
          <w:sz w:val="24"/>
          <w:szCs w:val="24"/>
        </w:rPr>
        <w:t>1份</w:t>
      </w:r>
      <w:r w:rsidRPr="001A7678">
        <w:rPr>
          <w:rFonts w:ascii="宋体" w:hAnsi="宋体" w:cs="宋体" w:hint="eastAsia"/>
          <w:kern w:val="0"/>
          <w:sz w:val="24"/>
          <w:szCs w:val="24"/>
        </w:rPr>
        <w:t>复印件</w:t>
      </w:r>
      <w:r w:rsidR="0005175F" w:rsidRPr="001A7678">
        <w:rPr>
          <w:rFonts w:ascii="宋体" w:hAnsi="宋体" w:cs="宋体" w:hint="eastAsia"/>
          <w:kern w:val="0"/>
          <w:sz w:val="24"/>
          <w:szCs w:val="24"/>
        </w:rPr>
        <w:t>，复印件装订成册</w:t>
      </w:r>
      <w:r w:rsidRPr="001A7678">
        <w:rPr>
          <w:rFonts w:ascii="宋体" w:hAnsi="宋体" w:cs="宋体" w:hint="eastAsia"/>
          <w:kern w:val="0"/>
          <w:sz w:val="24"/>
          <w:szCs w:val="24"/>
        </w:rPr>
        <w:t>。</w:t>
      </w:r>
      <w:r w:rsidRPr="001A7678">
        <w:rPr>
          <w:rFonts w:ascii="宋体" w:hAnsi="宋体" w:cs="宋体"/>
          <w:kern w:val="0"/>
          <w:sz w:val="24"/>
          <w:szCs w:val="24"/>
        </w:rPr>
        <w:t xml:space="preserve">    </w:t>
      </w:r>
    </w:p>
    <w:p w:rsidR="00117120" w:rsidRDefault="00117120" w:rsidP="00117120">
      <w:pPr>
        <w:spacing w:line="480" w:lineRule="exact"/>
        <w:ind w:firstLineChars="200" w:firstLine="482"/>
        <w:rPr>
          <w:b/>
          <w:sz w:val="24"/>
          <w:szCs w:val="28"/>
        </w:rPr>
      </w:pPr>
    </w:p>
    <w:p w:rsidR="00117120" w:rsidRDefault="00117120" w:rsidP="00117120">
      <w:pPr>
        <w:spacing w:line="480" w:lineRule="exact"/>
        <w:ind w:firstLineChars="200" w:firstLine="482"/>
        <w:rPr>
          <w:b/>
          <w:sz w:val="24"/>
          <w:szCs w:val="28"/>
        </w:rPr>
      </w:pPr>
    </w:p>
    <w:p w:rsidR="00117120" w:rsidRDefault="00117120" w:rsidP="00117120">
      <w:pPr>
        <w:spacing w:line="480" w:lineRule="exact"/>
        <w:ind w:firstLineChars="200" w:firstLine="480"/>
        <w:rPr>
          <w:sz w:val="24"/>
          <w:szCs w:val="28"/>
        </w:rPr>
      </w:pPr>
    </w:p>
    <w:p w:rsidR="00117120" w:rsidRPr="006A3295" w:rsidRDefault="00117120" w:rsidP="00117120">
      <w:pPr>
        <w:ind w:firstLineChars="200" w:firstLine="560"/>
        <w:rPr>
          <w:sz w:val="28"/>
        </w:rPr>
      </w:pPr>
    </w:p>
    <w:sectPr w:rsidR="00117120" w:rsidRPr="006A3295" w:rsidSect="00647E4D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A9" w:rsidRDefault="003D7CA9" w:rsidP="00117120">
      <w:r>
        <w:separator/>
      </w:r>
    </w:p>
  </w:endnote>
  <w:endnote w:type="continuationSeparator" w:id="1">
    <w:p w:rsidR="003D7CA9" w:rsidRDefault="003D7CA9" w:rsidP="0011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A9" w:rsidRDefault="003D7CA9" w:rsidP="00117120">
      <w:r>
        <w:separator/>
      </w:r>
    </w:p>
  </w:footnote>
  <w:footnote w:type="continuationSeparator" w:id="1">
    <w:p w:rsidR="003D7CA9" w:rsidRDefault="003D7CA9" w:rsidP="0011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5D" w:rsidRDefault="003D7CA9" w:rsidP="003A09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120"/>
    <w:rsid w:val="0005175F"/>
    <w:rsid w:val="00117120"/>
    <w:rsid w:val="001A7678"/>
    <w:rsid w:val="002C5C5F"/>
    <w:rsid w:val="003D7CA9"/>
    <w:rsid w:val="004B155E"/>
    <w:rsid w:val="006023A4"/>
    <w:rsid w:val="006A14BE"/>
    <w:rsid w:val="006C145D"/>
    <w:rsid w:val="006C180E"/>
    <w:rsid w:val="0077005E"/>
    <w:rsid w:val="00830B0C"/>
    <w:rsid w:val="0091356A"/>
    <w:rsid w:val="00A5108B"/>
    <w:rsid w:val="00A82619"/>
    <w:rsid w:val="00BB3506"/>
    <w:rsid w:val="00BF0FED"/>
    <w:rsid w:val="00C71597"/>
    <w:rsid w:val="00D32B63"/>
    <w:rsid w:val="00D5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1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120"/>
    <w:rPr>
      <w:sz w:val="18"/>
      <w:szCs w:val="18"/>
    </w:rPr>
  </w:style>
  <w:style w:type="character" w:styleId="a5">
    <w:name w:val="Hyperlink"/>
    <w:basedOn w:val="a0"/>
    <w:rsid w:val="00117120"/>
    <w:rPr>
      <w:color w:val="0000FF"/>
      <w:u w:val="single"/>
    </w:rPr>
  </w:style>
  <w:style w:type="paragraph" w:styleId="a6">
    <w:name w:val="Normal (Web)"/>
    <w:basedOn w:val="a"/>
    <w:rsid w:val="0011712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pt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2013-05-15T05:57:00Z</dcterms:created>
  <dcterms:modified xsi:type="dcterms:W3CDTF">2014-07-08T04:51:00Z</dcterms:modified>
</cp:coreProperties>
</file>