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eastAsia="宋体"/>
          <w:b/>
          <w:sz w:val="32"/>
          <w:szCs w:val="32"/>
        </w:rPr>
      </w:pPr>
      <w:r>
        <w:rPr>
          <w:rFonts w:hint="eastAsia" w:ascii="宋体" w:hAnsi="宋体" w:eastAsia="宋体"/>
          <w:b/>
          <w:sz w:val="32"/>
          <w:szCs w:val="32"/>
        </w:rPr>
        <w:t>全球</w:t>
      </w:r>
      <w:r>
        <w:rPr>
          <w:rFonts w:hint="eastAsia" w:ascii="宋体" w:hAnsi="宋体" w:eastAsia="宋体" w:cs="宋体"/>
          <w:b/>
          <w:sz w:val="32"/>
          <w:szCs w:val="32"/>
        </w:rPr>
        <w:t>环</w:t>
      </w:r>
      <w:r>
        <w:rPr>
          <w:rFonts w:hint="eastAsia" w:ascii="宋体" w:hAnsi="宋体" w:eastAsia="宋体" w:cs="MS Gothic"/>
          <w:b/>
          <w:sz w:val="32"/>
          <w:szCs w:val="32"/>
        </w:rPr>
        <w:t>境基金（</w:t>
      </w:r>
      <w:r>
        <w:rPr>
          <w:rFonts w:ascii="宋体" w:hAnsi="宋体" w:eastAsia="宋体"/>
          <w:b/>
          <w:sz w:val="32"/>
          <w:szCs w:val="32"/>
        </w:rPr>
        <w:t>GEF</w:t>
      </w:r>
      <w:r>
        <w:rPr>
          <w:rFonts w:hint="eastAsia" w:ascii="宋体" w:hAnsi="宋体" w:eastAsia="宋体"/>
          <w:b/>
          <w:sz w:val="32"/>
          <w:szCs w:val="32"/>
        </w:rPr>
        <w:t>）</w:t>
      </w:r>
    </w:p>
    <w:p>
      <w:pPr>
        <w:spacing w:line="480" w:lineRule="auto"/>
        <w:jc w:val="center"/>
        <w:rPr>
          <w:rFonts w:ascii="宋体" w:hAnsi="宋体" w:eastAsia="宋体"/>
          <w:b/>
          <w:sz w:val="32"/>
          <w:szCs w:val="32"/>
        </w:rPr>
      </w:pPr>
      <w:r>
        <w:rPr>
          <w:rFonts w:hint="eastAsia" w:ascii="宋体" w:hAnsi="宋体" w:eastAsia="宋体"/>
          <w:b/>
          <w:sz w:val="32"/>
          <w:szCs w:val="32"/>
        </w:rPr>
        <w:t>中国城市建筑</w:t>
      </w:r>
      <w:r>
        <w:rPr>
          <w:rFonts w:hint="eastAsia" w:ascii="宋体" w:hAnsi="宋体" w:eastAsia="宋体" w:cs="宋体"/>
          <w:b/>
          <w:sz w:val="32"/>
          <w:szCs w:val="32"/>
        </w:rPr>
        <w:t>节</w:t>
      </w:r>
      <w:r>
        <w:rPr>
          <w:rFonts w:hint="eastAsia" w:ascii="宋体" w:hAnsi="宋体" w:eastAsia="宋体" w:cs="MS Gothic"/>
          <w:b/>
          <w:sz w:val="32"/>
          <w:szCs w:val="32"/>
        </w:rPr>
        <w:t>能和可再生能源</w:t>
      </w:r>
      <w:r>
        <w:rPr>
          <w:rFonts w:hint="eastAsia" w:ascii="宋体" w:hAnsi="宋体" w:eastAsia="宋体" w:cs="宋体"/>
          <w:b/>
          <w:sz w:val="32"/>
          <w:szCs w:val="32"/>
        </w:rPr>
        <w:t>项</w:t>
      </w:r>
      <w:r>
        <w:rPr>
          <w:rFonts w:hint="eastAsia" w:ascii="宋体" w:hAnsi="宋体" w:eastAsia="宋体" w:cs="MS Gothic"/>
          <w:b/>
          <w:sz w:val="32"/>
          <w:szCs w:val="32"/>
        </w:rPr>
        <w:t>目</w:t>
      </w:r>
    </w:p>
    <w:p>
      <w:pPr>
        <w:spacing w:line="480" w:lineRule="auto"/>
        <w:jc w:val="center"/>
        <w:rPr>
          <w:rFonts w:hint="eastAsia" w:ascii="宋体" w:hAnsi="宋体" w:eastAsia="宋体" w:cs="MS Gothic"/>
          <w:b/>
          <w:sz w:val="32"/>
          <w:szCs w:val="32"/>
        </w:rPr>
      </w:pPr>
      <w:r>
        <w:rPr>
          <w:rFonts w:hint="eastAsia" w:ascii="宋体" w:hAnsi="宋体" w:eastAsia="宋体"/>
          <w:b/>
          <w:sz w:val="32"/>
          <w:szCs w:val="32"/>
        </w:rPr>
        <w:t>推广商</w:t>
      </w:r>
      <w:r>
        <w:rPr>
          <w:rFonts w:hint="eastAsia" w:ascii="宋体" w:hAnsi="宋体" w:eastAsia="宋体" w:cs="宋体"/>
          <w:b/>
          <w:sz w:val="32"/>
          <w:szCs w:val="32"/>
        </w:rPr>
        <w:t>业</w:t>
      </w:r>
      <w:r>
        <w:rPr>
          <w:rFonts w:hint="eastAsia" w:ascii="宋体" w:hAnsi="宋体" w:eastAsia="宋体" w:cs="MS Gothic"/>
          <w:b/>
          <w:sz w:val="32"/>
          <w:szCs w:val="32"/>
        </w:rPr>
        <w:t>上可行的屋</w:t>
      </w:r>
      <w:r>
        <w:rPr>
          <w:rFonts w:hint="eastAsia" w:ascii="宋体" w:hAnsi="宋体" w:eastAsia="宋体" w:cs="宋体"/>
          <w:b/>
          <w:sz w:val="32"/>
          <w:szCs w:val="32"/>
        </w:rPr>
        <w:t>顶</w:t>
      </w:r>
      <w:r>
        <w:rPr>
          <w:rFonts w:hint="eastAsia" w:ascii="宋体" w:hAnsi="宋体" w:eastAsia="宋体" w:cs="MS Gothic"/>
          <w:b/>
          <w:sz w:val="32"/>
          <w:szCs w:val="32"/>
        </w:rPr>
        <w:t>太阳能光伏</w:t>
      </w:r>
      <w:r>
        <w:rPr>
          <w:rFonts w:hint="eastAsia" w:ascii="宋体" w:hAnsi="宋体" w:eastAsia="宋体" w:cs="宋体"/>
          <w:b/>
          <w:sz w:val="32"/>
          <w:szCs w:val="32"/>
        </w:rPr>
        <w:t>发电开发</w:t>
      </w:r>
      <w:r>
        <w:rPr>
          <w:rFonts w:hint="eastAsia" w:ascii="宋体" w:hAnsi="宋体" w:eastAsia="宋体" w:cs="MS Gothic"/>
          <w:b/>
          <w:sz w:val="32"/>
          <w:szCs w:val="32"/>
        </w:rPr>
        <w:t>子</w:t>
      </w:r>
      <w:r>
        <w:rPr>
          <w:rFonts w:hint="eastAsia" w:ascii="宋体" w:hAnsi="宋体" w:eastAsia="宋体" w:cs="宋体"/>
          <w:b/>
          <w:sz w:val="32"/>
          <w:szCs w:val="32"/>
        </w:rPr>
        <w:t>项</w:t>
      </w:r>
      <w:r>
        <w:rPr>
          <w:rFonts w:hint="eastAsia" w:ascii="宋体" w:hAnsi="宋体" w:eastAsia="宋体" w:cs="MS Gothic"/>
          <w:b/>
          <w:sz w:val="32"/>
          <w:szCs w:val="32"/>
        </w:rPr>
        <w:t>目</w:t>
      </w:r>
    </w:p>
    <w:p>
      <w:pPr>
        <w:spacing w:line="480" w:lineRule="auto"/>
        <w:jc w:val="center"/>
        <w:rPr>
          <w:rFonts w:hint="eastAsia" w:ascii="宋体" w:hAnsi="宋体" w:eastAsia="宋体"/>
          <w:b/>
          <w:kern w:val="0"/>
          <w:sz w:val="44"/>
        </w:rPr>
      </w:pPr>
      <w:r>
        <w:rPr>
          <w:rFonts w:hint="eastAsia" w:ascii="宋体" w:hAnsi="宋体" w:eastAsia="宋体" w:cs="MS Gothic"/>
          <w:b/>
          <w:sz w:val="32"/>
          <w:szCs w:val="32"/>
        </w:rPr>
        <w:t>新能源与可再生能源教育支持项目</w:t>
      </w:r>
    </w:p>
    <w:p>
      <w:pPr>
        <w:spacing w:line="480" w:lineRule="auto"/>
        <w:jc w:val="center"/>
        <w:rPr>
          <w:rFonts w:hint="eastAsia" w:ascii="宋体" w:hAnsi="宋体" w:eastAsia="宋体"/>
          <w:b/>
          <w:kern w:val="0"/>
          <w:sz w:val="32"/>
        </w:rPr>
      </w:pPr>
      <w:r>
        <w:rPr>
          <w:rFonts w:hint="eastAsia" w:ascii="宋体" w:hAnsi="宋体" w:eastAsia="宋体"/>
          <w:b/>
          <w:kern w:val="0"/>
          <w:sz w:val="32"/>
        </w:rPr>
        <w:t>（赠款协议号：</w:t>
      </w:r>
      <w:r>
        <w:rPr>
          <w:rFonts w:ascii="宋体" w:hAnsi="宋体" w:eastAsia="宋体"/>
          <w:b/>
          <w:kern w:val="0"/>
          <w:sz w:val="32"/>
        </w:rPr>
        <w:t>TF014522-CN</w:t>
      </w:r>
      <w:r>
        <w:rPr>
          <w:rFonts w:hint="eastAsia" w:ascii="宋体" w:hAnsi="宋体" w:eastAsia="宋体"/>
          <w:b/>
          <w:kern w:val="0"/>
          <w:sz w:val="32"/>
        </w:rPr>
        <w:t>）</w:t>
      </w:r>
    </w:p>
    <w:p>
      <w:pPr>
        <w:spacing w:line="480" w:lineRule="auto"/>
        <w:rPr>
          <w:rFonts w:hint="eastAsia" w:ascii="黑体" w:eastAsia="黑体"/>
          <w:b/>
          <w:kern w:val="0"/>
          <w:sz w:val="30"/>
        </w:rPr>
      </w:pPr>
    </w:p>
    <w:p>
      <w:pPr>
        <w:spacing w:line="360" w:lineRule="auto"/>
        <w:jc w:val="center"/>
        <w:rPr>
          <w:rFonts w:hint="eastAsia" w:ascii="宋体" w:hAnsi="宋体" w:eastAsia="宋体"/>
          <w:b/>
          <w:sz w:val="44"/>
          <w:szCs w:val="32"/>
        </w:rPr>
      </w:pPr>
    </w:p>
    <w:p>
      <w:pPr>
        <w:spacing w:line="360" w:lineRule="auto"/>
        <w:jc w:val="center"/>
        <w:rPr>
          <w:rFonts w:hint="eastAsia" w:ascii="宋体" w:hAnsi="宋体" w:eastAsia="宋体"/>
          <w:b/>
          <w:sz w:val="44"/>
          <w:szCs w:val="32"/>
          <w:u w:val="single"/>
        </w:rPr>
      </w:pPr>
      <w:r>
        <w:rPr>
          <w:rFonts w:hint="eastAsia" w:ascii="宋体" w:hAnsi="宋体" w:eastAsia="宋体"/>
          <w:b/>
          <w:sz w:val="44"/>
          <w:szCs w:val="32"/>
          <w:u w:val="single"/>
        </w:rPr>
        <w:t>国内询价采购（NS</w:t>
      </w:r>
      <w:r>
        <w:rPr>
          <w:rFonts w:ascii="宋体" w:hAnsi="宋体" w:eastAsia="宋体"/>
          <w:b/>
          <w:sz w:val="44"/>
          <w:szCs w:val="32"/>
          <w:u w:val="single"/>
        </w:rPr>
        <w:t>）</w:t>
      </w:r>
    </w:p>
    <w:p>
      <w:pPr>
        <w:spacing w:line="360" w:lineRule="auto"/>
        <w:jc w:val="center"/>
        <w:rPr>
          <w:rFonts w:hint="eastAsia" w:ascii="宋体" w:hAnsi="宋体" w:eastAsia="宋体" w:cs="Arial Unicode MS"/>
          <w:b/>
          <w:kern w:val="0"/>
          <w:sz w:val="84"/>
        </w:rPr>
      </w:pPr>
    </w:p>
    <w:p>
      <w:pPr>
        <w:spacing w:line="360" w:lineRule="auto"/>
        <w:jc w:val="center"/>
        <w:rPr>
          <w:rFonts w:hint="eastAsia" w:ascii="宋体" w:hAnsi="宋体" w:eastAsia="宋体" w:cs="Arial Unicode MS"/>
          <w:b/>
          <w:kern w:val="0"/>
          <w:sz w:val="84"/>
        </w:rPr>
      </w:pPr>
      <w:r>
        <w:rPr>
          <w:rFonts w:hint="eastAsia" w:ascii="宋体" w:hAnsi="宋体" w:eastAsia="宋体" w:cs="Arial Unicode MS"/>
          <w:b/>
          <w:kern w:val="0"/>
          <w:sz w:val="84"/>
        </w:rPr>
        <w:t>询  价  书</w:t>
      </w:r>
    </w:p>
    <w:p>
      <w:pPr>
        <w:spacing w:line="360" w:lineRule="auto"/>
        <w:jc w:val="center"/>
        <w:rPr>
          <w:rFonts w:hint="eastAsia" w:ascii="宋体" w:hAnsi="宋体" w:eastAsia="宋体" w:cs="Arial Unicode MS"/>
          <w:b/>
          <w:kern w:val="0"/>
          <w:sz w:val="36"/>
        </w:rPr>
      </w:pPr>
    </w:p>
    <w:p>
      <w:pPr>
        <w:pStyle w:val="5"/>
        <w:jc w:val="center"/>
        <w:rPr>
          <w:rFonts w:hint="eastAsia" w:ascii="宋体" w:hAnsi="宋体" w:eastAsia="宋体"/>
          <w:sz w:val="24"/>
        </w:rPr>
      </w:pPr>
      <w:r>
        <w:rPr>
          <w:rFonts w:hint="eastAsia" w:ascii="宋体" w:hAnsi="宋体" w:eastAsia="宋体"/>
          <w:sz w:val="24"/>
        </w:rPr>
        <w:t xml:space="preserve">新能源与可再生能源示范教室项目采购合同 </w:t>
      </w:r>
    </w:p>
    <w:p>
      <w:pPr>
        <w:pStyle w:val="2"/>
        <w:spacing w:line="240" w:lineRule="auto"/>
        <w:jc w:val="center"/>
        <w:rPr>
          <w:rFonts w:hint="eastAsia"/>
        </w:rPr>
      </w:pPr>
    </w:p>
    <w:p>
      <w:pPr>
        <w:spacing w:line="480" w:lineRule="auto"/>
        <w:jc w:val="center"/>
        <w:rPr>
          <w:rFonts w:hint="eastAsia" w:ascii="黑体" w:eastAsia="黑体"/>
          <w:b/>
          <w:kern w:val="0"/>
          <w:sz w:val="28"/>
        </w:rPr>
      </w:pPr>
    </w:p>
    <w:p>
      <w:pPr>
        <w:snapToGrid w:val="0"/>
        <w:jc w:val="center"/>
        <w:rPr>
          <w:rFonts w:hint="eastAsia" w:ascii="宋体" w:hAnsi="宋体" w:eastAsia="宋体"/>
          <w:b/>
          <w:color w:val="auto"/>
          <w:sz w:val="24"/>
        </w:rPr>
      </w:pPr>
      <w:r>
        <w:rPr>
          <w:rFonts w:hint="eastAsia" w:ascii="宋体" w:hAnsi="宋体" w:eastAsia="宋体"/>
          <w:b/>
          <w:color w:val="auto"/>
          <w:sz w:val="24"/>
        </w:rPr>
        <w:t>北京教育科学研究院</w:t>
      </w:r>
    </w:p>
    <w:p>
      <w:pPr>
        <w:snapToGrid w:val="0"/>
        <w:jc w:val="center"/>
        <w:rPr>
          <w:rFonts w:eastAsia="幼圆" w:cs="幼圆"/>
          <w:b/>
          <w:bCs/>
          <w:color w:val="auto"/>
          <w:spacing w:val="134"/>
          <w:kern w:val="0"/>
          <w:sz w:val="36"/>
          <w:szCs w:val="62"/>
        </w:rPr>
        <w:sectPr>
          <w:headerReference r:id="rId3" w:type="first"/>
          <w:pgSz w:w="12242" w:h="15842"/>
          <w:pgMar w:top="1440" w:right="1797" w:bottom="1440" w:left="1797" w:header="851" w:footer="992" w:gutter="0"/>
          <w:pgNumType w:start="1"/>
          <w:cols w:space="720" w:num="1"/>
          <w:docGrid w:type="lines" w:linePitch="312" w:charSpace="0"/>
        </w:sectPr>
      </w:pPr>
      <w:r>
        <w:rPr>
          <w:rFonts w:hint="eastAsia" w:ascii="宋体" w:hAnsi="宋体" w:eastAsia="宋体"/>
          <w:b/>
          <w:color w:val="auto"/>
          <w:sz w:val="30"/>
          <w:szCs w:val="30"/>
        </w:rPr>
        <w:t>201</w:t>
      </w:r>
      <w:r>
        <w:rPr>
          <w:rFonts w:hint="eastAsia" w:ascii="宋体" w:hAnsi="宋体" w:eastAsia="宋体"/>
          <w:b/>
          <w:color w:val="auto"/>
          <w:sz w:val="30"/>
          <w:szCs w:val="30"/>
          <w:lang w:val="en-US" w:eastAsia="zh-CN"/>
        </w:rPr>
        <w:t>9</w:t>
      </w:r>
      <w:r>
        <w:rPr>
          <w:rFonts w:hint="eastAsia" w:ascii="宋体" w:hAnsi="宋体" w:eastAsia="宋体"/>
          <w:b/>
          <w:color w:val="auto"/>
          <w:sz w:val="30"/>
          <w:szCs w:val="30"/>
        </w:rPr>
        <w:t>年</w:t>
      </w:r>
      <w:r>
        <w:rPr>
          <w:rFonts w:hint="eastAsia" w:ascii="宋体" w:hAnsi="宋体" w:eastAsia="宋体"/>
          <w:b/>
          <w:color w:val="auto"/>
          <w:sz w:val="30"/>
          <w:szCs w:val="30"/>
          <w:lang w:val="en-US" w:eastAsia="zh-CN"/>
        </w:rPr>
        <w:t>6</w:t>
      </w:r>
      <w:r>
        <w:rPr>
          <w:rFonts w:hint="eastAsia" w:ascii="宋体" w:hAnsi="宋体" w:eastAsia="宋体"/>
          <w:b/>
          <w:color w:val="auto"/>
          <w:sz w:val="30"/>
          <w:szCs w:val="30"/>
        </w:rPr>
        <w:t>月</w:t>
      </w:r>
    </w:p>
    <w:p>
      <w:pPr>
        <w:snapToGrid w:val="0"/>
        <w:jc w:val="center"/>
        <w:rPr>
          <w:rFonts w:hint="eastAsia" w:ascii="幼圆" w:eastAsia="幼圆" w:cs="幼圆"/>
          <w:b/>
          <w:bCs/>
          <w:spacing w:val="134"/>
          <w:kern w:val="0"/>
          <w:sz w:val="36"/>
          <w:szCs w:val="62"/>
        </w:rPr>
      </w:pPr>
      <w:r>
        <w:rPr>
          <w:rFonts w:hint="eastAsia" w:eastAsia="幼圆" w:cs="幼圆"/>
          <w:b/>
          <w:bCs/>
          <w:spacing w:val="134"/>
          <w:kern w:val="0"/>
          <w:sz w:val="36"/>
          <w:szCs w:val="62"/>
        </w:rPr>
        <w:t>总</w:t>
      </w:r>
      <w:r>
        <w:rPr>
          <w:rFonts w:hint="eastAsia" w:ascii="幼圆" w:eastAsia="幼圆" w:cs="幼圆"/>
          <w:b/>
          <w:bCs/>
          <w:spacing w:val="134"/>
          <w:kern w:val="0"/>
          <w:sz w:val="36"/>
          <w:szCs w:val="62"/>
        </w:rPr>
        <w:t>目录</w:t>
      </w:r>
    </w:p>
    <w:p>
      <w:pPr>
        <w:snapToGrid w:val="0"/>
        <w:jc w:val="center"/>
        <w:rPr>
          <w:rFonts w:ascii="宋体" w:hAnsi="宋体" w:eastAsia="宋体"/>
          <w:b/>
          <w:vanish/>
          <w:sz w:val="30"/>
          <w:szCs w:val="30"/>
        </w:rPr>
      </w:pPr>
    </w:p>
    <w:p>
      <w:pPr>
        <w:autoSpaceDE w:val="0"/>
        <w:autoSpaceDN w:val="0"/>
        <w:adjustRightInd w:val="0"/>
        <w:snapToGrid w:val="0"/>
        <w:spacing w:line="800" w:lineRule="exact"/>
        <w:rPr>
          <w:rFonts w:hint="eastAsia" w:ascii="隶书" w:eastAsia="隶书" w:cs="隶书"/>
          <w:b/>
          <w:bCs/>
          <w:spacing w:val="20"/>
          <w:kern w:val="0"/>
          <w:sz w:val="25"/>
          <w:szCs w:val="25"/>
        </w:rPr>
      </w:pPr>
    </w:p>
    <w:p>
      <w:pPr>
        <w:autoSpaceDE w:val="0"/>
        <w:autoSpaceDN w:val="0"/>
        <w:adjustRightInd w:val="0"/>
        <w:snapToGrid w:val="0"/>
        <w:spacing w:line="800" w:lineRule="exact"/>
        <w:rPr>
          <w:rFonts w:hint="eastAsia" w:ascii="隶书" w:eastAsia="隶书" w:cs="隶书"/>
          <w:b/>
          <w:bCs/>
          <w:spacing w:val="20"/>
          <w:kern w:val="0"/>
          <w:sz w:val="25"/>
          <w:szCs w:val="25"/>
        </w:rPr>
      </w:pPr>
      <w:r>
        <w:rPr>
          <w:rFonts w:hint="eastAsia" w:ascii="隶书" w:eastAsia="隶书" w:cs="隶书"/>
          <w:b/>
          <w:bCs/>
          <w:spacing w:val="20"/>
          <w:kern w:val="0"/>
          <w:sz w:val="25"/>
          <w:szCs w:val="25"/>
        </w:rPr>
        <w:t>第1章  询价函</w:t>
      </w:r>
    </w:p>
    <w:p>
      <w:pPr>
        <w:autoSpaceDE w:val="0"/>
        <w:autoSpaceDN w:val="0"/>
        <w:adjustRightInd w:val="0"/>
        <w:snapToGrid w:val="0"/>
        <w:spacing w:line="800" w:lineRule="exact"/>
        <w:rPr>
          <w:rFonts w:hint="eastAsia" w:ascii="隶书" w:eastAsia="隶书" w:cs="隶书"/>
          <w:b/>
          <w:bCs/>
          <w:spacing w:val="20"/>
          <w:kern w:val="0"/>
          <w:sz w:val="25"/>
          <w:szCs w:val="25"/>
        </w:rPr>
      </w:pPr>
      <w:r>
        <w:rPr>
          <w:rFonts w:hint="eastAsia" w:ascii="隶书" w:eastAsia="隶书" w:cs="隶书"/>
          <w:b/>
          <w:bCs/>
          <w:spacing w:val="20"/>
          <w:kern w:val="0"/>
          <w:sz w:val="25"/>
          <w:szCs w:val="25"/>
        </w:rPr>
        <w:t>第2章  询价书资料表</w:t>
      </w:r>
    </w:p>
    <w:p>
      <w:pPr>
        <w:autoSpaceDE w:val="0"/>
        <w:autoSpaceDN w:val="0"/>
        <w:adjustRightInd w:val="0"/>
        <w:snapToGrid w:val="0"/>
        <w:spacing w:line="800" w:lineRule="exact"/>
        <w:rPr>
          <w:rFonts w:hint="eastAsia" w:ascii="隶书" w:eastAsia="隶书" w:cs="隶书"/>
          <w:b/>
          <w:bCs/>
          <w:spacing w:val="20"/>
          <w:kern w:val="0"/>
          <w:sz w:val="25"/>
          <w:szCs w:val="25"/>
        </w:rPr>
      </w:pPr>
      <w:r>
        <w:rPr>
          <w:rFonts w:hint="eastAsia" w:ascii="隶书" w:eastAsia="隶书" w:cs="隶书"/>
          <w:b/>
          <w:bCs/>
          <w:spacing w:val="20"/>
          <w:kern w:val="0"/>
          <w:sz w:val="25"/>
          <w:szCs w:val="25"/>
        </w:rPr>
        <w:t>第3章  合同条款</w:t>
      </w:r>
    </w:p>
    <w:p>
      <w:pPr>
        <w:autoSpaceDE w:val="0"/>
        <w:autoSpaceDN w:val="0"/>
        <w:adjustRightInd w:val="0"/>
        <w:snapToGrid w:val="0"/>
        <w:spacing w:line="800" w:lineRule="exact"/>
        <w:rPr>
          <w:rFonts w:hint="eastAsia" w:ascii="隶书" w:eastAsia="隶书" w:cs="隶书"/>
          <w:b/>
          <w:bCs/>
          <w:spacing w:val="20"/>
          <w:kern w:val="0"/>
          <w:sz w:val="25"/>
          <w:szCs w:val="25"/>
        </w:rPr>
      </w:pPr>
      <w:r>
        <w:rPr>
          <w:rFonts w:hint="eastAsia" w:ascii="隶书" w:eastAsia="隶书" w:cs="隶书"/>
          <w:b/>
          <w:bCs/>
          <w:spacing w:val="20"/>
          <w:kern w:val="0"/>
          <w:sz w:val="25"/>
          <w:szCs w:val="25"/>
        </w:rPr>
        <w:t>第4章  合同格式及履约保证金格式</w:t>
      </w:r>
    </w:p>
    <w:p>
      <w:pPr>
        <w:autoSpaceDE w:val="0"/>
        <w:autoSpaceDN w:val="0"/>
        <w:adjustRightInd w:val="0"/>
        <w:snapToGrid w:val="0"/>
        <w:spacing w:line="800" w:lineRule="exact"/>
        <w:rPr>
          <w:rFonts w:hint="eastAsia" w:ascii="隶书" w:eastAsia="隶书" w:cs="隶书"/>
          <w:b/>
          <w:bCs/>
          <w:spacing w:val="20"/>
          <w:kern w:val="0"/>
          <w:sz w:val="25"/>
          <w:szCs w:val="25"/>
        </w:rPr>
      </w:pPr>
      <w:r>
        <w:rPr>
          <w:rFonts w:hint="eastAsia" w:ascii="隶书" w:eastAsia="隶书" w:cs="隶书"/>
          <w:b/>
          <w:bCs/>
          <w:spacing w:val="20"/>
          <w:kern w:val="0"/>
          <w:sz w:val="25"/>
          <w:szCs w:val="25"/>
        </w:rPr>
        <w:t>第5章  货物需求一览表</w:t>
      </w:r>
    </w:p>
    <w:p>
      <w:pPr>
        <w:autoSpaceDE w:val="0"/>
        <w:autoSpaceDN w:val="0"/>
        <w:adjustRightInd w:val="0"/>
        <w:snapToGrid w:val="0"/>
        <w:spacing w:line="800" w:lineRule="exact"/>
        <w:rPr>
          <w:rFonts w:hint="eastAsia" w:ascii="隶书" w:eastAsia="隶书" w:cs="隶书"/>
          <w:b/>
          <w:bCs/>
          <w:spacing w:val="20"/>
          <w:kern w:val="0"/>
          <w:sz w:val="25"/>
          <w:szCs w:val="25"/>
        </w:rPr>
      </w:pPr>
      <w:r>
        <w:rPr>
          <w:rFonts w:hint="eastAsia" w:ascii="隶书" w:eastAsia="隶书" w:cs="隶书"/>
          <w:b/>
          <w:bCs/>
          <w:spacing w:val="20"/>
          <w:kern w:val="0"/>
          <w:sz w:val="25"/>
          <w:szCs w:val="25"/>
        </w:rPr>
        <w:t>第6章  技术规格</w:t>
      </w:r>
    </w:p>
    <w:p>
      <w:pPr>
        <w:autoSpaceDE w:val="0"/>
        <w:autoSpaceDN w:val="0"/>
        <w:adjustRightInd w:val="0"/>
        <w:snapToGrid w:val="0"/>
        <w:spacing w:line="800" w:lineRule="exact"/>
        <w:rPr>
          <w:rFonts w:hint="eastAsia" w:ascii="隶书" w:eastAsia="隶书" w:cs="隶书"/>
          <w:b/>
          <w:bCs/>
          <w:spacing w:val="20"/>
          <w:kern w:val="0"/>
          <w:sz w:val="25"/>
          <w:szCs w:val="25"/>
        </w:rPr>
      </w:pPr>
      <w:r>
        <w:rPr>
          <w:rFonts w:hint="eastAsia" w:ascii="隶书" w:eastAsia="隶书" w:cs="隶书"/>
          <w:b/>
          <w:bCs/>
          <w:spacing w:val="20"/>
          <w:kern w:val="0"/>
          <w:sz w:val="25"/>
          <w:szCs w:val="25"/>
        </w:rPr>
        <w:t>第7章  资格证明文件</w:t>
      </w:r>
    </w:p>
    <w:p>
      <w:pPr>
        <w:autoSpaceDE w:val="0"/>
        <w:autoSpaceDN w:val="0"/>
        <w:adjustRightInd w:val="0"/>
        <w:snapToGrid w:val="0"/>
        <w:spacing w:line="800" w:lineRule="exact"/>
        <w:rPr>
          <w:rFonts w:hint="eastAsia" w:ascii="隶书" w:eastAsia="隶书" w:cs="隶书"/>
          <w:b/>
          <w:bCs/>
          <w:spacing w:val="20"/>
          <w:kern w:val="0"/>
          <w:sz w:val="25"/>
          <w:szCs w:val="25"/>
        </w:rPr>
      </w:pPr>
    </w:p>
    <w:p>
      <w:pPr>
        <w:rPr>
          <w:rFonts w:ascii="黑体" w:eastAsia="黑体"/>
          <w:b/>
          <w:sz w:val="37"/>
        </w:rPr>
        <w:sectPr>
          <w:footerReference r:id="rId4" w:type="default"/>
          <w:pgSz w:w="12242" w:h="15842"/>
          <w:pgMar w:top="1440" w:right="1797" w:bottom="1440" w:left="1797" w:header="851" w:footer="992" w:gutter="0"/>
          <w:pgNumType w:start="1"/>
          <w:cols w:space="720" w:num="1"/>
          <w:docGrid w:type="lines" w:linePitch="312" w:charSpace="0"/>
        </w:sectPr>
      </w:pPr>
    </w:p>
    <w:p>
      <w:pPr>
        <w:rPr>
          <w:rFonts w:hint="eastAsia" w:ascii="黑体" w:eastAsia="黑体"/>
          <w:b/>
          <w:sz w:val="37"/>
        </w:rPr>
      </w:pPr>
    </w:p>
    <w:p>
      <w:pPr>
        <w:rPr>
          <w:rFonts w:hint="eastAsia" w:ascii="黑体" w:eastAsia="黑体"/>
          <w:b/>
          <w:sz w:val="37"/>
        </w:rPr>
      </w:pPr>
    </w:p>
    <w:p>
      <w:pPr>
        <w:rPr>
          <w:rFonts w:hint="eastAsia" w:ascii="黑体" w:eastAsia="黑体"/>
          <w:b/>
          <w:sz w:val="37"/>
        </w:rPr>
      </w:pPr>
    </w:p>
    <w:p>
      <w:pPr>
        <w:rPr>
          <w:rFonts w:hint="eastAsia" w:ascii="黑体" w:eastAsia="黑体"/>
          <w:b/>
          <w:sz w:val="37"/>
        </w:rPr>
      </w:pPr>
    </w:p>
    <w:p>
      <w:pPr>
        <w:jc w:val="center"/>
        <w:rPr>
          <w:rFonts w:hint="eastAsia" w:ascii="黑体" w:eastAsia="黑体"/>
          <w:b/>
          <w:sz w:val="37"/>
        </w:rPr>
      </w:pPr>
    </w:p>
    <w:p>
      <w:pPr>
        <w:jc w:val="center"/>
        <w:rPr>
          <w:rFonts w:hint="eastAsia" w:ascii="黑体" w:eastAsia="黑体"/>
          <w:b/>
          <w:sz w:val="37"/>
        </w:rPr>
      </w:pPr>
    </w:p>
    <w:p>
      <w:pPr>
        <w:jc w:val="center"/>
        <w:rPr>
          <w:rFonts w:hint="eastAsia" w:ascii="黑体" w:eastAsia="黑体"/>
          <w:b/>
          <w:sz w:val="44"/>
          <w:szCs w:val="44"/>
        </w:rPr>
      </w:pPr>
      <w:r>
        <w:rPr>
          <w:rFonts w:hint="eastAsia" w:ascii="黑体" w:eastAsia="黑体"/>
          <w:b/>
          <w:sz w:val="44"/>
          <w:szCs w:val="44"/>
        </w:rPr>
        <w:t>第1章    询 价 函</w:t>
      </w:r>
    </w:p>
    <w:p>
      <w:pPr>
        <w:spacing w:line="440" w:lineRule="exact"/>
        <w:jc w:val="center"/>
        <w:rPr>
          <w:rFonts w:ascii="宋体" w:hAnsi="宋体" w:eastAsia="宋体"/>
          <w:b/>
          <w:sz w:val="44"/>
        </w:rPr>
      </w:pPr>
      <w:r>
        <w:rPr>
          <w:rFonts w:eastAsia="宋体"/>
          <w:spacing w:val="8"/>
        </w:rPr>
        <w:br w:type="page"/>
      </w:r>
      <w:r>
        <w:rPr>
          <w:rFonts w:hint="eastAsia" w:ascii="宋体" w:hAnsi="宋体" w:eastAsia="宋体"/>
          <w:b/>
          <w:sz w:val="44"/>
        </w:rPr>
        <w:t>询 价 函</w:t>
      </w:r>
    </w:p>
    <w:p>
      <w:pPr>
        <w:wordWrap w:val="0"/>
        <w:ind w:right="525"/>
        <w:jc w:val="right"/>
        <w:rPr>
          <w:rFonts w:ascii="宋体" w:hAnsi="宋体" w:eastAsia="宋体"/>
        </w:rPr>
      </w:pPr>
      <w:r>
        <w:rPr>
          <w:rFonts w:hint="eastAsia" w:ascii="宋体" w:hAnsi="宋体" w:eastAsia="宋体"/>
        </w:rPr>
        <w:t>日</w:t>
      </w:r>
      <w:r>
        <w:rPr>
          <w:rFonts w:ascii="宋体" w:hAnsi="宋体" w:eastAsia="宋体"/>
        </w:rPr>
        <w:t xml:space="preserve"> </w:t>
      </w:r>
      <w:r>
        <w:rPr>
          <w:rFonts w:hint="eastAsia" w:ascii="宋体" w:hAnsi="宋体" w:eastAsia="宋体"/>
        </w:rPr>
        <w:t xml:space="preserve">  期：201</w:t>
      </w:r>
      <w:r>
        <w:rPr>
          <w:rFonts w:hint="eastAsia" w:ascii="宋体" w:hAnsi="宋体" w:eastAsia="宋体"/>
          <w:lang w:val="en-US" w:eastAsia="zh-CN"/>
        </w:rPr>
        <w:t>9</w:t>
      </w:r>
      <w:r>
        <w:rPr>
          <w:rFonts w:hint="eastAsia" w:ascii="宋体" w:hAnsi="宋体" w:eastAsia="宋体"/>
        </w:rPr>
        <w:t>年</w:t>
      </w:r>
      <w:r>
        <w:rPr>
          <w:rFonts w:hint="eastAsia" w:ascii="宋体" w:hAnsi="宋体" w:eastAsia="宋体"/>
          <w:lang w:val="en-US" w:eastAsia="zh-CN"/>
        </w:rPr>
        <w:t>6</w:t>
      </w:r>
      <w:r>
        <w:rPr>
          <w:rFonts w:hint="eastAsia" w:ascii="宋体" w:hAnsi="宋体" w:eastAsia="宋体"/>
        </w:rPr>
        <w:t>月</w:t>
      </w:r>
    </w:p>
    <w:p>
      <w:pPr>
        <w:numPr>
          <w:ilvl w:val="0"/>
          <w:numId w:val="0"/>
        </w:numPr>
        <w:tabs>
          <w:tab w:val="left" w:pos="360"/>
        </w:tabs>
        <w:spacing w:line="360" w:lineRule="auto"/>
        <w:ind w:leftChars="0"/>
        <w:rPr>
          <w:rFonts w:hint="eastAsia" w:ascii="宋体" w:hAnsi="宋体" w:eastAsia="宋体"/>
          <w:sz w:val="24"/>
        </w:rPr>
      </w:pPr>
      <w:r>
        <w:rPr>
          <w:rFonts w:hint="eastAsia" w:ascii="宋体" w:hAnsi="宋体" w:eastAsia="宋体"/>
        </w:rPr>
        <w:t xml:space="preserve">                                       </w:t>
      </w:r>
    </w:p>
    <w:p>
      <w:pPr>
        <w:numPr>
          <w:ilvl w:val="0"/>
          <w:numId w:val="1"/>
        </w:numPr>
        <w:tabs>
          <w:tab w:val="left" w:pos="360"/>
          <w:tab w:val="clear" w:pos="840"/>
        </w:tabs>
        <w:spacing w:line="360" w:lineRule="auto"/>
        <w:ind w:left="360" w:hanging="360"/>
        <w:rPr>
          <w:rFonts w:hint="eastAsia" w:ascii="宋体" w:hAnsi="宋体" w:eastAsia="宋体"/>
          <w:sz w:val="24"/>
        </w:rPr>
      </w:pPr>
      <w:r>
        <w:rPr>
          <w:rFonts w:hint="eastAsia" w:ascii="宋体" w:hAnsi="宋体" w:eastAsia="宋体"/>
          <w:sz w:val="24"/>
        </w:rPr>
        <w:t>中国政府已从全球环境基金（</w:t>
      </w:r>
      <w:r>
        <w:rPr>
          <w:rFonts w:ascii="宋体" w:hAnsi="宋体" w:eastAsia="宋体"/>
          <w:sz w:val="24"/>
        </w:rPr>
        <w:t>GEF</w:t>
      </w:r>
      <w:r>
        <w:rPr>
          <w:rFonts w:hint="eastAsia" w:ascii="宋体" w:hAnsi="宋体" w:eastAsia="宋体"/>
          <w:sz w:val="24"/>
        </w:rPr>
        <w:t>）获得一笔赠款，用于支付中国城市建筑节能和可再生能源项目的费用（赠款协议号：</w:t>
      </w:r>
      <w:r>
        <w:rPr>
          <w:rFonts w:ascii="宋体" w:hAnsi="宋体" w:eastAsia="宋体"/>
          <w:sz w:val="24"/>
        </w:rPr>
        <w:t>TF014522-CN</w:t>
      </w:r>
      <w:r>
        <w:rPr>
          <w:rFonts w:hint="eastAsia" w:ascii="宋体" w:hAnsi="宋体" w:eastAsia="宋体"/>
          <w:sz w:val="24"/>
        </w:rPr>
        <w:t>），并计划将其中的一部分贷款用于支付推广商业上可行的屋顶太阳能光伏发电开发子项目下</w:t>
      </w:r>
      <w:r>
        <w:rPr>
          <w:rFonts w:hint="eastAsia" w:ascii="宋体" w:hAnsi="宋体" w:eastAsia="宋体"/>
          <w:b/>
          <w:sz w:val="24"/>
        </w:rPr>
        <w:t>新能源与可再生能源教育支持</w:t>
      </w:r>
      <w:r>
        <w:rPr>
          <w:rFonts w:hint="eastAsia" w:ascii="宋体" w:hAnsi="宋体" w:eastAsia="宋体"/>
          <w:sz w:val="24"/>
        </w:rPr>
        <w:t xml:space="preserve"> 项目采购合同项下的合格支出。</w:t>
      </w:r>
    </w:p>
    <w:p>
      <w:pPr>
        <w:spacing w:line="360" w:lineRule="auto"/>
        <w:ind w:left="360" w:hanging="360"/>
        <w:rPr>
          <w:rFonts w:hint="eastAsia" w:ascii="宋体" w:hAnsi="宋体" w:eastAsia="宋体"/>
          <w:sz w:val="24"/>
        </w:rPr>
      </w:pPr>
    </w:p>
    <w:p>
      <w:pPr>
        <w:spacing w:line="360" w:lineRule="auto"/>
        <w:ind w:left="360" w:hanging="360"/>
        <w:rPr>
          <w:rFonts w:hint="eastAsia" w:ascii="宋体" w:hAnsi="宋体" w:eastAsia="宋体"/>
          <w:sz w:val="24"/>
        </w:rPr>
      </w:pPr>
      <w:r>
        <w:rPr>
          <w:rFonts w:ascii="宋体" w:hAnsi="宋体" w:eastAsia="宋体"/>
          <w:sz w:val="24"/>
        </w:rPr>
        <w:t>2.</w:t>
      </w:r>
      <w:r>
        <w:rPr>
          <w:rFonts w:ascii="宋体" w:hAnsi="宋体" w:eastAsia="宋体"/>
          <w:sz w:val="24"/>
        </w:rPr>
        <w:tab/>
      </w:r>
      <w:r>
        <w:rPr>
          <w:rFonts w:hint="eastAsia" w:ascii="宋体" w:hAnsi="宋体" w:eastAsia="宋体"/>
          <w:b/>
          <w:sz w:val="24"/>
        </w:rPr>
        <w:t>北京教育科学研究院，</w:t>
      </w:r>
      <w:r>
        <w:rPr>
          <w:rFonts w:hint="eastAsia" w:ascii="宋体" w:hAnsi="宋体" w:eastAsia="宋体"/>
          <w:sz w:val="24"/>
        </w:rPr>
        <w:t>向来自世界银行颁布的现行《采购指南》中规定的合格会员国的供货人发出询价函，为上述合同提供相应的货物和服务。</w:t>
      </w:r>
    </w:p>
    <w:p>
      <w:pPr>
        <w:spacing w:line="360" w:lineRule="auto"/>
        <w:ind w:left="840" w:hanging="840"/>
        <w:rPr>
          <w:rFonts w:ascii="宋体" w:hAnsi="宋体" w:eastAsia="宋体"/>
          <w:sz w:val="24"/>
        </w:rPr>
      </w:pPr>
    </w:p>
    <w:p>
      <w:pPr>
        <w:spacing w:line="360" w:lineRule="auto"/>
        <w:ind w:left="360" w:hanging="360"/>
        <w:rPr>
          <w:rFonts w:ascii="宋体" w:hAnsi="宋体" w:eastAsia="宋体"/>
          <w:sz w:val="24"/>
        </w:rPr>
      </w:pPr>
      <w:r>
        <w:rPr>
          <w:rFonts w:ascii="宋体" w:hAnsi="宋体" w:eastAsia="宋体"/>
          <w:sz w:val="24"/>
        </w:rPr>
        <w:t>3.</w:t>
      </w:r>
      <w:r>
        <w:rPr>
          <w:rFonts w:ascii="宋体" w:hAnsi="宋体" w:eastAsia="宋体"/>
          <w:sz w:val="24"/>
        </w:rPr>
        <w:tab/>
      </w:r>
      <w:r>
        <w:rPr>
          <w:rFonts w:hint="eastAsia" w:ascii="宋体" w:hAnsi="宋体" w:eastAsia="宋体"/>
          <w:sz w:val="24"/>
        </w:rPr>
        <w:t>本次采购按照“世界银行借款人货物、工程和非咨询服务采购指南（</w:t>
      </w:r>
      <w:r>
        <w:rPr>
          <w:rFonts w:ascii="宋体" w:hAnsi="宋体" w:eastAsia="宋体"/>
          <w:sz w:val="24"/>
        </w:rPr>
        <w:t>2011</w:t>
      </w:r>
      <w:r>
        <w:rPr>
          <w:rFonts w:hint="eastAsia" w:ascii="宋体" w:hAnsi="宋体" w:eastAsia="宋体"/>
          <w:sz w:val="24"/>
        </w:rPr>
        <w:t>年</w:t>
      </w:r>
      <w:r>
        <w:rPr>
          <w:rFonts w:ascii="宋体" w:hAnsi="宋体" w:eastAsia="宋体"/>
          <w:sz w:val="24"/>
        </w:rPr>
        <w:t>1</w:t>
      </w:r>
      <w:r>
        <w:rPr>
          <w:rFonts w:hint="eastAsia" w:ascii="宋体" w:hAnsi="宋体" w:eastAsia="宋体"/>
          <w:sz w:val="24"/>
        </w:rPr>
        <w:t>月）”规定的“国内询价采购（NS）”的程序进行。</w:t>
      </w:r>
    </w:p>
    <w:p>
      <w:pPr>
        <w:spacing w:line="360" w:lineRule="auto"/>
        <w:ind w:left="840" w:hanging="840"/>
        <w:rPr>
          <w:rFonts w:ascii="宋体" w:hAnsi="宋体" w:eastAsia="宋体"/>
          <w:sz w:val="24"/>
        </w:rPr>
      </w:pPr>
    </w:p>
    <w:p>
      <w:pPr>
        <w:spacing w:line="360" w:lineRule="auto"/>
        <w:ind w:left="360" w:hanging="360"/>
        <w:rPr>
          <w:rFonts w:hint="eastAsia" w:ascii="宋体" w:hAnsi="宋体" w:eastAsia="宋体"/>
          <w:sz w:val="24"/>
          <w:u w:val="single"/>
        </w:rPr>
      </w:pPr>
      <w:r>
        <w:rPr>
          <w:rFonts w:ascii="宋体" w:hAnsi="宋体" w:eastAsia="宋体"/>
          <w:sz w:val="24"/>
        </w:rPr>
        <w:t>4.</w:t>
      </w:r>
      <w:r>
        <w:rPr>
          <w:rFonts w:ascii="宋体" w:hAnsi="宋体" w:eastAsia="宋体"/>
          <w:sz w:val="24"/>
        </w:rPr>
        <w:tab/>
      </w:r>
      <w:r>
        <w:rPr>
          <w:rFonts w:hint="eastAsia" w:ascii="宋体" w:hAnsi="宋体" w:eastAsia="宋体"/>
          <w:sz w:val="24"/>
        </w:rPr>
        <w:t>供货商的报价必须在2015年</w:t>
      </w:r>
      <w:r>
        <w:rPr>
          <w:rFonts w:hint="eastAsia" w:ascii="宋体" w:hAnsi="宋体" w:eastAsia="宋体"/>
          <w:sz w:val="24"/>
          <w:lang w:val="en-US" w:eastAsia="zh-CN"/>
        </w:rPr>
        <w:t>6</w:t>
      </w:r>
      <w:r>
        <w:rPr>
          <w:rFonts w:hint="eastAsia" w:ascii="宋体" w:hAnsi="宋体" w:eastAsia="宋体"/>
          <w:sz w:val="24"/>
        </w:rPr>
        <w:t xml:space="preserve"> 月</w:t>
      </w:r>
      <w:r>
        <w:rPr>
          <w:rFonts w:hint="eastAsia" w:ascii="宋体" w:hAnsi="宋体" w:eastAsia="宋体"/>
          <w:sz w:val="24"/>
          <w:lang w:val="en-US" w:eastAsia="zh-CN"/>
        </w:rPr>
        <w:t>27</w:t>
      </w:r>
      <w:r>
        <w:rPr>
          <w:rFonts w:hint="eastAsia" w:ascii="宋体" w:hAnsi="宋体" w:eastAsia="宋体"/>
          <w:sz w:val="24"/>
        </w:rPr>
        <w:t>日10:00（北京时间）前送达买方如下地址：</w:t>
      </w:r>
    </w:p>
    <w:p>
      <w:pPr>
        <w:spacing w:line="360" w:lineRule="auto"/>
        <w:rPr>
          <w:rFonts w:hint="eastAsia" w:ascii="宋体" w:hAnsi="宋体" w:eastAsia="宋体"/>
          <w:sz w:val="24"/>
        </w:rPr>
      </w:pPr>
    </w:p>
    <w:p>
      <w:pPr>
        <w:tabs>
          <w:tab w:val="left" w:pos="5760"/>
        </w:tabs>
        <w:spacing w:line="360" w:lineRule="auto"/>
        <w:ind w:left="700" w:leftChars="3" w:hanging="694" w:hangingChars="288"/>
        <w:jc w:val="left"/>
        <w:rPr>
          <w:rFonts w:hint="eastAsia" w:ascii="宋体" w:hAnsi="宋体" w:eastAsia="宋体"/>
          <w:b/>
          <w:sz w:val="24"/>
        </w:rPr>
      </w:pPr>
      <w:r>
        <w:rPr>
          <w:rFonts w:hint="eastAsia" w:ascii="宋体" w:hAnsi="宋体" w:eastAsia="宋体"/>
          <w:b/>
          <w:sz w:val="24"/>
        </w:rPr>
        <w:t>北京市教育科学研究院</w:t>
      </w:r>
    </w:p>
    <w:p>
      <w:pPr>
        <w:spacing w:after="0" w:line="13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联系人：王巧玲</w:t>
      </w:r>
    </w:p>
    <w:p>
      <w:pPr>
        <w:spacing w:after="0" w:line="131" w:lineRule="exact"/>
        <w:rPr>
          <w:color w:val="auto"/>
          <w:sz w:val="20"/>
          <w:szCs w:val="20"/>
        </w:rPr>
      </w:pPr>
    </w:p>
    <w:p>
      <w:pPr>
        <w:spacing w:after="0" w:line="254" w:lineRule="exact"/>
        <w:ind w:left="360"/>
        <w:rPr>
          <w:color w:val="auto"/>
          <w:sz w:val="20"/>
          <w:szCs w:val="20"/>
        </w:rPr>
      </w:pPr>
      <w:r>
        <w:rPr>
          <w:rFonts w:ascii="宋体" w:hAnsi="宋体" w:eastAsia="宋体" w:cs="宋体"/>
          <w:color w:val="auto"/>
          <w:sz w:val="21"/>
          <w:szCs w:val="21"/>
        </w:rPr>
        <w:t>地址：海淀区翠微路</w:t>
      </w:r>
      <w:r>
        <w:rPr>
          <w:rFonts w:ascii="Tahoma" w:hAnsi="Tahoma" w:eastAsia="Tahoma" w:cs="Tahoma"/>
          <w:color w:val="auto"/>
          <w:sz w:val="21"/>
          <w:szCs w:val="21"/>
        </w:rPr>
        <w:t xml:space="preserve"> 4 </w:t>
      </w:r>
      <w:r>
        <w:rPr>
          <w:rFonts w:ascii="宋体" w:hAnsi="宋体" w:eastAsia="宋体" w:cs="宋体"/>
          <w:color w:val="auto"/>
          <w:sz w:val="21"/>
          <w:szCs w:val="21"/>
        </w:rPr>
        <w:t>号院熙源居小区</w:t>
      </w:r>
      <w:r>
        <w:rPr>
          <w:rFonts w:ascii="Tahoma" w:hAnsi="Tahoma" w:eastAsia="Tahoma" w:cs="Tahoma"/>
          <w:color w:val="auto"/>
          <w:sz w:val="21"/>
          <w:szCs w:val="21"/>
        </w:rPr>
        <w:t xml:space="preserve"> 3 </w:t>
      </w:r>
      <w:r>
        <w:rPr>
          <w:rFonts w:ascii="宋体" w:hAnsi="宋体" w:eastAsia="宋体" w:cs="宋体"/>
          <w:color w:val="auto"/>
          <w:sz w:val="21"/>
          <w:szCs w:val="21"/>
        </w:rPr>
        <w:t>号楼北侧</w:t>
      </w:r>
    </w:p>
    <w:p>
      <w:pPr>
        <w:spacing w:after="0" w:line="121" w:lineRule="exact"/>
        <w:rPr>
          <w:color w:val="auto"/>
          <w:sz w:val="20"/>
          <w:szCs w:val="20"/>
        </w:rPr>
      </w:pPr>
    </w:p>
    <w:p>
      <w:pPr>
        <w:spacing w:after="0" w:line="254" w:lineRule="exact"/>
        <w:ind w:left="360"/>
        <w:rPr>
          <w:color w:val="auto"/>
          <w:sz w:val="20"/>
          <w:szCs w:val="20"/>
        </w:rPr>
      </w:pPr>
      <w:r>
        <w:rPr>
          <w:rFonts w:ascii="宋体" w:hAnsi="宋体" w:eastAsia="宋体" w:cs="宋体"/>
          <w:color w:val="auto"/>
          <w:sz w:val="21"/>
          <w:szCs w:val="21"/>
        </w:rPr>
        <w:t>电话：</w:t>
      </w:r>
      <w:r>
        <w:rPr>
          <w:rFonts w:ascii="Tahoma" w:hAnsi="Tahoma" w:eastAsia="Tahoma" w:cs="Tahoma"/>
          <w:color w:val="auto"/>
          <w:sz w:val="21"/>
          <w:szCs w:val="21"/>
        </w:rPr>
        <w:t>15810757265</w:t>
      </w:r>
    </w:p>
    <w:p>
      <w:pPr>
        <w:spacing w:after="0" w:line="121" w:lineRule="exact"/>
        <w:rPr>
          <w:color w:val="auto"/>
          <w:sz w:val="20"/>
          <w:szCs w:val="20"/>
        </w:rPr>
      </w:pPr>
    </w:p>
    <w:p>
      <w:pPr>
        <w:spacing w:after="0" w:line="254" w:lineRule="exact"/>
        <w:ind w:left="360"/>
        <w:sectPr>
          <w:pgSz w:w="11900" w:h="16838"/>
          <w:pgMar w:top="1440" w:right="1440" w:bottom="429" w:left="1440" w:header="0" w:footer="0" w:gutter="0"/>
          <w:cols w:equalWidth="0" w:num="1">
            <w:col w:w="9026"/>
          </w:cols>
        </w:sectPr>
      </w:pPr>
      <w:r>
        <w:fldChar w:fldCharType="begin"/>
      </w:r>
      <w:r>
        <w:instrText xml:space="preserve"> HYPERLINK "https://wx.qq.com/cgi-bin/mmwebwx-bin/webwxcheckurl?requrl=http://sfeng126@126.com&amp;skey=@crypt_38998a04_f83848ae5ee3a89f087381fbc0af2773&amp;deviceid=e744472050648747&amp;pass_ticket=PIJKg2sulVEQde0VaDu81RNI7P1bdH+LQAmOMmId/QrMMJYqskoUX8yJuKrzqwBU&amp;opcode=2&amp;scene=1&amp;username=@b6a3bed95a2bca389551aa5ce2a24b5b5e61d5ab51b50bb54eb722622acf84b7" \h </w:instrText>
      </w:r>
      <w:r>
        <w:fldChar w:fldCharType="separate"/>
      </w:r>
      <w:r>
        <w:fldChar w:fldCharType="end"/>
      </w:r>
      <w:r>
        <w:rPr>
          <w:rFonts w:ascii="宋体" w:hAnsi="宋体" w:eastAsia="宋体" w:cs="宋体"/>
          <w:color w:val="auto"/>
          <w:sz w:val="21"/>
          <w:szCs w:val="21"/>
        </w:rPr>
        <w:t>电子邮箱：</w:t>
      </w:r>
      <w:r>
        <w:fldChar w:fldCharType="begin"/>
      </w:r>
      <w:r>
        <w:instrText xml:space="preserve"> HYPERLINK "https://wx.qq.com/cgi-bin/mmwebwx-bin/webwxcheckurl?requrl=http://sfeng126@126.com&amp;skey=@crypt_38998a04_f83848ae5ee3a89f087381fbc0af2773&amp;deviceid=e744472050648747&amp;pass_ticket=PIJKg2sulVEQde0VaDu81RNI7P1bdH+LQAmOMmId/QrMMJYqskoUX8yJuKrzqwBU&amp;opcode=2&amp;scene=1&amp;username=@b6a3bed95a2bca389551aa5ce2a24b5b5e61d5ab51b50bb54eb722622acf84b7" \h </w:instrText>
      </w:r>
      <w:r>
        <w:fldChar w:fldCharType="separate"/>
      </w:r>
      <w:r>
        <w:rPr>
          <w:rFonts w:ascii="Tahoma" w:hAnsi="Tahoma" w:eastAsia="Tahoma" w:cs="Tahoma"/>
          <w:color w:val="auto"/>
          <w:sz w:val="21"/>
          <w:szCs w:val="21"/>
        </w:rPr>
        <w:t>wangqiaoling2003@163.com</w:t>
      </w:r>
      <w:r>
        <w:rPr>
          <w:rFonts w:ascii="Tahoma" w:hAnsi="Tahoma" w:eastAsia="Tahoma" w:cs="Tahoma"/>
          <w:color w:val="auto"/>
          <w:sz w:val="21"/>
          <w:szCs w:val="21"/>
        </w:rPr>
        <w:fldChar w:fldCharType="end"/>
      </w:r>
    </w:p>
    <w:p>
      <w:pPr>
        <w:spacing w:line="440" w:lineRule="exact"/>
        <w:rPr>
          <w:rFonts w:hint="eastAsia" w:eastAsia="宋体"/>
          <w:spacing w:val="8"/>
        </w:rPr>
        <w:sectPr>
          <w:headerReference r:id="rId5" w:type="first"/>
          <w:pgSz w:w="12242" w:h="15842"/>
          <w:pgMar w:top="1440" w:right="1797" w:bottom="1440" w:left="1797" w:header="851" w:footer="992" w:gutter="0"/>
          <w:cols w:space="720" w:num="1"/>
          <w:docGrid w:type="lines" w:linePitch="312" w:charSpace="0"/>
        </w:sectPr>
      </w:pPr>
    </w:p>
    <w:p>
      <w:pPr>
        <w:spacing w:line="440" w:lineRule="exact"/>
        <w:rPr>
          <w:rFonts w:hint="eastAsia" w:eastAsia="宋体"/>
          <w:spacing w:val="8"/>
        </w:rPr>
      </w:pPr>
    </w:p>
    <w:p>
      <w:pPr>
        <w:pStyle w:val="11"/>
        <w:spacing w:line="440" w:lineRule="exact"/>
        <w:rPr>
          <w:rFonts w:hint="eastAsia" w:eastAsia="宋体"/>
          <w:spacing w:val="8"/>
        </w:rPr>
      </w:pPr>
    </w:p>
    <w:p>
      <w:pPr>
        <w:rPr>
          <w:rFonts w:hint="eastAsia" w:ascii="黑体" w:eastAsia="黑体"/>
          <w:b/>
          <w:sz w:val="37"/>
        </w:rPr>
      </w:pPr>
    </w:p>
    <w:p>
      <w:pPr>
        <w:rPr>
          <w:rFonts w:hint="eastAsia" w:ascii="黑体" w:eastAsia="黑体"/>
          <w:b/>
          <w:sz w:val="37"/>
        </w:rPr>
      </w:pPr>
    </w:p>
    <w:p>
      <w:pPr>
        <w:rPr>
          <w:rFonts w:hint="eastAsia" w:ascii="黑体" w:eastAsia="黑体"/>
          <w:b/>
          <w:sz w:val="37"/>
        </w:rPr>
      </w:pPr>
    </w:p>
    <w:p>
      <w:pPr>
        <w:jc w:val="center"/>
        <w:rPr>
          <w:rFonts w:ascii="黑体" w:eastAsia="黑体"/>
          <w:b/>
          <w:sz w:val="44"/>
          <w:szCs w:val="44"/>
        </w:rPr>
      </w:pPr>
      <w:r>
        <w:rPr>
          <w:rFonts w:hint="eastAsia" w:ascii="黑体" w:eastAsia="黑体"/>
          <w:b/>
          <w:sz w:val="44"/>
          <w:szCs w:val="44"/>
        </w:rPr>
        <w:t>第2章  询价书资料表</w:t>
      </w:r>
    </w:p>
    <w:p>
      <w:pPr>
        <w:spacing w:line="500" w:lineRule="exact"/>
        <w:ind w:firstLine="955" w:firstLineChars="257"/>
        <w:jc w:val="center"/>
        <w:rPr>
          <w:rFonts w:hint="eastAsia" w:ascii="宋体" w:hAnsi="宋体" w:eastAsia="宋体" w:cs="宋体"/>
          <w:b/>
          <w:spacing w:val="-5"/>
          <w:kern w:val="0"/>
          <w:sz w:val="35"/>
        </w:rPr>
      </w:pPr>
      <w:r>
        <w:rPr>
          <w:rFonts w:ascii="黑体" w:eastAsia="黑体"/>
          <w:b/>
          <w:sz w:val="37"/>
        </w:rPr>
        <w:br w:type="page"/>
      </w:r>
      <w:r>
        <w:rPr>
          <w:rFonts w:hint="eastAsia" w:ascii="宋体" w:hAnsi="宋体" w:eastAsia="宋体" w:cs="宋体"/>
          <w:b/>
          <w:spacing w:val="-5"/>
          <w:kern w:val="0"/>
          <w:sz w:val="35"/>
        </w:rPr>
        <w:t>询价书资料表</w:t>
      </w:r>
    </w:p>
    <w:p>
      <w:pPr>
        <w:autoSpaceDE w:val="0"/>
        <w:autoSpaceDN w:val="0"/>
        <w:adjustRightInd w:val="0"/>
        <w:snapToGrid w:val="0"/>
        <w:spacing w:line="240" w:lineRule="atLeast"/>
        <w:jc w:val="center"/>
        <w:rPr>
          <w:rFonts w:hint="eastAsia" w:ascii="宋体" w:hAnsi="宋体" w:eastAsia="宋体" w:cs="宋体"/>
          <w:b/>
          <w:sz w:val="35"/>
        </w:rPr>
      </w:pPr>
    </w:p>
    <w:tbl>
      <w:tblPr>
        <w:tblStyle w:val="12"/>
        <w:tblW w:w="8637" w:type="dxa"/>
        <w:jc w:val="center"/>
        <w:tblInd w:w="0" w:type="dxa"/>
        <w:tblLayout w:type="fixed"/>
        <w:tblCellMar>
          <w:top w:w="0" w:type="dxa"/>
          <w:left w:w="108" w:type="dxa"/>
          <w:bottom w:w="0" w:type="dxa"/>
          <w:right w:w="108" w:type="dxa"/>
        </w:tblCellMar>
      </w:tblPr>
      <w:tblGrid>
        <w:gridCol w:w="648"/>
        <w:gridCol w:w="7989"/>
      </w:tblGrid>
      <w:tr>
        <w:tblPrEx>
          <w:tblLayout w:type="fixed"/>
          <w:tblCellMar>
            <w:top w:w="0" w:type="dxa"/>
            <w:left w:w="108" w:type="dxa"/>
            <w:bottom w:w="0" w:type="dxa"/>
            <w:right w:w="108" w:type="dxa"/>
          </w:tblCellMar>
        </w:tblPrEx>
        <w:trPr>
          <w:trHeight w:val="555" w:hRule="atLeast"/>
          <w:jc w:val="center"/>
        </w:trPr>
        <w:tc>
          <w:tcPr>
            <w:tcW w:w="648" w:type="dxa"/>
            <w:tcBorders>
              <w:top w:val="single" w:color="auto" w:sz="6" w:space="0"/>
              <w:left w:val="single" w:color="auto" w:sz="6" w:space="0"/>
              <w:bottom w:val="single" w:color="auto" w:sz="6" w:space="0"/>
              <w:right w:val="single" w:color="auto" w:sz="6" w:space="0"/>
            </w:tcBorders>
            <w:noWrap w:val="0"/>
            <w:vAlign w:val="top"/>
          </w:tcPr>
          <w:p>
            <w:pPr>
              <w:spacing w:line="400" w:lineRule="exact"/>
              <w:ind w:left="-90"/>
              <w:jc w:val="center"/>
              <w:rPr>
                <w:rFonts w:ascii="宋体" w:hAnsi="宋体" w:eastAsia="宋体" w:cs="宋体"/>
              </w:rPr>
            </w:pPr>
            <w:r>
              <w:rPr>
                <w:rFonts w:hint="eastAsia" w:ascii="宋体" w:hAnsi="宋体" w:eastAsia="宋体" w:cs="宋体"/>
                <w:spacing w:val="1"/>
                <w:kern w:val="0"/>
              </w:rPr>
              <w:t>序号</w:t>
            </w:r>
          </w:p>
        </w:tc>
        <w:tc>
          <w:tcPr>
            <w:tcW w:w="7989" w:type="dxa"/>
            <w:tcBorders>
              <w:top w:val="single" w:color="auto" w:sz="6" w:space="0"/>
              <w:left w:val="single" w:color="auto" w:sz="6" w:space="0"/>
              <w:bottom w:val="single" w:color="auto" w:sz="6" w:space="0"/>
              <w:right w:val="single" w:color="auto" w:sz="6" w:space="0"/>
            </w:tcBorders>
            <w:noWrap w:val="0"/>
            <w:vAlign w:val="top"/>
          </w:tcPr>
          <w:p>
            <w:pPr>
              <w:spacing w:line="400" w:lineRule="exact"/>
              <w:ind w:left="-90"/>
              <w:jc w:val="center"/>
              <w:rPr>
                <w:rFonts w:ascii="宋体" w:hAnsi="宋体" w:eastAsia="宋体" w:cs="宋体"/>
              </w:rPr>
            </w:pPr>
            <w:r>
              <w:rPr>
                <w:rFonts w:hint="eastAsia" w:ascii="宋体" w:hAnsi="宋体" w:eastAsia="宋体" w:cs="宋体"/>
                <w:spacing w:val="1"/>
                <w:kern w:val="0"/>
              </w:rPr>
              <w:t>内</w:t>
            </w:r>
            <w:r>
              <w:rPr>
                <w:rFonts w:ascii="宋体" w:hAnsi="宋体" w:eastAsia="宋体" w:cs="宋体"/>
                <w:spacing w:val="1"/>
                <w:kern w:val="0"/>
              </w:rPr>
              <w:t xml:space="preserve">    </w:t>
            </w:r>
            <w:r>
              <w:rPr>
                <w:rFonts w:hint="eastAsia" w:ascii="宋体" w:hAnsi="宋体" w:eastAsia="宋体" w:cs="宋体"/>
                <w:spacing w:val="1"/>
                <w:kern w:val="0"/>
              </w:rPr>
              <w:t>容</w:t>
            </w:r>
          </w:p>
        </w:tc>
      </w:tr>
      <w:tr>
        <w:tblPrEx>
          <w:tblLayout w:type="fixed"/>
          <w:tblCellMar>
            <w:top w:w="0" w:type="dxa"/>
            <w:left w:w="108" w:type="dxa"/>
            <w:bottom w:w="0" w:type="dxa"/>
            <w:right w:w="108" w:type="dxa"/>
          </w:tblCellMar>
        </w:tblPrEx>
        <w:trPr>
          <w:trHeight w:val="555" w:hRule="atLeast"/>
          <w:jc w:val="center"/>
        </w:trPr>
        <w:tc>
          <w:tcPr>
            <w:tcW w:w="648" w:type="dxa"/>
            <w:tcBorders>
              <w:top w:val="single" w:color="auto" w:sz="6" w:space="0"/>
              <w:left w:val="single" w:color="auto" w:sz="6" w:space="0"/>
              <w:bottom w:val="single" w:color="auto" w:sz="6" w:space="0"/>
            </w:tcBorders>
            <w:noWrap w:val="0"/>
            <w:vAlign w:val="top"/>
          </w:tcPr>
          <w:p>
            <w:pPr>
              <w:spacing w:line="400" w:lineRule="exact"/>
              <w:ind w:left="-90"/>
              <w:jc w:val="center"/>
              <w:rPr>
                <w:rFonts w:hint="eastAsia" w:ascii="宋体" w:hAnsi="宋体" w:eastAsia="宋体" w:cs="宋体"/>
                <w:spacing w:val="1"/>
                <w:kern w:val="0"/>
              </w:rPr>
            </w:pPr>
          </w:p>
        </w:tc>
        <w:tc>
          <w:tcPr>
            <w:tcW w:w="7989" w:type="dxa"/>
            <w:tcBorders>
              <w:top w:val="single" w:color="auto" w:sz="6" w:space="0"/>
              <w:bottom w:val="single" w:color="auto" w:sz="6" w:space="0"/>
              <w:right w:val="single" w:color="auto" w:sz="6" w:space="0"/>
            </w:tcBorders>
            <w:noWrap w:val="0"/>
            <w:vAlign w:val="top"/>
          </w:tcPr>
          <w:p>
            <w:pPr>
              <w:spacing w:line="400" w:lineRule="exact"/>
              <w:ind w:left="-90"/>
              <w:jc w:val="center"/>
              <w:rPr>
                <w:rFonts w:hint="eastAsia" w:ascii="宋体" w:hAnsi="宋体" w:eastAsia="宋体" w:cs="宋体"/>
                <w:b/>
                <w:spacing w:val="1"/>
                <w:kern w:val="0"/>
                <w:sz w:val="24"/>
                <w:szCs w:val="24"/>
              </w:rPr>
            </w:pPr>
            <w:r>
              <w:rPr>
                <w:rFonts w:hint="eastAsia" w:ascii="宋体" w:hAnsi="宋体" w:eastAsia="宋体" w:cs="宋体"/>
                <w:b/>
                <w:spacing w:val="1"/>
                <w:kern w:val="0"/>
                <w:sz w:val="24"/>
                <w:szCs w:val="24"/>
              </w:rPr>
              <w:t>介  绍</w:t>
            </w:r>
          </w:p>
        </w:tc>
      </w:tr>
      <w:tr>
        <w:tblPrEx>
          <w:tblLayout w:type="fixed"/>
          <w:tblCellMar>
            <w:top w:w="0" w:type="dxa"/>
            <w:left w:w="108" w:type="dxa"/>
            <w:bottom w:w="0" w:type="dxa"/>
            <w:right w:w="108" w:type="dxa"/>
          </w:tblCellMar>
        </w:tblPrEx>
        <w:trPr>
          <w:trHeight w:val="847" w:hRule="atLeast"/>
          <w:jc w:val="center"/>
        </w:trPr>
        <w:tc>
          <w:tcPr>
            <w:tcW w:w="648" w:type="dxa"/>
            <w:tcBorders>
              <w:top w:val="single" w:color="auto" w:sz="6" w:space="0"/>
              <w:left w:val="single" w:color="auto" w:sz="6" w:space="0"/>
              <w:right w:val="single" w:color="auto" w:sz="6" w:space="0"/>
            </w:tcBorders>
            <w:noWrap w:val="0"/>
            <w:vAlign w:val="top"/>
          </w:tcPr>
          <w:p>
            <w:pPr>
              <w:spacing w:line="400" w:lineRule="exact"/>
              <w:ind w:left="-90"/>
              <w:jc w:val="center"/>
              <w:rPr>
                <w:rFonts w:ascii="宋体" w:hAnsi="宋体" w:eastAsia="宋体" w:cs="宋体"/>
              </w:rPr>
            </w:pPr>
            <w:r>
              <w:rPr>
                <w:rFonts w:ascii="宋体" w:hAnsi="宋体" w:eastAsia="宋体" w:cs="宋体"/>
                <w:spacing w:val="1"/>
                <w:kern w:val="0"/>
              </w:rPr>
              <w:t>l</w:t>
            </w:r>
          </w:p>
        </w:tc>
        <w:tc>
          <w:tcPr>
            <w:tcW w:w="7989" w:type="dxa"/>
            <w:tcBorders>
              <w:top w:val="single" w:color="auto" w:sz="6" w:space="0"/>
              <w:left w:val="single" w:color="auto" w:sz="6" w:space="0"/>
              <w:right w:val="single" w:color="auto" w:sz="6" w:space="0"/>
            </w:tcBorders>
            <w:noWrap w:val="0"/>
            <w:vAlign w:val="top"/>
          </w:tcPr>
          <w:p>
            <w:pPr>
              <w:spacing w:line="400" w:lineRule="exact"/>
              <w:ind w:left="957" w:leftChars="-43" w:hanging="1047" w:hangingChars="494"/>
              <w:jc w:val="left"/>
              <w:rPr>
                <w:rFonts w:ascii="宋体" w:hAnsi="宋体" w:eastAsia="宋体" w:cs="宋体"/>
                <w:b/>
                <w:spacing w:val="1"/>
                <w:kern w:val="0"/>
              </w:rPr>
            </w:pPr>
            <w:r>
              <w:rPr>
                <w:rFonts w:hint="eastAsia" w:ascii="宋体" w:hAnsi="宋体" w:eastAsia="宋体" w:cs="宋体"/>
                <w:spacing w:val="1"/>
                <w:kern w:val="0"/>
              </w:rPr>
              <w:t>项目名称：全球环境基金（</w:t>
            </w:r>
            <w:r>
              <w:rPr>
                <w:rFonts w:ascii="宋体" w:hAnsi="宋体" w:eastAsia="宋体" w:cs="宋体"/>
                <w:spacing w:val="1"/>
                <w:kern w:val="0"/>
              </w:rPr>
              <w:t>GEF</w:t>
            </w:r>
            <w:r>
              <w:rPr>
                <w:rFonts w:hint="eastAsia" w:ascii="宋体" w:hAnsi="宋体" w:eastAsia="宋体" w:cs="宋体"/>
                <w:spacing w:val="1"/>
                <w:kern w:val="0"/>
              </w:rPr>
              <w:t>）获得一笔赠款中国城市建筑节能和可再生能源项目</w:t>
            </w:r>
            <w:r>
              <w:rPr>
                <w:rFonts w:ascii="宋体" w:hAnsi="宋体" w:eastAsia="宋体" w:cs="宋体"/>
                <w:spacing w:val="1"/>
                <w:kern w:val="0"/>
              </w:rPr>
              <w:t>-</w:t>
            </w:r>
            <w:r>
              <w:rPr>
                <w:rFonts w:hint="eastAsia" w:ascii="宋体" w:hAnsi="宋体" w:eastAsia="宋体" w:cs="宋体"/>
                <w:spacing w:val="1"/>
                <w:kern w:val="0"/>
              </w:rPr>
              <w:t>推广商业上可行的屋顶太阳能光伏发电开发子项目</w:t>
            </w:r>
            <w:r>
              <w:rPr>
                <w:rFonts w:hint="eastAsia" w:ascii="宋体" w:hAnsi="宋体" w:eastAsia="宋体" w:cs="宋体"/>
                <w:b/>
                <w:spacing w:val="1"/>
                <w:kern w:val="0"/>
              </w:rPr>
              <w:t>新能源与可再生能源教育支持项目</w:t>
            </w:r>
          </w:p>
          <w:p>
            <w:pPr>
              <w:spacing w:line="400" w:lineRule="exact"/>
              <w:ind w:left="-90"/>
              <w:jc w:val="left"/>
              <w:rPr>
                <w:rFonts w:hint="eastAsia" w:ascii="宋体" w:hAnsi="宋体" w:eastAsia="宋体" w:cs="宋体"/>
                <w:spacing w:val="1"/>
                <w:kern w:val="0"/>
              </w:rPr>
            </w:pPr>
            <w:r>
              <w:rPr>
                <w:rFonts w:hint="eastAsia" w:ascii="宋体" w:hAnsi="宋体" w:eastAsia="宋体" w:cs="宋体"/>
                <w:spacing w:val="1"/>
                <w:kern w:val="0"/>
              </w:rPr>
              <w:t>赠款协议号：</w:t>
            </w:r>
            <w:r>
              <w:rPr>
                <w:rFonts w:ascii="宋体" w:hAnsi="宋体" w:eastAsia="宋体" w:cs="宋体"/>
                <w:spacing w:val="1"/>
                <w:kern w:val="0"/>
              </w:rPr>
              <w:t>TF014522-CN</w:t>
            </w:r>
          </w:p>
        </w:tc>
      </w:tr>
      <w:tr>
        <w:tblPrEx>
          <w:tblLayout w:type="fixed"/>
          <w:tblCellMar>
            <w:top w:w="0" w:type="dxa"/>
            <w:left w:w="108" w:type="dxa"/>
            <w:bottom w:w="0" w:type="dxa"/>
            <w:right w:w="108" w:type="dxa"/>
          </w:tblCellMar>
        </w:tblPrEx>
        <w:trPr>
          <w:trHeight w:val="929" w:hRule="atLeast"/>
          <w:jc w:val="center"/>
        </w:trPr>
        <w:tc>
          <w:tcPr>
            <w:tcW w:w="648" w:type="dxa"/>
            <w:tcBorders>
              <w:top w:val="single" w:color="auto" w:sz="6" w:space="0"/>
              <w:left w:val="single" w:color="auto" w:sz="6" w:space="0"/>
              <w:right w:val="single" w:color="auto" w:sz="6" w:space="0"/>
            </w:tcBorders>
            <w:noWrap w:val="0"/>
            <w:vAlign w:val="top"/>
          </w:tcPr>
          <w:p>
            <w:pPr>
              <w:spacing w:line="400" w:lineRule="exact"/>
              <w:ind w:left="-90"/>
              <w:jc w:val="center"/>
              <w:rPr>
                <w:rFonts w:hint="eastAsia" w:ascii="宋体" w:hAnsi="宋体" w:eastAsia="宋体" w:cs="宋体"/>
                <w:spacing w:val="1"/>
                <w:kern w:val="0"/>
              </w:rPr>
            </w:pPr>
            <w:r>
              <w:rPr>
                <w:rFonts w:hint="eastAsia" w:ascii="宋体" w:hAnsi="宋体" w:eastAsia="宋体" w:cs="宋体"/>
                <w:spacing w:val="1"/>
                <w:kern w:val="0"/>
              </w:rPr>
              <w:t>2</w:t>
            </w:r>
          </w:p>
        </w:tc>
        <w:tc>
          <w:tcPr>
            <w:tcW w:w="7989" w:type="dxa"/>
            <w:tcBorders>
              <w:top w:val="single" w:color="auto" w:sz="6" w:space="0"/>
              <w:left w:val="single" w:color="auto" w:sz="6" w:space="0"/>
              <w:right w:val="single" w:color="auto" w:sz="6" w:space="0"/>
            </w:tcBorders>
            <w:noWrap w:val="0"/>
            <w:vAlign w:val="top"/>
          </w:tcPr>
          <w:p>
            <w:pPr>
              <w:spacing w:line="400" w:lineRule="exact"/>
              <w:ind w:left="957" w:leftChars="-43" w:hanging="1047" w:hangingChars="494"/>
              <w:jc w:val="left"/>
              <w:rPr>
                <w:rFonts w:hint="eastAsia" w:ascii="宋体" w:hAnsi="宋体" w:eastAsia="宋体" w:cs="宋体"/>
                <w:spacing w:val="1"/>
                <w:kern w:val="0"/>
              </w:rPr>
            </w:pPr>
            <w:r>
              <w:rPr>
                <w:rFonts w:hint="eastAsia" w:ascii="宋体" w:hAnsi="宋体" w:eastAsia="宋体" w:cs="宋体"/>
                <w:spacing w:val="1"/>
                <w:kern w:val="0"/>
              </w:rPr>
              <w:t>合同编号：</w:t>
            </w:r>
          </w:p>
          <w:p>
            <w:pPr>
              <w:spacing w:line="400" w:lineRule="exact"/>
              <w:ind w:left="957" w:leftChars="-43" w:hanging="1047" w:hangingChars="494"/>
              <w:jc w:val="left"/>
              <w:rPr>
                <w:rFonts w:hint="eastAsia" w:ascii="宋体" w:hAnsi="宋体" w:eastAsia="宋体" w:cs="宋体"/>
                <w:spacing w:val="1"/>
                <w:kern w:val="0"/>
              </w:rPr>
            </w:pPr>
            <w:r>
              <w:rPr>
                <w:rFonts w:hint="eastAsia" w:ascii="宋体" w:hAnsi="宋体" w:eastAsia="宋体" w:cs="宋体"/>
                <w:spacing w:val="1"/>
                <w:kern w:val="0"/>
              </w:rPr>
              <w:t xml:space="preserve">合同名称： </w:t>
            </w:r>
          </w:p>
        </w:tc>
      </w:tr>
      <w:tr>
        <w:tblPrEx>
          <w:tblLayout w:type="fixed"/>
          <w:tblCellMar>
            <w:top w:w="0" w:type="dxa"/>
            <w:left w:w="108" w:type="dxa"/>
            <w:bottom w:w="0" w:type="dxa"/>
            <w:right w:w="108" w:type="dxa"/>
          </w:tblCellMar>
        </w:tblPrEx>
        <w:trPr>
          <w:trHeight w:val="913" w:hRule="atLeast"/>
          <w:jc w:val="center"/>
        </w:trPr>
        <w:tc>
          <w:tcPr>
            <w:tcW w:w="648" w:type="dxa"/>
            <w:tcBorders>
              <w:top w:val="single" w:color="auto" w:sz="6" w:space="0"/>
              <w:left w:val="single" w:color="auto" w:sz="6" w:space="0"/>
              <w:right w:val="single" w:color="auto" w:sz="6" w:space="0"/>
            </w:tcBorders>
            <w:noWrap w:val="0"/>
            <w:vAlign w:val="top"/>
          </w:tcPr>
          <w:p>
            <w:pPr>
              <w:spacing w:line="400" w:lineRule="exact"/>
              <w:ind w:left="-90"/>
              <w:jc w:val="center"/>
              <w:rPr>
                <w:rFonts w:hint="eastAsia" w:ascii="宋体" w:hAnsi="宋体" w:eastAsia="宋体" w:cs="宋体"/>
              </w:rPr>
            </w:pPr>
            <w:r>
              <w:rPr>
                <w:rFonts w:hint="eastAsia" w:ascii="宋体" w:hAnsi="宋体" w:eastAsia="宋体" w:cs="宋体"/>
                <w:spacing w:val="1"/>
                <w:kern w:val="0"/>
              </w:rPr>
              <w:t>3</w:t>
            </w:r>
          </w:p>
        </w:tc>
        <w:tc>
          <w:tcPr>
            <w:tcW w:w="7989" w:type="dxa"/>
            <w:tcBorders>
              <w:top w:val="single" w:color="auto" w:sz="6" w:space="0"/>
              <w:left w:val="single" w:color="auto" w:sz="6" w:space="0"/>
              <w:right w:val="single" w:color="auto" w:sz="6" w:space="0"/>
            </w:tcBorders>
            <w:noWrap w:val="0"/>
            <w:vAlign w:val="top"/>
          </w:tcPr>
          <w:p>
            <w:pPr>
              <w:spacing w:line="400" w:lineRule="exact"/>
              <w:ind w:left="-90"/>
              <w:jc w:val="left"/>
              <w:rPr>
                <w:rFonts w:hint="eastAsia" w:ascii="宋体" w:hAnsi="宋体" w:eastAsia="宋体" w:cs="宋体"/>
                <w:spacing w:val="1"/>
                <w:kern w:val="0"/>
              </w:rPr>
            </w:pPr>
            <w:r>
              <w:rPr>
                <w:rFonts w:hint="eastAsia" w:ascii="宋体" w:hAnsi="宋体" w:eastAsia="宋体" w:cs="宋体"/>
                <w:spacing w:val="1"/>
                <w:kern w:val="0"/>
              </w:rPr>
              <w:t>买方名称：</w:t>
            </w:r>
            <w:r>
              <w:rPr>
                <w:rFonts w:hint="eastAsia" w:ascii="宋体" w:hAnsi="宋体" w:eastAsia="宋体" w:cs="宋体"/>
                <w:b/>
                <w:spacing w:val="1"/>
                <w:kern w:val="0"/>
              </w:rPr>
              <w:t>北京教育科学研究院</w:t>
            </w:r>
          </w:p>
        </w:tc>
      </w:tr>
      <w:tr>
        <w:tblPrEx>
          <w:tblLayout w:type="fixed"/>
          <w:tblCellMar>
            <w:top w:w="0" w:type="dxa"/>
            <w:left w:w="108" w:type="dxa"/>
            <w:bottom w:w="0" w:type="dxa"/>
            <w:right w:w="108" w:type="dxa"/>
          </w:tblCellMar>
        </w:tblPrEx>
        <w:trPr>
          <w:trHeight w:val="984" w:hRule="atLeast"/>
          <w:jc w:val="center"/>
        </w:trPr>
        <w:tc>
          <w:tcPr>
            <w:tcW w:w="648" w:type="dxa"/>
            <w:tcBorders>
              <w:top w:val="single" w:color="auto" w:sz="6" w:space="0"/>
              <w:left w:val="single" w:color="auto" w:sz="6" w:space="0"/>
              <w:right w:val="single" w:color="auto" w:sz="6" w:space="0"/>
            </w:tcBorders>
            <w:noWrap w:val="0"/>
            <w:vAlign w:val="top"/>
          </w:tcPr>
          <w:p>
            <w:pPr>
              <w:spacing w:line="400" w:lineRule="exact"/>
              <w:ind w:left="-90"/>
              <w:jc w:val="center"/>
              <w:rPr>
                <w:rFonts w:hint="eastAsia" w:ascii="宋体" w:hAnsi="宋体" w:eastAsia="宋体" w:cs="宋体"/>
                <w:spacing w:val="1"/>
                <w:kern w:val="0"/>
              </w:rPr>
            </w:pPr>
            <w:r>
              <w:rPr>
                <w:rFonts w:hint="eastAsia" w:ascii="宋体" w:hAnsi="宋体" w:eastAsia="宋体" w:cs="宋体"/>
                <w:spacing w:val="1"/>
                <w:kern w:val="0"/>
              </w:rPr>
              <w:t>4</w:t>
            </w:r>
          </w:p>
        </w:tc>
        <w:tc>
          <w:tcPr>
            <w:tcW w:w="7989" w:type="dxa"/>
            <w:tcBorders>
              <w:top w:val="single" w:color="auto" w:sz="6" w:space="0"/>
              <w:left w:val="single" w:color="auto" w:sz="6" w:space="0"/>
              <w:right w:val="single" w:color="auto" w:sz="6" w:space="0"/>
            </w:tcBorders>
            <w:noWrap w:val="0"/>
            <w:vAlign w:val="top"/>
          </w:tcPr>
          <w:p>
            <w:pPr>
              <w:spacing w:line="400" w:lineRule="exact"/>
              <w:ind w:left="-90"/>
              <w:jc w:val="left"/>
              <w:rPr>
                <w:rFonts w:hint="eastAsia" w:ascii="宋体" w:hAnsi="宋体" w:eastAsia="宋体" w:cs="宋体"/>
                <w:spacing w:val="1"/>
                <w:kern w:val="0"/>
              </w:rPr>
            </w:pPr>
            <w:r>
              <w:rPr>
                <w:rFonts w:hint="eastAsia" w:ascii="宋体" w:hAnsi="宋体" w:eastAsia="宋体" w:cs="宋体"/>
                <w:spacing w:val="1"/>
                <w:kern w:val="0"/>
              </w:rPr>
              <w:t>买方地址和联系方式：</w:t>
            </w:r>
          </w:p>
          <w:p>
            <w:pPr>
              <w:spacing w:after="0" w:line="240" w:lineRule="exact"/>
              <w:rPr>
                <w:color w:val="auto"/>
                <w:sz w:val="20"/>
                <w:szCs w:val="20"/>
              </w:rPr>
            </w:pPr>
            <w:r>
              <w:rPr>
                <w:rFonts w:ascii="宋体" w:hAnsi="宋体" w:eastAsia="宋体" w:cs="宋体"/>
                <w:color w:val="auto"/>
                <w:sz w:val="21"/>
                <w:szCs w:val="21"/>
              </w:rPr>
              <w:t>联系人：王巧玲</w:t>
            </w:r>
          </w:p>
          <w:p>
            <w:pPr>
              <w:spacing w:after="0" w:line="131" w:lineRule="exact"/>
              <w:rPr>
                <w:color w:val="auto"/>
                <w:sz w:val="20"/>
                <w:szCs w:val="20"/>
              </w:rPr>
            </w:pPr>
          </w:p>
          <w:p>
            <w:pPr>
              <w:spacing w:after="0" w:line="254" w:lineRule="exact"/>
              <w:rPr>
                <w:color w:val="auto"/>
                <w:sz w:val="20"/>
                <w:szCs w:val="20"/>
              </w:rPr>
            </w:pPr>
            <w:r>
              <w:rPr>
                <w:rFonts w:ascii="宋体" w:hAnsi="宋体" w:eastAsia="宋体" w:cs="宋体"/>
                <w:color w:val="auto"/>
                <w:sz w:val="21"/>
                <w:szCs w:val="21"/>
              </w:rPr>
              <w:t>地址：海淀区翠微路</w:t>
            </w:r>
            <w:r>
              <w:rPr>
                <w:rFonts w:ascii="Tahoma" w:hAnsi="Tahoma" w:eastAsia="Tahoma" w:cs="Tahoma"/>
                <w:color w:val="auto"/>
                <w:sz w:val="21"/>
                <w:szCs w:val="21"/>
              </w:rPr>
              <w:t xml:space="preserve"> 4 </w:t>
            </w:r>
            <w:r>
              <w:rPr>
                <w:rFonts w:ascii="宋体" w:hAnsi="宋体" w:eastAsia="宋体" w:cs="宋体"/>
                <w:color w:val="auto"/>
                <w:sz w:val="21"/>
                <w:szCs w:val="21"/>
              </w:rPr>
              <w:t>号院熙源居小区</w:t>
            </w:r>
            <w:r>
              <w:rPr>
                <w:rFonts w:ascii="Tahoma" w:hAnsi="Tahoma" w:eastAsia="Tahoma" w:cs="Tahoma"/>
                <w:color w:val="auto"/>
                <w:sz w:val="21"/>
                <w:szCs w:val="21"/>
              </w:rPr>
              <w:t xml:space="preserve"> 3 </w:t>
            </w:r>
            <w:r>
              <w:rPr>
                <w:rFonts w:ascii="宋体" w:hAnsi="宋体" w:eastAsia="宋体" w:cs="宋体"/>
                <w:color w:val="auto"/>
                <w:sz w:val="21"/>
                <w:szCs w:val="21"/>
              </w:rPr>
              <w:t>号楼北侧</w:t>
            </w:r>
          </w:p>
          <w:p>
            <w:pPr>
              <w:spacing w:after="0" w:line="121" w:lineRule="exact"/>
              <w:rPr>
                <w:color w:val="auto"/>
                <w:sz w:val="20"/>
                <w:szCs w:val="20"/>
              </w:rPr>
            </w:pPr>
          </w:p>
          <w:p>
            <w:pPr>
              <w:spacing w:after="0" w:line="254" w:lineRule="exact"/>
              <w:rPr>
                <w:color w:val="auto"/>
                <w:sz w:val="20"/>
                <w:szCs w:val="20"/>
              </w:rPr>
            </w:pPr>
            <w:r>
              <w:rPr>
                <w:rFonts w:ascii="宋体" w:hAnsi="宋体" w:eastAsia="宋体" w:cs="宋体"/>
                <w:color w:val="auto"/>
                <w:sz w:val="21"/>
                <w:szCs w:val="21"/>
              </w:rPr>
              <w:t>电话：</w:t>
            </w:r>
            <w:r>
              <w:rPr>
                <w:rFonts w:ascii="Tahoma" w:hAnsi="Tahoma" w:eastAsia="Tahoma" w:cs="Tahoma"/>
                <w:color w:val="auto"/>
                <w:sz w:val="21"/>
                <w:szCs w:val="21"/>
              </w:rPr>
              <w:t>15810757265</w:t>
            </w:r>
          </w:p>
          <w:p>
            <w:pPr>
              <w:spacing w:after="0" w:line="121" w:lineRule="exact"/>
              <w:rPr>
                <w:color w:val="auto"/>
                <w:sz w:val="20"/>
                <w:szCs w:val="20"/>
              </w:rPr>
            </w:pPr>
          </w:p>
          <w:p>
            <w:pPr>
              <w:spacing w:after="0" w:line="254" w:lineRule="exact"/>
              <w:rPr>
                <w:rFonts w:ascii="Tahoma" w:hAnsi="Tahoma" w:eastAsia="Tahoma" w:cs="Tahoma"/>
                <w:color w:val="auto"/>
                <w:sz w:val="21"/>
                <w:szCs w:val="21"/>
              </w:rPr>
            </w:pPr>
            <w:r>
              <w:fldChar w:fldCharType="begin"/>
            </w:r>
            <w:r>
              <w:instrText xml:space="preserve"> HYPERLINK "https://wx.qq.com/cgi-bin/mmwebwx-bin/webwxcheckurl?requrl=http://sfeng126@126.com&amp;skey=@crypt_38998a04_f83848ae5ee3a89f087381fbc0af2773&amp;deviceid=e744472050648747&amp;pass_ticket=PIJKg2sulVEQde0VaDu81RNI7P1bdH+LQAmOMmId/QrMMJYqskoUX8yJuKrzqwBU&amp;opcode=2&amp;scene=1&amp;username=@b6a3bed95a2bca389551aa5ce2a24b5b5e61d5ab51b50bb54eb722622acf84b7" \h </w:instrText>
            </w:r>
            <w:r>
              <w:fldChar w:fldCharType="separate"/>
            </w:r>
            <w:r>
              <w:fldChar w:fldCharType="end"/>
            </w:r>
            <w:r>
              <w:rPr>
                <w:rFonts w:ascii="宋体" w:hAnsi="宋体" w:eastAsia="宋体" w:cs="宋体"/>
                <w:color w:val="auto"/>
                <w:sz w:val="21"/>
                <w:szCs w:val="21"/>
              </w:rPr>
              <w:t>电子邮箱：</w:t>
            </w:r>
            <w:r>
              <w:fldChar w:fldCharType="begin"/>
            </w:r>
            <w:r>
              <w:instrText xml:space="preserve"> HYPERLINK "https://wx.qq.com/cgi-bin/mmwebwx-bin/webwxcheckurl?requrl=http://sfeng126@126.com&amp;skey=@crypt_38998a04_f83848ae5ee3a89f087381fbc0af2773&amp;deviceid=e744472050648747&amp;pass_ticket=PIJKg2sulVEQde0VaDu81RNI7P1bdH+LQAmOMmId/QrMMJYqskoUX8yJuKrzqwBU&amp;opcode=2&amp;scene=1&amp;username=@b6a3bed95a2bca389551aa5ce2a24b5b5e61d5ab51b50bb54eb722622acf84b7" \h </w:instrText>
            </w:r>
            <w:r>
              <w:fldChar w:fldCharType="separate"/>
            </w:r>
            <w:r>
              <w:rPr>
                <w:rFonts w:ascii="Tahoma" w:hAnsi="Tahoma" w:eastAsia="Tahoma" w:cs="Tahoma"/>
                <w:color w:val="auto"/>
                <w:sz w:val="21"/>
                <w:szCs w:val="21"/>
              </w:rPr>
              <w:t>wangqiaoling2003@163.com</w:t>
            </w:r>
            <w:r>
              <w:rPr>
                <w:rFonts w:ascii="Tahoma" w:hAnsi="Tahoma" w:eastAsia="Tahoma" w:cs="Tahoma"/>
                <w:color w:val="auto"/>
                <w:sz w:val="21"/>
                <w:szCs w:val="21"/>
              </w:rPr>
              <w:fldChar w:fldCharType="end"/>
            </w:r>
          </w:p>
          <w:p>
            <w:pPr>
              <w:spacing w:line="400" w:lineRule="exact"/>
              <w:ind w:left="-90"/>
              <w:jc w:val="left"/>
              <w:rPr>
                <w:rFonts w:hint="eastAsia" w:ascii="宋体" w:hAnsi="宋体" w:eastAsia="宋体" w:cs="宋体"/>
                <w:spacing w:val="1"/>
                <w:kern w:val="0"/>
              </w:rPr>
            </w:pPr>
          </w:p>
        </w:tc>
      </w:tr>
      <w:tr>
        <w:tblPrEx>
          <w:tblLayout w:type="fixed"/>
          <w:tblCellMar>
            <w:top w:w="0" w:type="dxa"/>
            <w:left w:w="108" w:type="dxa"/>
            <w:bottom w:w="0" w:type="dxa"/>
            <w:right w:w="108" w:type="dxa"/>
          </w:tblCellMar>
        </w:tblPrEx>
        <w:trPr>
          <w:trHeight w:val="401" w:hRule="atLeast"/>
          <w:jc w:val="center"/>
        </w:trPr>
        <w:tc>
          <w:tcPr>
            <w:tcW w:w="648" w:type="dxa"/>
            <w:tcBorders>
              <w:top w:val="single" w:color="auto" w:sz="6" w:space="0"/>
              <w:left w:val="single" w:color="auto" w:sz="6" w:space="0"/>
              <w:bottom w:val="single" w:color="auto" w:sz="6" w:space="0"/>
              <w:right w:val="single" w:color="auto" w:sz="6" w:space="0"/>
            </w:tcBorders>
            <w:noWrap w:val="0"/>
            <w:vAlign w:val="top"/>
          </w:tcPr>
          <w:p>
            <w:pPr>
              <w:spacing w:line="400" w:lineRule="exact"/>
              <w:ind w:left="-90"/>
              <w:jc w:val="center"/>
              <w:rPr>
                <w:rFonts w:hint="eastAsia" w:ascii="宋体" w:hAnsi="宋体" w:eastAsia="宋体" w:cs="宋体"/>
              </w:rPr>
            </w:pPr>
            <w:r>
              <w:rPr>
                <w:rFonts w:hint="eastAsia" w:ascii="宋体" w:hAnsi="宋体" w:eastAsia="宋体" w:cs="宋体"/>
              </w:rPr>
              <w:t>5</w:t>
            </w:r>
          </w:p>
        </w:tc>
        <w:tc>
          <w:tcPr>
            <w:tcW w:w="7989" w:type="dxa"/>
            <w:tcBorders>
              <w:top w:val="single" w:color="auto" w:sz="6" w:space="0"/>
              <w:left w:val="single" w:color="auto" w:sz="6" w:space="0"/>
              <w:bottom w:val="single" w:color="auto" w:sz="6" w:space="0"/>
              <w:right w:val="single" w:color="auto" w:sz="6" w:space="0"/>
            </w:tcBorders>
            <w:noWrap w:val="0"/>
            <w:vAlign w:val="top"/>
          </w:tcPr>
          <w:p>
            <w:pPr>
              <w:ind w:left="183" w:hanging="182" w:hangingChars="87"/>
              <w:jc w:val="left"/>
              <w:rPr>
                <w:rFonts w:hint="eastAsia" w:ascii="宋体" w:hAnsi="宋体" w:eastAsia="宋体" w:cs="宋体"/>
              </w:rPr>
            </w:pPr>
            <w:r>
              <w:rPr>
                <w:rFonts w:hint="eastAsia" w:ascii="宋体" w:hAnsi="宋体" w:eastAsia="宋体" w:cs="宋体"/>
              </w:rPr>
              <w:t>报价书语言：中文</w:t>
            </w:r>
          </w:p>
        </w:tc>
      </w:tr>
      <w:tr>
        <w:tblPrEx>
          <w:tblLayout w:type="fixed"/>
          <w:tblCellMar>
            <w:top w:w="0" w:type="dxa"/>
            <w:left w:w="108" w:type="dxa"/>
            <w:bottom w:w="0" w:type="dxa"/>
            <w:right w:w="108" w:type="dxa"/>
          </w:tblCellMar>
        </w:tblPrEx>
        <w:trPr>
          <w:trHeight w:val="450" w:hRule="atLeast"/>
          <w:jc w:val="center"/>
        </w:trPr>
        <w:tc>
          <w:tcPr>
            <w:tcW w:w="648" w:type="dxa"/>
            <w:tcBorders>
              <w:top w:val="single" w:color="auto" w:sz="6" w:space="0"/>
              <w:left w:val="single" w:color="auto" w:sz="6" w:space="0"/>
              <w:bottom w:val="single" w:color="auto" w:sz="6" w:space="0"/>
              <w:right w:val="single" w:color="auto" w:sz="6" w:space="0"/>
            </w:tcBorders>
            <w:noWrap w:val="0"/>
            <w:vAlign w:val="top"/>
          </w:tcPr>
          <w:p>
            <w:pPr>
              <w:spacing w:line="400" w:lineRule="exact"/>
              <w:ind w:left="-90"/>
              <w:jc w:val="center"/>
              <w:rPr>
                <w:rFonts w:hint="eastAsia" w:ascii="宋体" w:hAnsi="宋体" w:eastAsia="宋体" w:cs="宋体"/>
              </w:rPr>
            </w:pPr>
            <w:r>
              <w:rPr>
                <w:rFonts w:hint="eastAsia" w:ascii="宋体" w:hAnsi="宋体" w:eastAsia="宋体" w:cs="宋体"/>
              </w:rPr>
              <w:t>6</w:t>
            </w:r>
          </w:p>
        </w:tc>
        <w:tc>
          <w:tcPr>
            <w:tcW w:w="7989" w:type="dxa"/>
            <w:tcBorders>
              <w:top w:val="single" w:color="auto" w:sz="6" w:space="0"/>
              <w:left w:val="single" w:color="auto" w:sz="6" w:space="0"/>
              <w:bottom w:val="single" w:color="auto" w:sz="6" w:space="0"/>
              <w:right w:val="single" w:color="auto" w:sz="6" w:space="0"/>
            </w:tcBorders>
            <w:noWrap w:val="0"/>
            <w:vAlign w:val="top"/>
          </w:tcPr>
          <w:p>
            <w:pPr>
              <w:ind w:left="183" w:hanging="182" w:hangingChars="87"/>
              <w:jc w:val="left"/>
              <w:rPr>
                <w:rFonts w:hint="eastAsia" w:ascii="宋体" w:hAnsi="宋体" w:eastAsia="宋体" w:cs="宋体"/>
              </w:rPr>
            </w:pPr>
            <w:r>
              <w:rPr>
                <w:rFonts w:hint="eastAsia" w:ascii="宋体" w:hAnsi="宋体" w:eastAsia="宋体" w:cs="宋体"/>
              </w:rPr>
              <w:t>本合同下货物的交货期：</w:t>
            </w:r>
            <w:r>
              <w:rPr>
                <w:rFonts w:hint="eastAsia" w:ascii="宋体" w:hAnsi="宋体" w:eastAsia="宋体" w:cs="宋体"/>
                <w:b/>
              </w:rPr>
              <w:t>合同生效后 1个月内</w:t>
            </w:r>
          </w:p>
        </w:tc>
      </w:tr>
      <w:tr>
        <w:tblPrEx>
          <w:tblLayout w:type="fixed"/>
          <w:tblCellMar>
            <w:top w:w="0" w:type="dxa"/>
            <w:left w:w="108" w:type="dxa"/>
            <w:bottom w:w="0" w:type="dxa"/>
            <w:right w:w="108" w:type="dxa"/>
          </w:tblCellMar>
        </w:tblPrEx>
        <w:trPr>
          <w:trHeight w:val="606" w:hRule="atLeast"/>
          <w:jc w:val="center"/>
        </w:trPr>
        <w:tc>
          <w:tcPr>
            <w:tcW w:w="648" w:type="dxa"/>
            <w:tcBorders>
              <w:top w:val="single" w:color="auto" w:sz="6" w:space="0"/>
              <w:left w:val="single" w:color="auto" w:sz="6" w:space="0"/>
              <w:bottom w:val="single" w:color="auto" w:sz="6" w:space="0"/>
            </w:tcBorders>
            <w:noWrap w:val="0"/>
            <w:vAlign w:val="top"/>
          </w:tcPr>
          <w:p>
            <w:pPr>
              <w:spacing w:line="400" w:lineRule="exact"/>
              <w:ind w:left="-90"/>
              <w:jc w:val="center"/>
              <w:rPr>
                <w:rFonts w:hint="eastAsia" w:ascii="宋体" w:hAnsi="宋体" w:eastAsia="宋体" w:cs="宋体"/>
              </w:rPr>
            </w:pPr>
          </w:p>
        </w:tc>
        <w:tc>
          <w:tcPr>
            <w:tcW w:w="7989" w:type="dxa"/>
            <w:tcBorders>
              <w:top w:val="single" w:color="auto" w:sz="6" w:space="0"/>
              <w:bottom w:val="single" w:color="auto" w:sz="6" w:space="0"/>
              <w:right w:val="single" w:color="auto" w:sz="6" w:space="0"/>
            </w:tcBorders>
            <w:noWrap w:val="0"/>
            <w:vAlign w:val="center"/>
          </w:tcPr>
          <w:p>
            <w:pPr>
              <w:ind w:left="210" w:hanging="210" w:hangingChars="87"/>
              <w:jc w:val="center"/>
              <w:rPr>
                <w:rFonts w:hint="eastAsia" w:ascii="宋体" w:hAnsi="宋体" w:eastAsia="宋体" w:cs="宋体"/>
                <w:b/>
                <w:sz w:val="24"/>
                <w:szCs w:val="24"/>
              </w:rPr>
            </w:pPr>
            <w:r>
              <w:rPr>
                <w:rFonts w:hint="eastAsia" w:ascii="宋体" w:hAnsi="宋体" w:eastAsia="宋体" w:cs="宋体"/>
                <w:b/>
                <w:sz w:val="24"/>
                <w:szCs w:val="24"/>
              </w:rPr>
              <w:t>报价和货币</w:t>
            </w:r>
          </w:p>
        </w:tc>
      </w:tr>
      <w:tr>
        <w:tblPrEx>
          <w:tblLayout w:type="fixed"/>
          <w:tblCellMar>
            <w:top w:w="0" w:type="dxa"/>
            <w:left w:w="108" w:type="dxa"/>
            <w:bottom w:w="0" w:type="dxa"/>
            <w:right w:w="108" w:type="dxa"/>
          </w:tblCellMar>
        </w:tblPrEx>
        <w:trPr>
          <w:trHeight w:val="764" w:hRule="atLeast"/>
          <w:jc w:val="center"/>
        </w:trPr>
        <w:tc>
          <w:tcPr>
            <w:tcW w:w="648" w:type="dxa"/>
            <w:tcBorders>
              <w:left w:val="single" w:color="auto" w:sz="6" w:space="0"/>
              <w:bottom w:val="single" w:color="auto" w:sz="6" w:space="0"/>
              <w:right w:val="single" w:color="auto" w:sz="6" w:space="0"/>
            </w:tcBorders>
            <w:noWrap w:val="0"/>
            <w:vAlign w:val="top"/>
          </w:tcPr>
          <w:p>
            <w:pPr>
              <w:spacing w:line="400" w:lineRule="exact"/>
              <w:ind w:left="-90"/>
              <w:jc w:val="center"/>
              <w:rPr>
                <w:rFonts w:hint="eastAsia" w:ascii="宋体" w:hAnsi="宋体" w:eastAsia="宋体" w:cs="宋体"/>
                <w:spacing w:val="1"/>
                <w:kern w:val="0"/>
              </w:rPr>
            </w:pPr>
            <w:r>
              <w:rPr>
                <w:rFonts w:hint="eastAsia" w:ascii="宋体" w:hAnsi="宋体" w:eastAsia="宋体" w:cs="宋体"/>
                <w:spacing w:val="1"/>
                <w:kern w:val="0"/>
              </w:rPr>
              <w:t>7</w:t>
            </w:r>
          </w:p>
        </w:tc>
        <w:tc>
          <w:tcPr>
            <w:tcW w:w="7989" w:type="dxa"/>
            <w:tcBorders>
              <w:left w:val="single" w:color="auto" w:sz="6" w:space="0"/>
              <w:bottom w:val="single" w:color="auto" w:sz="6" w:space="0"/>
              <w:right w:val="single" w:color="auto" w:sz="6" w:space="0"/>
            </w:tcBorders>
            <w:noWrap w:val="0"/>
            <w:vAlign w:val="top"/>
          </w:tcPr>
          <w:p>
            <w:pPr>
              <w:tabs>
                <w:tab w:val="left" w:pos="5760"/>
              </w:tabs>
              <w:spacing w:line="360" w:lineRule="auto"/>
              <w:ind w:left="656" w:leftChars="3" w:hanging="650" w:hangingChars="288"/>
              <w:jc w:val="left"/>
              <w:rPr>
                <w:rFonts w:hint="eastAsia" w:ascii="宋体" w:hAnsi="宋体" w:eastAsia="宋体" w:cs="宋体"/>
              </w:rPr>
            </w:pPr>
            <w:r>
              <w:rPr>
                <w:rFonts w:hint="eastAsia" w:ascii="宋体" w:hAnsi="宋体" w:eastAsia="宋体" w:cs="宋体"/>
                <w:spacing w:val="8"/>
                <w:kern w:val="0"/>
              </w:rPr>
              <w:t>报价方式：</w:t>
            </w:r>
            <w:r>
              <w:rPr>
                <w:rFonts w:hint="eastAsia" w:ascii="宋体" w:hAnsi="宋体" w:eastAsia="宋体"/>
                <w:sz w:val="24"/>
              </w:rPr>
              <w:t>CIP（现场，北京市真武庙二条真武饭店</w:t>
            </w:r>
            <w:r>
              <w:rPr>
                <w:rFonts w:hint="eastAsia" w:ascii="宋体" w:hAnsi="宋体" w:eastAsia="宋体" w:cs="宋体"/>
                <w:b/>
                <w:bCs/>
                <w:spacing w:val="8"/>
                <w:kern w:val="0"/>
              </w:rPr>
              <w:t>）</w:t>
            </w:r>
          </w:p>
          <w:p>
            <w:pPr>
              <w:rPr>
                <w:rFonts w:hint="eastAsia" w:ascii="宋体" w:hAnsi="宋体" w:eastAsia="宋体" w:cs="宋体"/>
                <w:spacing w:val="8"/>
                <w:kern w:val="0"/>
              </w:rPr>
            </w:pPr>
            <w:r>
              <w:rPr>
                <w:rFonts w:hint="eastAsia" w:ascii="宋体" w:hAnsi="宋体" w:eastAsia="宋体" w:cs="宋体"/>
                <w:spacing w:val="8"/>
                <w:kern w:val="0"/>
              </w:rPr>
              <w:t>投标人应按下列分项报价：</w:t>
            </w:r>
          </w:p>
          <w:p>
            <w:pPr>
              <w:numPr>
                <w:ilvl w:val="0"/>
                <w:numId w:val="2"/>
              </w:numPr>
              <w:rPr>
                <w:rFonts w:hint="eastAsia" w:ascii="宋体" w:hAnsi="宋体" w:eastAsia="宋体" w:cs="宋体"/>
                <w:spacing w:val="8"/>
                <w:kern w:val="0"/>
              </w:rPr>
            </w:pPr>
            <w:r>
              <w:rPr>
                <w:rFonts w:hint="eastAsia" w:ascii="宋体" w:hAnsi="宋体" w:eastAsia="宋体" w:cs="宋体"/>
                <w:spacing w:val="8"/>
                <w:kern w:val="0"/>
              </w:rPr>
              <w:t>货物的CIP价格（包括货物需求表中列明的必备件和专用工具）；</w:t>
            </w:r>
          </w:p>
          <w:p>
            <w:pPr>
              <w:numPr>
                <w:ilvl w:val="0"/>
                <w:numId w:val="2"/>
              </w:numPr>
              <w:rPr>
                <w:rFonts w:hint="eastAsia" w:ascii="宋体" w:hAnsi="宋体" w:eastAsia="宋体" w:cs="宋体"/>
                <w:spacing w:val="8"/>
                <w:kern w:val="0"/>
              </w:rPr>
            </w:pPr>
            <w:r>
              <w:rPr>
                <w:rFonts w:hint="eastAsia" w:ascii="宋体" w:hAnsi="宋体" w:eastAsia="宋体" w:cs="宋体"/>
                <w:spacing w:val="8"/>
                <w:kern w:val="0"/>
              </w:rPr>
              <w:t>货物运至最终目的地的内陆运输费、保险费，应单独列出，并计入总报价中；</w:t>
            </w:r>
          </w:p>
          <w:p>
            <w:pPr>
              <w:numPr>
                <w:ilvl w:val="0"/>
                <w:numId w:val="2"/>
              </w:numPr>
              <w:rPr>
                <w:rFonts w:hint="eastAsia" w:ascii="宋体" w:hAnsi="宋体" w:eastAsia="宋体" w:cs="宋体"/>
                <w:spacing w:val="8"/>
                <w:kern w:val="0"/>
              </w:rPr>
            </w:pPr>
            <w:r>
              <w:rPr>
                <w:rFonts w:hint="eastAsia" w:ascii="宋体" w:hAnsi="宋体" w:eastAsia="宋体" w:cs="宋体"/>
                <w:spacing w:val="8"/>
                <w:kern w:val="0"/>
              </w:rPr>
              <w:t>技术规范中要求的安装、调试、培训等费用</w:t>
            </w:r>
          </w:p>
          <w:p>
            <w:pPr>
              <w:jc w:val="left"/>
              <w:rPr>
                <w:rFonts w:hint="eastAsia" w:ascii="宋体" w:hAnsi="宋体" w:eastAsia="宋体" w:cs="宋体"/>
              </w:rPr>
            </w:pPr>
            <w:r>
              <w:rPr>
                <w:rFonts w:hint="eastAsia" w:ascii="宋体" w:hAnsi="宋体" w:eastAsia="宋体" w:cs="宋体"/>
                <w:spacing w:val="8"/>
                <w:kern w:val="0"/>
              </w:rPr>
              <w:t>以上各项费用均应包含在总报价中。</w:t>
            </w:r>
          </w:p>
        </w:tc>
      </w:tr>
      <w:tr>
        <w:tblPrEx>
          <w:tblLayout w:type="fixed"/>
          <w:tblCellMar>
            <w:top w:w="0" w:type="dxa"/>
            <w:left w:w="108" w:type="dxa"/>
            <w:bottom w:w="0" w:type="dxa"/>
            <w:right w:w="108" w:type="dxa"/>
          </w:tblCellMar>
        </w:tblPrEx>
        <w:trPr>
          <w:trHeight w:val="453" w:hRule="atLeast"/>
          <w:jc w:val="center"/>
        </w:trPr>
        <w:tc>
          <w:tcPr>
            <w:tcW w:w="648" w:type="dxa"/>
            <w:tcBorders>
              <w:top w:val="single" w:color="auto" w:sz="6" w:space="0"/>
              <w:left w:val="single" w:color="auto" w:sz="6" w:space="0"/>
              <w:bottom w:val="single" w:color="auto" w:sz="6" w:space="0"/>
              <w:right w:val="single" w:color="auto" w:sz="6" w:space="0"/>
            </w:tcBorders>
            <w:noWrap w:val="0"/>
            <w:vAlign w:val="top"/>
          </w:tcPr>
          <w:p>
            <w:pPr>
              <w:spacing w:line="400" w:lineRule="exact"/>
              <w:ind w:left="-90"/>
              <w:jc w:val="center"/>
              <w:rPr>
                <w:rFonts w:hint="eastAsia" w:ascii="宋体" w:hAnsi="宋体" w:eastAsia="宋体" w:cs="宋体"/>
                <w:spacing w:val="1"/>
                <w:kern w:val="0"/>
              </w:rPr>
            </w:pPr>
            <w:r>
              <w:rPr>
                <w:rFonts w:hint="eastAsia" w:ascii="宋体" w:hAnsi="宋体" w:eastAsia="宋体" w:cs="宋体"/>
                <w:spacing w:val="1"/>
                <w:kern w:val="0"/>
              </w:rPr>
              <w:t>8</w:t>
            </w:r>
          </w:p>
        </w:tc>
        <w:tc>
          <w:tcPr>
            <w:tcW w:w="7989" w:type="dxa"/>
            <w:tcBorders>
              <w:top w:val="single" w:color="auto" w:sz="6" w:space="0"/>
              <w:left w:val="single" w:color="auto" w:sz="6" w:space="0"/>
              <w:bottom w:val="single" w:color="auto" w:sz="6" w:space="0"/>
              <w:right w:val="single" w:color="auto" w:sz="6" w:space="0"/>
            </w:tcBorders>
            <w:noWrap w:val="0"/>
            <w:vAlign w:val="top"/>
          </w:tcPr>
          <w:p>
            <w:pPr>
              <w:jc w:val="left"/>
              <w:rPr>
                <w:rFonts w:hint="eastAsia" w:ascii="宋体" w:hAnsi="宋体" w:eastAsia="宋体" w:cs="宋体"/>
                <w:spacing w:val="8"/>
                <w:kern w:val="0"/>
              </w:rPr>
            </w:pPr>
            <w:r>
              <w:rPr>
                <w:rFonts w:hint="eastAsia" w:ascii="宋体" w:hAnsi="宋体" w:eastAsia="宋体" w:cs="宋体"/>
                <w:spacing w:val="8"/>
                <w:kern w:val="0"/>
              </w:rPr>
              <w:t>报价为：固定价</w:t>
            </w:r>
          </w:p>
        </w:tc>
      </w:tr>
      <w:tr>
        <w:tblPrEx>
          <w:tblLayout w:type="fixed"/>
          <w:tblCellMar>
            <w:top w:w="0" w:type="dxa"/>
            <w:left w:w="108" w:type="dxa"/>
            <w:bottom w:w="0" w:type="dxa"/>
            <w:right w:w="108" w:type="dxa"/>
          </w:tblCellMar>
        </w:tblPrEx>
        <w:trPr>
          <w:trHeight w:val="459" w:hRule="atLeast"/>
          <w:jc w:val="center"/>
        </w:trPr>
        <w:tc>
          <w:tcPr>
            <w:tcW w:w="648" w:type="dxa"/>
            <w:tcBorders>
              <w:top w:val="single" w:color="auto" w:sz="6" w:space="0"/>
              <w:left w:val="single" w:color="auto" w:sz="6" w:space="0"/>
              <w:bottom w:val="single" w:color="auto" w:sz="6" w:space="0"/>
              <w:right w:val="single" w:color="auto" w:sz="6" w:space="0"/>
            </w:tcBorders>
            <w:noWrap w:val="0"/>
            <w:vAlign w:val="top"/>
          </w:tcPr>
          <w:p>
            <w:pPr>
              <w:spacing w:line="400" w:lineRule="exact"/>
              <w:ind w:left="-90"/>
              <w:jc w:val="center"/>
              <w:rPr>
                <w:rFonts w:hint="eastAsia" w:ascii="宋体" w:hAnsi="宋体" w:eastAsia="宋体" w:cs="宋体"/>
                <w:spacing w:val="1"/>
                <w:kern w:val="0"/>
              </w:rPr>
            </w:pPr>
            <w:r>
              <w:rPr>
                <w:rFonts w:hint="eastAsia" w:ascii="宋体" w:hAnsi="宋体" w:eastAsia="宋体" w:cs="宋体"/>
                <w:spacing w:val="1"/>
                <w:kern w:val="0"/>
              </w:rPr>
              <w:t>9</w:t>
            </w:r>
          </w:p>
        </w:tc>
        <w:tc>
          <w:tcPr>
            <w:tcW w:w="7989" w:type="dxa"/>
            <w:tcBorders>
              <w:top w:val="single" w:color="auto" w:sz="6" w:space="0"/>
              <w:left w:val="single" w:color="auto" w:sz="6" w:space="0"/>
              <w:bottom w:val="single" w:color="auto" w:sz="6" w:space="0"/>
              <w:right w:val="single" w:color="auto" w:sz="6" w:space="0"/>
            </w:tcBorders>
            <w:noWrap w:val="0"/>
            <w:vAlign w:val="top"/>
          </w:tcPr>
          <w:p>
            <w:pPr>
              <w:jc w:val="left"/>
              <w:rPr>
                <w:rFonts w:hint="eastAsia" w:ascii="宋体" w:hAnsi="宋体" w:eastAsia="宋体" w:cs="宋体"/>
                <w:spacing w:val="8"/>
                <w:kern w:val="0"/>
              </w:rPr>
            </w:pPr>
            <w:r>
              <w:rPr>
                <w:rFonts w:hint="eastAsia" w:ascii="宋体" w:hAnsi="宋体" w:eastAsia="宋体" w:cs="宋体"/>
                <w:spacing w:val="8"/>
                <w:kern w:val="0"/>
              </w:rPr>
              <w:t>报价货币：人民币</w:t>
            </w:r>
          </w:p>
        </w:tc>
      </w:tr>
      <w:tr>
        <w:tblPrEx>
          <w:tblLayout w:type="fixed"/>
          <w:tblCellMar>
            <w:top w:w="0" w:type="dxa"/>
            <w:left w:w="108" w:type="dxa"/>
            <w:bottom w:w="0" w:type="dxa"/>
            <w:right w:w="108" w:type="dxa"/>
          </w:tblCellMar>
        </w:tblPrEx>
        <w:trPr>
          <w:trHeight w:val="588" w:hRule="atLeast"/>
          <w:jc w:val="center"/>
        </w:trPr>
        <w:tc>
          <w:tcPr>
            <w:tcW w:w="648" w:type="dxa"/>
            <w:tcBorders>
              <w:top w:val="single" w:color="auto" w:sz="6" w:space="0"/>
              <w:left w:val="single" w:color="auto" w:sz="6" w:space="0"/>
              <w:bottom w:val="single" w:color="auto" w:sz="4" w:space="0"/>
            </w:tcBorders>
            <w:noWrap w:val="0"/>
            <w:vAlign w:val="top"/>
          </w:tcPr>
          <w:p>
            <w:pPr>
              <w:spacing w:line="400" w:lineRule="exact"/>
              <w:ind w:left="-90"/>
              <w:jc w:val="center"/>
              <w:rPr>
                <w:rFonts w:hint="eastAsia" w:ascii="宋体" w:hAnsi="宋体" w:eastAsia="宋体" w:cs="宋体"/>
                <w:spacing w:val="1"/>
                <w:kern w:val="0"/>
              </w:rPr>
            </w:pPr>
          </w:p>
        </w:tc>
        <w:tc>
          <w:tcPr>
            <w:tcW w:w="7989" w:type="dxa"/>
            <w:tcBorders>
              <w:top w:val="single" w:color="auto" w:sz="6" w:space="0"/>
              <w:bottom w:val="single" w:color="auto" w:sz="4" w:space="0"/>
              <w:right w:val="single" w:color="auto" w:sz="6" w:space="0"/>
            </w:tcBorders>
            <w:noWrap w:val="0"/>
            <w:vAlign w:val="center"/>
          </w:tcPr>
          <w:p>
            <w:pPr>
              <w:jc w:val="center"/>
              <w:rPr>
                <w:rFonts w:hint="eastAsia" w:ascii="宋体" w:hAnsi="宋体" w:eastAsia="宋体" w:cs="宋体"/>
                <w:b/>
                <w:spacing w:val="8"/>
                <w:kern w:val="0"/>
                <w:sz w:val="24"/>
                <w:szCs w:val="24"/>
              </w:rPr>
            </w:pPr>
            <w:r>
              <w:rPr>
                <w:rFonts w:hint="eastAsia" w:ascii="宋体" w:hAnsi="宋体" w:eastAsia="宋体" w:cs="宋体"/>
                <w:b/>
                <w:spacing w:val="8"/>
                <w:kern w:val="0"/>
                <w:sz w:val="24"/>
                <w:szCs w:val="24"/>
              </w:rPr>
              <w:t>报价书的准备和递交</w:t>
            </w:r>
          </w:p>
        </w:tc>
      </w:tr>
      <w:tr>
        <w:tblPrEx>
          <w:tblLayout w:type="fixed"/>
          <w:tblCellMar>
            <w:top w:w="0" w:type="dxa"/>
            <w:left w:w="108" w:type="dxa"/>
            <w:bottom w:w="0" w:type="dxa"/>
            <w:right w:w="108" w:type="dxa"/>
          </w:tblCellMar>
        </w:tblPrEx>
        <w:trPr>
          <w:trHeight w:val="590" w:hRule="atLeast"/>
          <w:jc w:val="center"/>
        </w:trPr>
        <w:tc>
          <w:tcPr>
            <w:tcW w:w="648"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left="-90"/>
              <w:jc w:val="center"/>
              <w:rPr>
                <w:rFonts w:hint="eastAsia" w:ascii="宋体" w:hAnsi="宋体" w:eastAsia="宋体" w:cs="宋体"/>
              </w:rPr>
            </w:pPr>
            <w:r>
              <w:rPr>
                <w:rFonts w:hint="eastAsia" w:ascii="宋体" w:hAnsi="宋体" w:eastAsia="宋体" w:cs="宋体"/>
              </w:rPr>
              <w:t>10</w:t>
            </w:r>
          </w:p>
        </w:tc>
        <w:tc>
          <w:tcPr>
            <w:tcW w:w="798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rPr>
            </w:pPr>
            <w:r>
              <w:rPr>
                <w:rFonts w:hint="eastAsia" w:ascii="宋体" w:hAnsi="宋体" w:eastAsia="宋体" w:cs="宋体"/>
              </w:rPr>
              <w:t>报价书组成文件包括：</w:t>
            </w:r>
          </w:p>
          <w:p>
            <w:pPr>
              <w:numPr>
                <w:ilvl w:val="0"/>
                <w:numId w:val="3"/>
              </w:numPr>
              <w:rPr>
                <w:rFonts w:hint="eastAsia" w:ascii="宋体" w:hAnsi="宋体" w:eastAsia="宋体" w:cs="宋体"/>
              </w:rPr>
            </w:pPr>
            <w:r>
              <w:rPr>
                <w:rFonts w:hint="eastAsia" w:ascii="宋体" w:hAnsi="宋体" w:eastAsia="宋体" w:cs="宋体"/>
              </w:rPr>
              <w:t>报价函：按照本询价书要求的报价书格式编写（见格式一）。</w:t>
            </w:r>
          </w:p>
          <w:p>
            <w:pPr>
              <w:numPr>
                <w:ilvl w:val="0"/>
                <w:numId w:val="3"/>
              </w:numPr>
              <w:rPr>
                <w:rFonts w:hint="eastAsia" w:ascii="宋体" w:hAnsi="宋体" w:eastAsia="宋体" w:cs="宋体"/>
              </w:rPr>
            </w:pPr>
            <w:r>
              <w:rPr>
                <w:rFonts w:hint="eastAsia" w:ascii="宋体" w:hAnsi="宋体" w:eastAsia="宋体" w:cs="宋体"/>
              </w:rPr>
              <w:t>法人代表授权书（见第7章格式1）</w:t>
            </w:r>
          </w:p>
          <w:p>
            <w:pPr>
              <w:numPr>
                <w:ilvl w:val="0"/>
                <w:numId w:val="3"/>
              </w:numPr>
              <w:rPr>
                <w:rFonts w:hint="eastAsia" w:ascii="宋体" w:hAnsi="宋体" w:eastAsia="宋体" w:cs="宋体"/>
              </w:rPr>
            </w:pPr>
            <w:r>
              <w:rPr>
                <w:rFonts w:hint="eastAsia" w:ascii="宋体" w:hAnsi="宋体" w:eastAsia="宋体" w:cs="宋体"/>
              </w:rPr>
              <w:t>报价表：按照本询价书要求的格式填写（见格式二），并由卖方法定代表人或经法定代表人合法授权的代理人（需提供授权书）签字并加盖卖方公章。</w:t>
            </w:r>
          </w:p>
          <w:p>
            <w:pPr>
              <w:numPr>
                <w:ilvl w:val="0"/>
                <w:numId w:val="3"/>
              </w:numPr>
              <w:rPr>
                <w:rFonts w:hint="eastAsia" w:ascii="宋体" w:hAnsi="宋体" w:eastAsia="宋体" w:cs="宋体"/>
              </w:rPr>
            </w:pPr>
            <w:r>
              <w:rPr>
                <w:rFonts w:hint="eastAsia" w:ascii="宋体" w:hAnsi="宋体" w:eastAsia="宋体" w:cs="宋体"/>
              </w:rPr>
              <w:t>货物清单：说明货物的品名、规格型号、制造厂商、数量等信息。</w:t>
            </w:r>
          </w:p>
          <w:p>
            <w:pPr>
              <w:numPr>
                <w:ilvl w:val="0"/>
                <w:numId w:val="3"/>
              </w:numPr>
              <w:rPr>
                <w:rFonts w:hint="eastAsia" w:ascii="宋体" w:hAnsi="宋体" w:eastAsia="宋体" w:cs="宋体"/>
              </w:rPr>
            </w:pPr>
            <w:r>
              <w:rPr>
                <w:rFonts w:hint="eastAsia" w:ascii="宋体" w:hAnsi="宋体" w:eastAsia="宋体" w:cs="宋体"/>
              </w:rPr>
              <w:t>厂家授权书：如果卖方提供的货物不是卖方自己制造的，卖方应得到货物制造厂家同意其在中国提供该货物的正式授权，并在报价书中提供授权书原件。授权书应按照本询价书要求的格式（见第7章格式2）开具。</w:t>
            </w:r>
          </w:p>
          <w:p>
            <w:pPr>
              <w:numPr>
                <w:ilvl w:val="0"/>
                <w:numId w:val="3"/>
              </w:numPr>
              <w:rPr>
                <w:rFonts w:hint="eastAsia" w:ascii="宋体" w:hAnsi="宋体" w:eastAsia="宋体" w:cs="宋体"/>
              </w:rPr>
            </w:pPr>
            <w:r>
              <w:rPr>
                <w:rFonts w:hint="eastAsia" w:ascii="宋体" w:hAnsi="宋体" w:eastAsia="宋体" w:cs="宋体"/>
              </w:rPr>
              <w:t>货物主要技术指标和运行性能的详细说明，至少包括所有设备制造商的名称及背景等资料和产品说明资料，设备设计、材料、制造、运行方式及其它有关资料的详细内容，以及技术偏差说明。</w:t>
            </w:r>
          </w:p>
          <w:p>
            <w:pPr>
              <w:numPr>
                <w:ilvl w:val="0"/>
                <w:numId w:val="3"/>
              </w:numPr>
              <w:rPr>
                <w:rFonts w:hint="eastAsia" w:ascii="宋体" w:hAnsi="宋体" w:eastAsia="宋体" w:cs="宋体"/>
              </w:rPr>
            </w:pPr>
            <w:r>
              <w:rPr>
                <w:rFonts w:hint="eastAsia" w:ascii="宋体" w:hAnsi="宋体" w:eastAsia="宋体" w:cs="宋体"/>
              </w:rPr>
              <w:t>卖方所提供的货物的彩色印刷样本</w:t>
            </w:r>
            <w:r>
              <w:rPr>
                <w:rFonts w:ascii="宋体" w:hAnsi="宋体" w:eastAsia="宋体" w:cs="宋体"/>
              </w:rPr>
              <w:t>，应为</w:t>
            </w:r>
            <w:r>
              <w:rPr>
                <w:rFonts w:hint="eastAsia" w:ascii="宋体" w:hAnsi="宋体" w:eastAsia="宋体" w:cs="宋体"/>
              </w:rPr>
              <w:t>设备生产国文字的工厂原始技术</w:t>
            </w:r>
            <w:r>
              <w:rPr>
                <w:rFonts w:ascii="宋体" w:hAnsi="宋体" w:eastAsia="宋体" w:cs="宋体"/>
              </w:rPr>
              <w:t>样本，招标人不接受投标商自行印刷、复印、彩色打印的样本</w:t>
            </w:r>
            <w:r>
              <w:rPr>
                <w:rFonts w:hint="eastAsia" w:ascii="宋体" w:hAnsi="宋体" w:eastAsia="宋体" w:cs="宋体"/>
              </w:rPr>
              <w:t>，非标准配置的部件应单独提供样本。</w:t>
            </w:r>
          </w:p>
          <w:p>
            <w:pPr>
              <w:numPr>
                <w:ilvl w:val="0"/>
                <w:numId w:val="3"/>
              </w:numPr>
              <w:rPr>
                <w:rFonts w:hint="eastAsia" w:ascii="宋体" w:hAnsi="宋体" w:eastAsia="宋体" w:cs="宋体"/>
              </w:rPr>
            </w:pPr>
            <w:r>
              <w:rPr>
                <w:rFonts w:hint="eastAsia" w:ascii="宋体" w:hAnsi="宋体" w:eastAsia="宋体" w:cs="宋体"/>
              </w:rPr>
              <w:t>业绩证明文件：卖方在近3年内应至少完成过2个与本合同类似性质、规模的合同，并提供合同复印件、验收证书（由业主出具）。</w:t>
            </w:r>
          </w:p>
          <w:p>
            <w:pPr>
              <w:numPr>
                <w:ilvl w:val="0"/>
                <w:numId w:val="3"/>
              </w:numPr>
              <w:rPr>
                <w:rFonts w:hint="eastAsia" w:ascii="宋体" w:hAnsi="宋体" w:eastAsia="宋体" w:cs="宋体"/>
              </w:rPr>
            </w:pPr>
            <w:r>
              <w:rPr>
                <w:rFonts w:hint="eastAsia" w:ascii="宋体" w:hAnsi="宋体" w:eastAsia="宋体" w:cs="宋体"/>
              </w:rPr>
              <w:t>反映投标人财务能力的文件：投标人应提供2013年度的经独立审计机构审计的公司财务报表。</w:t>
            </w:r>
          </w:p>
          <w:p>
            <w:pPr>
              <w:numPr>
                <w:ilvl w:val="0"/>
                <w:numId w:val="3"/>
              </w:numPr>
              <w:rPr>
                <w:rFonts w:hint="eastAsia" w:ascii="宋体" w:hAnsi="宋体" w:eastAsia="宋体" w:cs="宋体"/>
              </w:rPr>
            </w:pPr>
            <w:r>
              <w:rPr>
                <w:rFonts w:hint="eastAsia" w:ascii="宋体" w:hAnsi="宋体" w:eastAsia="宋体" w:cs="宋体"/>
                <w:lang w:eastAsia="zh-CN"/>
              </w:rPr>
              <w:t>报价参考价格在</w:t>
            </w:r>
            <w:r>
              <w:rPr>
                <w:rFonts w:hint="eastAsia" w:ascii="宋体" w:hAnsi="宋体" w:eastAsia="宋体" w:cs="宋体"/>
                <w:lang w:val="en-US" w:eastAsia="zh-CN"/>
              </w:rPr>
              <w:t>50万人民币左右。</w:t>
            </w:r>
          </w:p>
        </w:tc>
      </w:tr>
      <w:tr>
        <w:tblPrEx>
          <w:tblLayout w:type="fixed"/>
          <w:tblCellMar>
            <w:top w:w="0" w:type="dxa"/>
            <w:left w:w="108" w:type="dxa"/>
            <w:bottom w:w="0" w:type="dxa"/>
            <w:right w:w="108" w:type="dxa"/>
          </w:tblCellMar>
        </w:tblPrEx>
        <w:trPr>
          <w:trHeight w:val="440" w:hRule="atLeast"/>
          <w:jc w:val="center"/>
        </w:trPr>
        <w:tc>
          <w:tcPr>
            <w:tcW w:w="648"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left="-90"/>
              <w:jc w:val="center"/>
              <w:rPr>
                <w:rFonts w:hint="eastAsia" w:ascii="宋体" w:hAnsi="宋体" w:eastAsia="宋体" w:cs="宋体"/>
              </w:rPr>
            </w:pPr>
            <w:r>
              <w:rPr>
                <w:rFonts w:hint="eastAsia" w:ascii="宋体" w:hAnsi="宋体" w:eastAsia="宋体" w:cs="宋体"/>
                <w:spacing w:val="1"/>
                <w:kern w:val="0"/>
              </w:rPr>
              <w:t>11</w:t>
            </w:r>
          </w:p>
        </w:tc>
        <w:tc>
          <w:tcPr>
            <w:tcW w:w="7989"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left="-90"/>
              <w:jc w:val="left"/>
              <w:rPr>
                <w:rFonts w:ascii="宋体" w:hAnsi="宋体" w:eastAsia="宋体" w:cs="宋体"/>
              </w:rPr>
            </w:pPr>
            <w:r>
              <w:rPr>
                <w:rFonts w:hint="eastAsia" w:ascii="宋体" w:hAnsi="宋体" w:eastAsia="宋体" w:cs="宋体"/>
                <w:spacing w:val="1"/>
                <w:kern w:val="0"/>
              </w:rPr>
              <w:t>报价书有效期：报价书递交截止日后60天。</w:t>
            </w:r>
          </w:p>
        </w:tc>
      </w:tr>
      <w:tr>
        <w:tblPrEx>
          <w:tblLayout w:type="fixed"/>
          <w:tblCellMar>
            <w:top w:w="0" w:type="dxa"/>
            <w:left w:w="108" w:type="dxa"/>
            <w:bottom w:w="0" w:type="dxa"/>
            <w:right w:w="108" w:type="dxa"/>
          </w:tblCellMar>
        </w:tblPrEx>
        <w:trPr>
          <w:trHeight w:val="461" w:hRule="atLeast"/>
          <w:jc w:val="center"/>
        </w:trPr>
        <w:tc>
          <w:tcPr>
            <w:tcW w:w="648" w:type="dxa"/>
            <w:tcBorders>
              <w:top w:val="single" w:color="auto" w:sz="4" w:space="0"/>
              <w:left w:val="single" w:color="auto" w:sz="6" w:space="0"/>
              <w:bottom w:val="nil"/>
              <w:right w:val="single" w:color="auto" w:sz="6" w:space="0"/>
            </w:tcBorders>
            <w:noWrap w:val="0"/>
            <w:vAlign w:val="top"/>
          </w:tcPr>
          <w:p>
            <w:pPr>
              <w:spacing w:line="400" w:lineRule="exact"/>
              <w:ind w:left="-90"/>
              <w:jc w:val="center"/>
              <w:rPr>
                <w:rFonts w:hint="eastAsia" w:ascii="宋体" w:hAnsi="宋体" w:eastAsia="宋体" w:cs="宋体"/>
              </w:rPr>
            </w:pPr>
            <w:r>
              <w:rPr>
                <w:rFonts w:hint="eastAsia" w:ascii="宋体" w:hAnsi="宋体" w:eastAsia="宋体" w:cs="宋体"/>
                <w:spacing w:val="1"/>
                <w:kern w:val="0"/>
              </w:rPr>
              <w:t>12</w:t>
            </w:r>
          </w:p>
        </w:tc>
        <w:tc>
          <w:tcPr>
            <w:tcW w:w="7989" w:type="dxa"/>
            <w:tcBorders>
              <w:top w:val="single" w:color="auto" w:sz="4" w:space="0"/>
              <w:left w:val="single" w:color="auto" w:sz="6" w:space="0"/>
              <w:right w:val="single" w:color="auto" w:sz="6" w:space="0"/>
            </w:tcBorders>
            <w:noWrap w:val="0"/>
            <w:vAlign w:val="top"/>
          </w:tcPr>
          <w:p>
            <w:pPr>
              <w:spacing w:line="400" w:lineRule="exact"/>
              <w:ind w:left="-90"/>
              <w:jc w:val="left"/>
              <w:rPr>
                <w:rFonts w:ascii="宋体" w:hAnsi="宋体" w:eastAsia="宋体" w:cs="宋体"/>
              </w:rPr>
            </w:pPr>
            <w:r>
              <w:rPr>
                <w:rFonts w:hint="eastAsia" w:ascii="宋体" w:hAnsi="宋体" w:eastAsia="宋体" w:cs="宋体"/>
                <w:spacing w:val="1"/>
                <w:kern w:val="0"/>
              </w:rPr>
              <w:t>报价书正副本的数量：正本一份，副本</w:t>
            </w:r>
            <w:r>
              <w:rPr>
                <w:rFonts w:hint="eastAsia" w:ascii="宋体" w:hAnsi="宋体" w:eastAsia="宋体" w:cs="宋体"/>
                <w:spacing w:val="1"/>
                <w:kern w:val="0"/>
                <w:lang w:eastAsia="zh-CN"/>
              </w:rPr>
              <w:t>四</w:t>
            </w:r>
            <w:r>
              <w:rPr>
                <w:rFonts w:hint="eastAsia" w:ascii="宋体" w:hAnsi="宋体" w:eastAsia="宋体" w:cs="宋体"/>
                <w:spacing w:val="1"/>
                <w:kern w:val="0"/>
              </w:rPr>
              <w:t>份。</w:t>
            </w:r>
          </w:p>
        </w:tc>
      </w:tr>
      <w:tr>
        <w:tblPrEx>
          <w:tblLayout w:type="fixed"/>
          <w:tblCellMar>
            <w:top w:w="0" w:type="dxa"/>
            <w:left w:w="108" w:type="dxa"/>
            <w:bottom w:w="0" w:type="dxa"/>
            <w:right w:w="108" w:type="dxa"/>
          </w:tblCellMar>
        </w:tblPrEx>
        <w:trPr>
          <w:trHeight w:val="616" w:hRule="atLeast"/>
          <w:jc w:val="center"/>
        </w:trPr>
        <w:tc>
          <w:tcPr>
            <w:tcW w:w="648" w:type="dxa"/>
            <w:tcBorders>
              <w:top w:val="single" w:color="auto" w:sz="4" w:space="0"/>
              <w:left w:val="single" w:color="auto" w:sz="6" w:space="0"/>
              <w:bottom w:val="nil"/>
              <w:right w:val="single" w:color="auto" w:sz="6" w:space="0"/>
            </w:tcBorders>
            <w:noWrap w:val="0"/>
            <w:vAlign w:val="top"/>
          </w:tcPr>
          <w:p>
            <w:pPr>
              <w:spacing w:line="400" w:lineRule="exact"/>
              <w:ind w:left="-90"/>
              <w:jc w:val="center"/>
              <w:rPr>
                <w:rFonts w:hint="eastAsia" w:ascii="宋体" w:hAnsi="宋体" w:eastAsia="宋体" w:cs="宋体"/>
                <w:spacing w:val="1"/>
                <w:kern w:val="0"/>
              </w:rPr>
            </w:pPr>
            <w:r>
              <w:rPr>
                <w:rFonts w:hint="eastAsia" w:ascii="宋体" w:hAnsi="宋体" w:eastAsia="宋体" w:cs="宋体"/>
                <w:spacing w:val="1"/>
                <w:kern w:val="0"/>
              </w:rPr>
              <w:t>13</w:t>
            </w:r>
          </w:p>
        </w:tc>
        <w:tc>
          <w:tcPr>
            <w:tcW w:w="7989" w:type="dxa"/>
            <w:tcBorders>
              <w:top w:val="single" w:color="auto" w:sz="4" w:space="0"/>
              <w:left w:val="single" w:color="auto" w:sz="6" w:space="0"/>
              <w:right w:val="single" w:color="auto" w:sz="6" w:space="0"/>
            </w:tcBorders>
            <w:noWrap w:val="0"/>
            <w:vAlign w:val="top"/>
          </w:tcPr>
          <w:p>
            <w:pPr>
              <w:spacing w:line="400" w:lineRule="exact"/>
              <w:ind w:left="-90"/>
              <w:jc w:val="left"/>
              <w:rPr>
                <w:rFonts w:hint="eastAsia" w:ascii="宋体" w:hAnsi="宋体" w:eastAsia="宋体" w:cs="宋体"/>
                <w:spacing w:val="1"/>
                <w:kern w:val="0"/>
              </w:rPr>
            </w:pPr>
            <w:r>
              <w:rPr>
                <w:rFonts w:hint="eastAsia" w:ascii="宋体" w:hAnsi="宋体" w:eastAsia="宋体" w:cs="宋体"/>
                <w:spacing w:val="8"/>
                <w:kern w:val="0"/>
              </w:rPr>
              <w:t>报价书的密封：卖方应将报价书标明正本、副本后一起密封，并在外包装上注明项目名称、合同编号、合同名称、买方名称、投标人名称等信息。</w:t>
            </w:r>
          </w:p>
        </w:tc>
      </w:tr>
      <w:tr>
        <w:tblPrEx>
          <w:tblLayout w:type="fixed"/>
          <w:tblCellMar>
            <w:top w:w="0" w:type="dxa"/>
            <w:left w:w="108" w:type="dxa"/>
            <w:bottom w:w="0" w:type="dxa"/>
            <w:right w:w="108" w:type="dxa"/>
          </w:tblCellMar>
        </w:tblPrEx>
        <w:trPr>
          <w:trHeight w:val="1208" w:hRule="atLeast"/>
          <w:jc w:val="center"/>
        </w:trPr>
        <w:tc>
          <w:tcPr>
            <w:tcW w:w="648" w:type="dxa"/>
            <w:tcBorders>
              <w:top w:val="single" w:color="auto" w:sz="6" w:space="0"/>
              <w:left w:val="single" w:color="auto" w:sz="6" w:space="0"/>
              <w:right w:val="single" w:color="auto" w:sz="6" w:space="0"/>
            </w:tcBorders>
            <w:noWrap w:val="0"/>
            <w:vAlign w:val="top"/>
          </w:tcPr>
          <w:p>
            <w:pPr>
              <w:spacing w:line="400" w:lineRule="exact"/>
              <w:ind w:left="-90"/>
              <w:jc w:val="center"/>
              <w:rPr>
                <w:rFonts w:hint="eastAsia" w:ascii="宋体" w:hAnsi="宋体" w:eastAsia="宋体" w:cs="宋体"/>
              </w:rPr>
            </w:pPr>
            <w:r>
              <w:rPr>
                <w:rFonts w:hint="eastAsia" w:ascii="宋体" w:hAnsi="宋体" w:eastAsia="宋体" w:cs="宋体"/>
                <w:spacing w:val="1"/>
                <w:kern w:val="0"/>
              </w:rPr>
              <w:t>14</w:t>
            </w:r>
          </w:p>
        </w:tc>
        <w:tc>
          <w:tcPr>
            <w:tcW w:w="7989" w:type="dxa"/>
            <w:tcBorders>
              <w:top w:val="single" w:color="auto" w:sz="6" w:space="0"/>
              <w:left w:val="single" w:color="auto" w:sz="6" w:space="0"/>
              <w:right w:val="single" w:color="auto" w:sz="6" w:space="0"/>
            </w:tcBorders>
            <w:noWrap w:val="0"/>
            <w:vAlign w:val="top"/>
          </w:tcPr>
          <w:p>
            <w:pPr>
              <w:spacing w:after="0" w:line="254" w:lineRule="exact"/>
              <w:rPr>
                <w:rFonts w:ascii="宋体" w:hAnsi="宋体" w:eastAsia="宋体" w:cs="宋体"/>
                <w:bCs/>
                <w:color w:val="auto"/>
              </w:rPr>
            </w:pPr>
            <w:r>
              <w:rPr>
                <w:rFonts w:hint="eastAsia" w:ascii="宋体" w:hAnsi="宋体" w:eastAsia="宋体" w:cs="宋体"/>
                <w:b/>
                <w:color w:val="auto"/>
                <w:spacing w:val="1"/>
                <w:kern w:val="0"/>
              </w:rPr>
              <w:t>报价书递交至</w:t>
            </w:r>
            <w:r>
              <w:rPr>
                <w:rFonts w:hint="eastAsia" w:ascii="宋体" w:hAnsi="宋体" w:eastAsia="宋体" w:cs="宋体"/>
                <w:bCs/>
                <w:color w:val="auto"/>
                <w:spacing w:val="1"/>
                <w:kern w:val="0"/>
              </w:rPr>
              <w:t xml:space="preserve">：北京教育科学研究院 </w:t>
            </w:r>
            <w:r>
              <w:rPr>
                <w:rFonts w:ascii="宋体" w:hAnsi="宋体" w:eastAsia="宋体" w:cs="宋体"/>
                <w:color w:val="auto"/>
                <w:sz w:val="21"/>
                <w:szCs w:val="21"/>
              </w:rPr>
              <w:t>海淀区翠微路</w:t>
            </w:r>
            <w:r>
              <w:rPr>
                <w:rFonts w:ascii="Tahoma" w:hAnsi="Tahoma" w:eastAsia="Tahoma" w:cs="Tahoma"/>
                <w:color w:val="auto"/>
                <w:sz w:val="21"/>
                <w:szCs w:val="21"/>
              </w:rPr>
              <w:t xml:space="preserve"> 4 </w:t>
            </w:r>
            <w:r>
              <w:rPr>
                <w:rFonts w:ascii="宋体" w:hAnsi="宋体" w:eastAsia="宋体" w:cs="宋体"/>
                <w:color w:val="auto"/>
                <w:sz w:val="21"/>
                <w:szCs w:val="21"/>
              </w:rPr>
              <w:t>号院熙源居小区</w:t>
            </w:r>
            <w:r>
              <w:rPr>
                <w:rFonts w:ascii="Tahoma" w:hAnsi="Tahoma" w:eastAsia="Tahoma" w:cs="Tahoma"/>
                <w:color w:val="auto"/>
                <w:sz w:val="21"/>
                <w:szCs w:val="21"/>
              </w:rPr>
              <w:t xml:space="preserve"> 3 </w:t>
            </w:r>
            <w:r>
              <w:rPr>
                <w:rFonts w:ascii="宋体" w:hAnsi="宋体" w:eastAsia="宋体" w:cs="宋体"/>
                <w:color w:val="auto"/>
                <w:sz w:val="21"/>
                <w:szCs w:val="21"/>
              </w:rPr>
              <w:t>号楼北侧</w:t>
            </w:r>
          </w:p>
          <w:p>
            <w:pPr>
              <w:spacing w:line="400" w:lineRule="exact"/>
              <w:ind w:left="-90"/>
              <w:jc w:val="left"/>
              <w:rPr>
                <w:rFonts w:hint="eastAsia" w:ascii="宋体" w:hAnsi="宋体" w:eastAsia="宋体" w:cs="宋体"/>
                <w:b/>
                <w:color w:val="auto"/>
                <w:spacing w:val="1"/>
                <w:kern w:val="0"/>
              </w:rPr>
            </w:pPr>
            <w:r>
              <w:rPr>
                <w:rFonts w:hint="eastAsia" w:ascii="宋体" w:hAnsi="宋体" w:eastAsia="宋体" w:cs="宋体"/>
                <w:b/>
                <w:color w:val="auto"/>
                <w:spacing w:val="1"/>
                <w:kern w:val="0"/>
              </w:rPr>
              <w:t>报价书递交截至时间：201</w:t>
            </w:r>
            <w:r>
              <w:rPr>
                <w:rFonts w:hint="eastAsia" w:ascii="宋体" w:hAnsi="宋体" w:eastAsia="宋体" w:cs="宋体"/>
                <w:b/>
                <w:color w:val="auto"/>
                <w:spacing w:val="1"/>
                <w:kern w:val="0"/>
                <w:lang w:val="en-US" w:eastAsia="zh-CN"/>
              </w:rPr>
              <w:t>9</w:t>
            </w:r>
            <w:r>
              <w:rPr>
                <w:rFonts w:hint="eastAsia" w:ascii="宋体" w:hAnsi="宋体" w:eastAsia="宋体" w:cs="宋体"/>
                <w:b/>
                <w:color w:val="auto"/>
                <w:spacing w:val="1"/>
                <w:kern w:val="0"/>
              </w:rPr>
              <w:t>年</w:t>
            </w:r>
            <w:r>
              <w:rPr>
                <w:rFonts w:hint="eastAsia" w:ascii="宋体" w:hAnsi="宋体" w:eastAsia="宋体" w:cs="宋体"/>
                <w:b/>
                <w:color w:val="auto"/>
                <w:spacing w:val="1"/>
                <w:kern w:val="0"/>
                <w:lang w:val="en-US" w:eastAsia="zh-CN"/>
              </w:rPr>
              <w:t>6</w:t>
            </w:r>
            <w:r>
              <w:rPr>
                <w:rFonts w:hint="eastAsia" w:ascii="宋体" w:hAnsi="宋体" w:eastAsia="宋体" w:cs="宋体"/>
                <w:b/>
                <w:color w:val="auto"/>
                <w:spacing w:val="1"/>
                <w:kern w:val="0"/>
              </w:rPr>
              <w:t>月</w:t>
            </w:r>
            <w:r>
              <w:rPr>
                <w:rFonts w:hint="eastAsia" w:ascii="宋体" w:hAnsi="宋体" w:eastAsia="宋体" w:cs="宋体"/>
                <w:b/>
                <w:color w:val="auto"/>
                <w:spacing w:val="1"/>
                <w:kern w:val="0"/>
                <w:lang w:val="en-US" w:eastAsia="zh-CN"/>
              </w:rPr>
              <w:t>27</w:t>
            </w:r>
            <w:r>
              <w:rPr>
                <w:rFonts w:hint="eastAsia" w:ascii="宋体" w:hAnsi="宋体" w:eastAsia="宋体" w:cs="宋体"/>
                <w:b/>
                <w:color w:val="auto"/>
                <w:spacing w:val="1"/>
                <w:kern w:val="0"/>
              </w:rPr>
              <w:t>日，上午10:00点（北京时间）。</w:t>
            </w:r>
          </w:p>
          <w:p>
            <w:pPr>
              <w:spacing w:line="400" w:lineRule="exact"/>
              <w:ind w:left="-90"/>
              <w:jc w:val="left"/>
              <w:rPr>
                <w:rFonts w:ascii="宋体" w:hAnsi="宋体" w:eastAsia="宋体" w:cs="宋体"/>
              </w:rPr>
            </w:pPr>
            <w:r>
              <w:rPr>
                <w:rFonts w:hint="eastAsia" w:ascii="宋体" w:hAnsi="宋体" w:eastAsia="宋体" w:cs="宋体"/>
                <w:color w:val="auto"/>
                <w:spacing w:val="1"/>
                <w:kern w:val="0"/>
              </w:rPr>
              <w:t>报价书编号：</w:t>
            </w:r>
          </w:p>
        </w:tc>
      </w:tr>
      <w:tr>
        <w:tblPrEx>
          <w:tblLayout w:type="fixed"/>
          <w:tblCellMar>
            <w:top w:w="0" w:type="dxa"/>
            <w:left w:w="108" w:type="dxa"/>
            <w:bottom w:w="0" w:type="dxa"/>
            <w:right w:w="108" w:type="dxa"/>
          </w:tblCellMar>
        </w:tblPrEx>
        <w:trPr>
          <w:trHeight w:val="535" w:hRule="atLeast"/>
          <w:jc w:val="center"/>
        </w:trPr>
        <w:tc>
          <w:tcPr>
            <w:tcW w:w="648" w:type="dxa"/>
            <w:tcBorders>
              <w:top w:val="single" w:color="auto" w:sz="6" w:space="0"/>
              <w:left w:val="single" w:color="auto" w:sz="6" w:space="0"/>
              <w:bottom w:val="single" w:color="auto" w:sz="6" w:space="0"/>
            </w:tcBorders>
            <w:noWrap w:val="0"/>
            <w:vAlign w:val="top"/>
          </w:tcPr>
          <w:p>
            <w:pPr>
              <w:spacing w:line="400" w:lineRule="exact"/>
              <w:ind w:left="-90"/>
              <w:jc w:val="center"/>
              <w:rPr>
                <w:rFonts w:ascii="宋体" w:hAnsi="宋体" w:eastAsia="宋体" w:cs="宋体"/>
                <w:spacing w:val="1"/>
                <w:kern w:val="0"/>
              </w:rPr>
            </w:pPr>
          </w:p>
        </w:tc>
        <w:tc>
          <w:tcPr>
            <w:tcW w:w="7989" w:type="dxa"/>
            <w:tcBorders>
              <w:top w:val="single" w:color="auto" w:sz="6" w:space="0"/>
              <w:bottom w:val="single" w:color="auto" w:sz="6" w:space="0"/>
              <w:right w:val="single" w:color="auto" w:sz="6" w:space="0"/>
            </w:tcBorders>
            <w:noWrap w:val="0"/>
            <w:vAlign w:val="top"/>
          </w:tcPr>
          <w:p>
            <w:pPr>
              <w:spacing w:line="400" w:lineRule="exact"/>
              <w:ind w:left="-90"/>
              <w:jc w:val="center"/>
              <w:rPr>
                <w:rFonts w:hint="eastAsia" w:ascii="宋体" w:hAnsi="宋体" w:eastAsia="宋体" w:cs="宋体"/>
                <w:b/>
                <w:spacing w:val="1"/>
                <w:kern w:val="0"/>
                <w:sz w:val="24"/>
                <w:szCs w:val="24"/>
              </w:rPr>
            </w:pPr>
            <w:r>
              <w:rPr>
                <w:rFonts w:hint="eastAsia" w:ascii="宋体" w:hAnsi="宋体" w:eastAsia="宋体" w:cs="宋体"/>
                <w:b/>
                <w:spacing w:val="1"/>
                <w:kern w:val="0"/>
                <w:sz w:val="24"/>
                <w:szCs w:val="24"/>
              </w:rPr>
              <w:t>报价书的评审、合同的授予与签订</w:t>
            </w:r>
          </w:p>
        </w:tc>
      </w:tr>
      <w:tr>
        <w:tblPrEx>
          <w:tblLayout w:type="fixed"/>
          <w:tblCellMar>
            <w:top w:w="0" w:type="dxa"/>
            <w:left w:w="108" w:type="dxa"/>
            <w:bottom w:w="0" w:type="dxa"/>
            <w:right w:w="108" w:type="dxa"/>
          </w:tblCellMar>
        </w:tblPrEx>
        <w:trPr>
          <w:trHeight w:val="551" w:hRule="atLeast"/>
          <w:jc w:val="center"/>
        </w:trPr>
        <w:tc>
          <w:tcPr>
            <w:tcW w:w="648" w:type="dxa"/>
            <w:tcBorders>
              <w:top w:val="single" w:color="auto" w:sz="6" w:space="0"/>
              <w:left w:val="single" w:color="auto" w:sz="6" w:space="0"/>
              <w:bottom w:val="single" w:color="auto" w:sz="6" w:space="0"/>
              <w:right w:val="single" w:color="auto" w:sz="6" w:space="0"/>
            </w:tcBorders>
            <w:noWrap w:val="0"/>
            <w:vAlign w:val="top"/>
          </w:tcPr>
          <w:p>
            <w:pPr>
              <w:spacing w:line="400" w:lineRule="exact"/>
              <w:ind w:left="-90"/>
              <w:jc w:val="center"/>
              <w:rPr>
                <w:rFonts w:hint="eastAsia" w:ascii="宋体" w:hAnsi="宋体" w:eastAsia="宋体" w:cs="宋体"/>
              </w:rPr>
            </w:pPr>
            <w:r>
              <w:rPr>
                <w:rFonts w:hint="eastAsia" w:ascii="宋体" w:hAnsi="宋体" w:eastAsia="宋体" w:cs="宋体"/>
                <w:spacing w:val="1"/>
                <w:kern w:val="0"/>
              </w:rPr>
              <w:t>15</w:t>
            </w:r>
          </w:p>
        </w:tc>
        <w:tc>
          <w:tcPr>
            <w:tcW w:w="7989" w:type="dxa"/>
            <w:tcBorders>
              <w:top w:val="single" w:color="auto" w:sz="6" w:space="0"/>
              <w:left w:val="single" w:color="auto" w:sz="6" w:space="0"/>
              <w:bottom w:val="single" w:color="auto" w:sz="6" w:space="0"/>
              <w:right w:val="single" w:color="auto" w:sz="6" w:space="0"/>
            </w:tcBorders>
            <w:noWrap w:val="0"/>
            <w:vAlign w:val="top"/>
          </w:tcPr>
          <w:p>
            <w:pPr>
              <w:spacing w:line="400" w:lineRule="exact"/>
              <w:ind w:left="-90"/>
              <w:jc w:val="left"/>
              <w:rPr>
                <w:rFonts w:ascii="宋体" w:hAnsi="宋体" w:eastAsia="宋体" w:cs="宋体"/>
              </w:rPr>
            </w:pPr>
            <w:r>
              <w:rPr>
                <w:rFonts w:hint="eastAsia" w:ascii="宋体" w:hAnsi="宋体" w:eastAsia="宋体" w:cs="宋体"/>
                <w:spacing w:val="8"/>
                <w:kern w:val="0"/>
              </w:rPr>
              <w:t>买方在授予合同时有权对“货物需求一览表”中规定的货物数量和服务予以增加或减少，增加或减少的幅度不超过15％，但不得对单价或其它的条款和条件做任何改变。</w:t>
            </w:r>
          </w:p>
        </w:tc>
      </w:tr>
      <w:tr>
        <w:tblPrEx>
          <w:tblLayout w:type="fixed"/>
          <w:tblCellMar>
            <w:top w:w="0" w:type="dxa"/>
            <w:left w:w="108" w:type="dxa"/>
            <w:bottom w:w="0" w:type="dxa"/>
            <w:right w:w="108" w:type="dxa"/>
          </w:tblCellMar>
        </w:tblPrEx>
        <w:trPr>
          <w:trHeight w:val="598" w:hRule="atLeast"/>
          <w:jc w:val="center"/>
        </w:trPr>
        <w:tc>
          <w:tcPr>
            <w:tcW w:w="648" w:type="dxa"/>
            <w:tcBorders>
              <w:top w:val="single" w:color="auto" w:sz="6" w:space="0"/>
              <w:left w:val="single" w:color="auto" w:sz="6" w:space="0"/>
              <w:bottom w:val="single" w:color="auto" w:sz="6" w:space="0"/>
              <w:right w:val="single" w:color="auto" w:sz="6" w:space="0"/>
            </w:tcBorders>
            <w:noWrap w:val="0"/>
            <w:vAlign w:val="top"/>
          </w:tcPr>
          <w:p>
            <w:pPr>
              <w:spacing w:line="400" w:lineRule="exact"/>
              <w:ind w:left="-90"/>
              <w:jc w:val="center"/>
              <w:rPr>
                <w:rFonts w:hint="eastAsia" w:ascii="宋体" w:hAnsi="宋体" w:eastAsia="宋体" w:cs="宋体"/>
              </w:rPr>
            </w:pPr>
            <w:r>
              <w:rPr>
                <w:rFonts w:hint="eastAsia" w:ascii="宋体" w:hAnsi="宋体" w:eastAsia="宋体" w:cs="宋体"/>
                <w:spacing w:val="1"/>
                <w:kern w:val="0"/>
              </w:rPr>
              <w:t>16</w:t>
            </w:r>
          </w:p>
        </w:tc>
        <w:tc>
          <w:tcPr>
            <w:tcW w:w="7989" w:type="dxa"/>
            <w:tcBorders>
              <w:top w:val="single" w:color="auto" w:sz="6" w:space="0"/>
              <w:left w:val="single" w:color="auto" w:sz="6" w:space="0"/>
              <w:bottom w:val="single" w:color="auto" w:sz="6" w:space="0"/>
              <w:right w:val="single" w:color="auto" w:sz="6" w:space="0"/>
            </w:tcBorders>
            <w:noWrap w:val="0"/>
            <w:vAlign w:val="top"/>
          </w:tcPr>
          <w:p>
            <w:pPr>
              <w:tabs>
                <w:tab w:val="left" w:pos="5760"/>
              </w:tabs>
              <w:spacing w:line="360" w:lineRule="auto"/>
              <w:ind w:left="619" w:leftChars="3" w:hanging="613" w:hangingChars="288"/>
              <w:jc w:val="left"/>
              <w:rPr>
                <w:rFonts w:ascii="宋体" w:hAnsi="宋体" w:eastAsia="宋体" w:cs="宋体"/>
                <w:b/>
                <w:color w:val="FF0000"/>
              </w:rPr>
            </w:pPr>
            <w:r>
              <w:rPr>
                <w:rFonts w:hint="eastAsia" w:ascii="宋体" w:hAnsi="宋体" w:eastAsia="宋体" w:cs="宋体"/>
                <w:b/>
                <w:spacing w:val="1"/>
                <w:kern w:val="0"/>
              </w:rPr>
              <w:t xml:space="preserve">合同签字地点：北京教育科学研究院 </w:t>
            </w:r>
            <w:r>
              <w:rPr>
                <w:rFonts w:ascii="宋体" w:hAnsi="宋体" w:eastAsia="宋体" w:cs="宋体"/>
                <w:color w:val="auto"/>
                <w:sz w:val="21"/>
                <w:szCs w:val="21"/>
              </w:rPr>
              <w:t>海淀区翠微路</w:t>
            </w:r>
            <w:r>
              <w:rPr>
                <w:rFonts w:ascii="Tahoma" w:hAnsi="Tahoma" w:eastAsia="Tahoma" w:cs="Tahoma"/>
                <w:color w:val="auto"/>
                <w:sz w:val="21"/>
                <w:szCs w:val="21"/>
              </w:rPr>
              <w:t xml:space="preserve"> 4 </w:t>
            </w:r>
            <w:r>
              <w:rPr>
                <w:rFonts w:ascii="宋体" w:hAnsi="宋体" w:eastAsia="宋体" w:cs="宋体"/>
                <w:color w:val="auto"/>
                <w:sz w:val="21"/>
                <w:szCs w:val="21"/>
              </w:rPr>
              <w:t>号院熙源居小区</w:t>
            </w:r>
            <w:r>
              <w:rPr>
                <w:rFonts w:ascii="Tahoma" w:hAnsi="Tahoma" w:eastAsia="Tahoma" w:cs="Tahoma"/>
                <w:color w:val="auto"/>
                <w:sz w:val="21"/>
                <w:szCs w:val="21"/>
              </w:rPr>
              <w:t xml:space="preserve"> 3 </w:t>
            </w:r>
            <w:r>
              <w:rPr>
                <w:rFonts w:ascii="宋体" w:hAnsi="宋体" w:eastAsia="宋体" w:cs="宋体"/>
                <w:color w:val="auto"/>
                <w:sz w:val="21"/>
                <w:szCs w:val="21"/>
              </w:rPr>
              <w:t>号楼北侧</w:t>
            </w:r>
          </w:p>
          <w:p>
            <w:pPr>
              <w:spacing w:line="400" w:lineRule="exact"/>
              <w:ind w:left="-90"/>
              <w:jc w:val="left"/>
              <w:rPr>
                <w:rFonts w:ascii="宋体" w:hAnsi="宋体" w:eastAsia="宋体" w:cs="宋体"/>
                <w:b/>
              </w:rPr>
            </w:pPr>
          </w:p>
        </w:tc>
      </w:tr>
    </w:tbl>
    <w:p>
      <w:pPr>
        <w:rPr>
          <w:rFonts w:ascii="宋体" w:hAnsi="宋体" w:eastAsia="宋体"/>
        </w:rPr>
      </w:pPr>
    </w:p>
    <w:p>
      <w:pPr>
        <w:rPr>
          <w:rFonts w:hint="eastAsia" w:ascii="宋体" w:hAnsi="宋体" w:eastAsia="宋体"/>
          <w:sz w:val="24"/>
        </w:rPr>
      </w:pPr>
    </w:p>
    <w:p>
      <w:pPr>
        <w:rPr>
          <w:rFonts w:hint="eastAsia" w:ascii="宋体" w:hAnsi="宋体" w:eastAsia="宋体"/>
          <w:sz w:val="24"/>
        </w:rPr>
      </w:pPr>
    </w:p>
    <w:p>
      <w:pPr>
        <w:rPr>
          <w:rFonts w:hint="eastAsia" w:ascii="宋体" w:hAnsi="宋体" w:eastAsia="宋体"/>
          <w:sz w:val="24"/>
        </w:rPr>
      </w:pPr>
    </w:p>
    <w:p>
      <w:pPr>
        <w:rPr>
          <w:rFonts w:hint="eastAsia" w:ascii="宋体" w:hAnsi="宋体" w:eastAsia="宋体"/>
          <w:sz w:val="24"/>
        </w:rPr>
      </w:pPr>
    </w:p>
    <w:p>
      <w:pPr>
        <w:rPr>
          <w:rFonts w:hint="eastAsia" w:ascii="宋体" w:hAnsi="宋体" w:eastAsia="宋体"/>
          <w:sz w:val="24"/>
        </w:rPr>
      </w:pPr>
      <w:r>
        <w:rPr>
          <w:rFonts w:hint="eastAsia" w:ascii="宋体" w:hAnsi="宋体" w:eastAsia="宋体"/>
          <w:sz w:val="24"/>
        </w:rPr>
        <w:t>格式一：报价书格式</w:t>
      </w:r>
    </w:p>
    <w:p>
      <w:pPr>
        <w:rPr>
          <w:rFonts w:hint="eastAsia" w:ascii="楷体_GB2312" w:eastAsia="楷体_GB2312"/>
          <w:sz w:val="24"/>
        </w:rPr>
      </w:pPr>
    </w:p>
    <w:p>
      <w:pPr>
        <w:spacing w:before="156" w:line="400" w:lineRule="atLeast"/>
        <w:rPr>
          <w:rFonts w:hint="eastAsia" w:ascii="宋体" w:hAnsi="宋体" w:eastAsia="宋体"/>
          <w:color w:val="000000"/>
          <w:sz w:val="24"/>
        </w:rPr>
      </w:pPr>
      <w:r>
        <w:rPr>
          <w:rFonts w:hint="eastAsia" w:ascii="宋体" w:hAnsi="宋体" w:eastAsia="宋体"/>
          <w:color w:val="000000"/>
          <w:sz w:val="24"/>
        </w:rPr>
        <w:t>致：</w:t>
      </w:r>
      <w:r>
        <w:rPr>
          <w:rFonts w:hint="eastAsia" w:ascii="宋体" w:hAnsi="宋体" w:eastAsia="宋体"/>
          <w:b/>
          <w:color w:val="000000"/>
          <w:sz w:val="24"/>
        </w:rPr>
        <w:t xml:space="preserve">                           </w:t>
      </w:r>
      <w:r>
        <w:rPr>
          <w:rFonts w:hint="eastAsia" w:ascii="宋体" w:hAnsi="宋体" w:eastAsia="宋体"/>
          <w:color w:val="000000"/>
          <w:sz w:val="24"/>
        </w:rPr>
        <w:t xml:space="preserve">    </w:t>
      </w:r>
      <w:r>
        <w:rPr>
          <w:rFonts w:hint="eastAsia" w:ascii="宋体" w:hAnsi="宋体" w:eastAsia="宋体"/>
          <w:i/>
          <w:color w:val="000000"/>
          <w:sz w:val="24"/>
        </w:rPr>
        <w:t>（买方名称）</w:t>
      </w:r>
    </w:p>
    <w:p>
      <w:pPr>
        <w:spacing w:before="156" w:line="400" w:lineRule="atLeast"/>
        <w:ind w:firstLine="480"/>
        <w:rPr>
          <w:rFonts w:hint="eastAsia" w:ascii="宋体" w:hAnsi="宋体" w:eastAsia="宋体"/>
          <w:color w:val="000000"/>
          <w:sz w:val="24"/>
        </w:rPr>
      </w:pPr>
      <w:r>
        <w:rPr>
          <w:rFonts w:ascii="宋体" w:hAnsi="宋体" w:eastAsia="宋体"/>
          <w:color w:val="000000"/>
          <w:sz w:val="20"/>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10160</wp:posOffset>
                </wp:positionV>
                <wp:extent cx="25336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25336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0.8pt;height:0pt;width:199.5pt;z-index:251658240;mso-width-relative:page;mso-height-relative:page;" filled="f" stroked="t" coordsize="21600,21600" o:gfxdata="UEsDBAoAAAAAAIdO4kAAAAAAAAAAAAAAAAAEAAAAZHJzL1BLAwQUAAAACACHTuJAk12tN9IAAAAG&#10;AQAADwAAAGRycy9kb3ducmV2LnhtbE2PPU/EMAyGdyT+Q2QklhOXtFQnVJreAHRj4QCx+hrTVjRO&#10;r8l9wK/HsMD4+LVeP67WJz+qA81xCGwhWxpQxG1wA3cWXp6bqxtQMSE7HAOThU+KsK7PzyosXTjy&#10;Ex02qVNSwrFEC31KU6l1bHvyGJdhIpbsPcwek+DcaTfjUcr9qHNjVtrjwHKhx4nuemo/NntvITav&#10;tGu+Fu3CvF13gfLd/eMDWnt5kZlbUIlO6W8ZfvRFHWpx2oY9u6hGC0UurySZr0BJXBSZ8PaXdV3p&#10;//r1N1BLAwQUAAAACACHTuJAtdqtD9kBAACWAwAADgAAAGRycy9lMm9Eb2MueG1srVNLjhMxEN0j&#10;cQfLe9JJRhlBK51ZTBg2CEYCDlDxp9uSf3J50skluAASO1ixZM9tmDkGZSeT4bNBiCwqZVf5Vb1X&#10;1cuLnbNsqxKa4Ds+m0w5U14EaXzf8Xdvr5485QwzeAk2eNXxvUJ+sXr8aDnGVs3DEKxUiRGIx3aM&#10;HR9yjm3ToBiUA5yEqDwFdUgOMh1T38gEI6E728yn0/NmDEnGFIRCpNv1IchXFV9rJfJrrVFlZjtO&#10;veVqU7WbYpvVEto+QRyMOLYB/9CFA+Op6AlqDRnYTTJ/QDkjUsCg80QE1wStjVCVA7GZTX9j82aA&#10;qCoXEgfjSSb8f7Di1fY6MSNpdpx5cDSi2w9fv7//dPftI9nbL5/ZrIg0Rmwp99Jfp+MJ43UqjHc6&#10;ufJPXNiuCrs/Cat2mQm6nC/Ozs4XpL+4jzUPD2PC/EIFx4rTcWt84QwtbF9ipmKUep9Srq1nY8ef&#10;LeYLggNaGW0hk+sikUDf17cYrJFXxtryAlO/ubSJbaEsQf0VSoT7S1opsgYcDnk1dFiPQYF87iXL&#10;+0jyeNpjXlpwSnJmFa198QgQ2gzG/k0mlbaeOiiqHnQs3ibIPQ3jJibTD6REFb7m0PBrv8dFLdv1&#10;87kiPXxOq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TXa030gAAAAYBAAAPAAAAAAAAAAEAIAAA&#10;ACIAAABkcnMvZG93bnJldi54bWxQSwECFAAUAAAACACHTuJAtdqtD9kBAACWAwAADgAAAAAAAAAB&#10;ACAAAAAhAQAAZHJzL2Uyb0RvYy54bWxQSwUGAAAAAAYABgBZAQAAbAUAAAAA&#10;">
                <v:fill on="f" focussize="0,0"/>
                <v:stroke color="#000000" joinstyle="round"/>
                <v:imagedata o:title=""/>
                <o:lock v:ext="edit" aspectratio="f"/>
              </v:line>
            </w:pict>
          </mc:Fallback>
        </mc:AlternateContent>
      </w:r>
      <w:r>
        <w:rPr>
          <w:rFonts w:hint="eastAsia" w:ascii="宋体" w:hAnsi="宋体" w:eastAsia="宋体"/>
          <w:color w:val="000000"/>
          <w:sz w:val="24"/>
        </w:rPr>
        <w:t xml:space="preserve">根据贵方为 </w:t>
      </w:r>
      <w:r>
        <w:rPr>
          <w:rFonts w:hint="eastAsia" w:ascii="宋体" w:hAnsi="宋体" w:eastAsia="宋体"/>
          <w:color w:val="000000"/>
          <w:sz w:val="24"/>
          <w:u w:val="single"/>
        </w:rPr>
        <w:t xml:space="preserve">  </w:t>
      </w:r>
      <w:r>
        <w:rPr>
          <w:rFonts w:hint="eastAsia" w:ascii="宋体" w:hAnsi="宋体" w:eastAsia="宋体"/>
          <w:i/>
          <w:color w:val="000000"/>
          <w:sz w:val="24"/>
          <w:u w:val="single"/>
        </w:rPr>
        <w:t xml:space="preserve">（合同编号、合同名称） </w:t>
      </w:r>
      <w:r>
        <w:rPr>
          <w:rFonts w:hint="eastAsia" w:ascii="宋体" w:hAnsi="宋体" w:eastAsia="宋体"/>
          <w:color w:val="000000"/>
          <w:sz w:val="24"/>
          <w:u w:val="single"/>
        </w:rPr>
        <w:t xml:space="preserve">           </w:t>
      </w:r>
      <w:r>
        <w:rPr>
          <w:rFonts w:hint="eastAsia" w:ascii="宋体" w:hAnsi="宋体" w:eastAsia="宋体"/>
          <w:i/>
          <w:color w:val="000000"/>
          <w:sz w:val="24"/>
        </w:rPr>
        <w:t>（</w:t>
      </w:r>
      <w:r>
        <w:rPr>
          <w:rFonts w:hint="eastAsia" w:ascii="宋体" w:hAnsi="宋体" w:eastAsia="宋体"/>
          <w:i/>
          <w:color w:val="000000"/>
          <w:sz w:val="24"/>
          <w:u w:val="single"/>
        </w:rPr>
        <w:t xml:space="preserve">询价编号：        </w:t>
      </w:r>
      <w:r>
        <w:rPr>
          <w:rFonts w:hint="eastAsia" w:ascii="宋体" w:hAnsi="宋体" w:eastAsia="宋体"/>
          <w:i/>
          <w:color w:val="000000"/>
          <w:sz w:val="24"/>
        </w:rPr>
        <w:t>）</w:t>
      </w:r>
      <w:r>
        <w:rPr>
          <w:rFonts w:hint="eastAsia" w:ascii="宋体" w:hAnsi="宋体" w:eastAsia="宋体"/>
          <w:color w:val="000000"/>
          <w:sz w:val="24"/>
        </w:rPr>
        <w:t>发出的询价邀请，签字代表</w:t>
      </w:r>
      <w:r>
        <w:rPr>
          <w:rFonts w:ascii="宋体" w:hAnsi="宋体" w:eastAsia="宋体"/>
          <w:color w:val="000000"/>
          <w:sz w:val="24"/>
          <w:u w:val="single"/>
        </w:rPr>
        <w:t xml:space="preserve"> </w:t>
      </w:r>
      <w:r>
        <w:rPr>
          <w:rFonts w:ascii="宋体" w:hAnsi="宋体" w:eastAsia="宋体"/>
          <w:i/>
          <w:color w:val="000000"/>
          <w:sz w:val="24"/>
          <w:u w:val="single"/>
        </w:rPr>
        <w:t>(</w:t>
      </w:r>
      <w:r>
        <w:rPr>
          <w:rFonts w:hint="eastAsia" w:ascii="宋体" w:hAnsi="宋体" w:eastAsia="宋体"/>
          <w:i/>
          <w:color w:val="000000"/>
          <w:sz w:val="24"/>
          <w:u w:val="single"/>
        </w:rPr>
        <w:t xml:space="preserve">全名、职务)  </w:t>
      </w:r>
      <w:r>
        <w:rPr>
          <w:rFonts w:hint="eastAsia" w:ascii="宋体" w:hAnsi="宋体" w:eastAsia="宋体"/>
          <w:color w:val="000000"/>
          <w:sz w:val="24"/>
        </w:rPr>
        <w:t>经正式授权并代表</w:t>
      </w:r>
      <w:r>
        <w:rPr>
          <w:rFonts w:ascii="宋体" w:hAnsi="宋体" w:eastAsia="宋体"/>
          <w:i/>
          <w:color w:val="000000"/>
          <w:sz w:val="24"/>
          <w:u w:val="single"/>
        </w:rPr>
        <w:t xml:space="preserve"> (</w:t>
      </w:r>
      <w:r>
        <w:rPr>
          <w:rFonts w:hint="eastAsia" w:ascii="宋体" w:hAnsi="宋体" w:eastAsia="宋体"/>
          <w:i/>
          <w:color w:val="000000"/>
          <w:sz w:val="24"/>
          <w:u w:val="single"/>
        </w:rPr>
        <w:t xml:space="preserve">报价人名称、地址) </w:t>
      </w:r>
      <w:r>
        <w:rPr>
          <w:rFonts w:hint="eastAsia" w:ascii="宋体" w:hAnsi="宋体" w:eastAsia="宋体"/>
          <w:color w:val="000000"/>
          <w:sz w:val="24"/>
        </w:rPr>
        <w:t>提交下述文件, 我们承诺所提供设备符合询价文件中应遵循的标准、规范以及满足技术参数、服务和培训的要求。</w:t>
      </w:r>
    </w:p>
    <w:p>
      <w:pPr>
        <w:spacing w:before="156" w:line="400" w:lineRule="atLeast"/>
        <w:ind w:firstLine="480"/>
        <w:rPr>
          <w:rFonts w:hint="eastAsia" w:ascii="宋体" w:hAnsi="宋体" w:eastAsia="宋体"/>
          <w:color w:val="000000"/>
          <w:sz w:val="24"/>
        </w:rPr>
      </w:pPr>
      <w:r>
        <w:rPr>
          <w:rFonts w:hint="eastAsia" w:ascii="宋体" w:hAnsi="宋体" w:eastAsia="宋体"/>
          <w:color w:val="000000"/>
          <w:sz w:val="24"/>
        </w:rPr>
        <w:t>正本一份和副本一式</w:t>
      </w:r>
      <w:r>
        <w:rPr>
          <w:rFonts w:hint="eastAsia" w:ascii="宋体" w:hAnsi="宋体" w:eastAsia="宋体"/>
          <w:color w:val="000000"/>
          <w:sz w:val="24"/>
          <w:lang w:eastAsia="zh-CN"/>
        </w:rPr>
        <w:t>四</w:t>
      </w:r>
      <w:r>
        <w:rPr>
          <w:rFonts w:hint="eastAsia" w:ascii="宋体" w:hAnsi="宋体" w:eastAsia="宋体"/>
          <w:color w:val="000000"/>
          <w:sz w:val="24"/>
        </w:rPr>
        <w:t>份：</w:t>
      </w:r>
    </w:p>
    <w:p>
      <w:pPr>
        <w:numPr>
          <w:ilvl w:val="0"/>
          <w:numId w:val="4"/>
        </w:numPr>
        <w:spacing w:before="156" w:line="400" w:lineRule="atLeast"/>
        <w:rPr>
          <w:rFonts w:hint="eastAsia" w:ascii="宋体" w:hAnsi="宋体" w:eastAsia="宋体"/>
          <w:color w:val="000000"/>
          <w:sz w:val="24"/>
        </w:rPr>
      </w:pPr>
      <w:r>
        <w:rPr>
          <w:rFonts w:hint="eastAsia" w:ascii="宋体" w:hAnsi="宋体" w:eastAsia="宋体"/>
          <w:color w:val="000000"/>
          <w:sz w:val="24"/>
        </w:rPr>
        <w:t>报价函。</w:t>
      </w:r>
    </w:p>
    <w:p>
      <w:pPr>
        <w:numPr>
          <w:ilvl w:val="0"/>
          <w:numId w:val="4"/>
        </w:numPr>
        <w:spacing w:before="156" w:line="400" w:lineRule="atLeast"/>
        <w:rPr>
          <w:rFonts w:hint="eastAsia" w:ascii="宋体" w:hAnsi="宋体" w:eastAsia="宋体"/>
          <w:color w:val="000000"/>
          <w:sz w:val="24"/>
        </w:rPr>
      </w:pPr>
      <w:r>
        <w:rPr>
          <w:rFonts w:hint="eastAsia" w:ascii="宋体" w:hAnsi="宋体" w:eastAsia="宋体"/>
          <w:color w:val="000000"/>
          <w:sz w:val="24"/>
        </w:rPr>
        <w:t>法人代表授权书。</w:t>
      </w:r>
    </w:p>
    <w:p>
      <w:pPr>
        <w:numPr>
          <w:ilvl w:val="0"/>
          <w:numId w:val="4"/>
        </w:numPr>
        <w:spacing w:before="156" w:line="400" w:lineRule="atLeast"/>
        <w:rPr>
          <w:rFonts w:hint="eastAsia" w:ascii="宋体" w:hAnsi="宋体" w:eastAsia="宋体"/>
          <w:color w:val="000000"/>
          <w:sz w:val="24"/>
        </w:rPr>
      </w:pPr>
      <w:r>
        <w:rPr>
          <w:rFonts w:hint="eastAsia" w:ascii="宋体" w:hAnsi="宋体" w:eastAsia="宋体"/>
          <w:color w:val="000000"/>
          <w:sz w:val="24"/>
        </w:rPr>
        <w:t>报价表。</w:t>
      </w:r>
    </w:p>
    <w:p>
      <w:pPr>
        <w:numPr>
          <w:ilvl w:val="0"/>
          <w:numId w:val="4"/>
        </w:numPr>
        <w:spacing w:before="156" w:line="400" w:lineRule="atLeast"/>
        <w:rPr>
          <w:rFonts w:hint="eastAsia" w:ascii="宋体" w:hAnsi="宋体" w:eastAsia="宋体"/>
          <w:color w:val="000000"/>
          <w:sz w:val="24"/>
        </w:rPr>
      </w:pPr>
      <w:r>
        <w:rPr>
          <w:rFonts w:hint="eastAsia" w:ascii="宋体" w:hAnsi="宋体" w:eastAsia="宋体"/>
          <w:color w:val="000000"/>
          <w:sz w:val="24"/>
        </w:rPr>
        <w:t>货物清单。</w:t>
      </w:r>
    </w:p>
    <w:p>
      <w:pPr>
        <w:numPr>
          <w:ilvl w:val="0"/>
          <w:numId w:val="4"/>
        </w:numPr>
        <w:spacing w:before="156" w:line="400" w:lineRule="atLeast"/>
        <w:rPr>
          <w:rFonts w:hint="eastAsia" w:ascii="宋体" w:hAnsi="宋体" w:eastAsia="宋体"/>
          <w:color w:val="000000"/>
          <w:sz w:val="24"/>
        </w:rPr>
      </w:pPr>
      <w:r>
        <w:rPr>
          <w:rFonts w:hint="eastAsia" w:ascii="宋体" w:hAnsi="宋体" w:eastAsia="宋体"/>
          <w:color w:val="000000"/>
          <w:sz w:val="24"/>
        </w:rPr>
        <w:t>厂家授权书。</w:t>
      </w:r>
    </w:p>
    <w:p>
      <w:pPr>
        <w:numPr>
          <w:ilvl w:val="0"/>
          <w:numId w:val="4"/>
        </w:numPr>
        <w:spacing w:before="156" w:line="400" w:lineRule="atLeast"/>
        <w:rPr>
          <w:rFonts w:hint="eastAsia" w:ascii="宋体" w:hAnsi="宋体" w:eastAsia="宋体"/>
          <w:color w:val="000000"/>
          <w:sz w:val="24"/>
        </w:rPr>
      </w:pPr>
      <w:r>
        <w:rPr>
          <w:rFonts w:hint="eastAsia" w:ascii="宋体" w:hAnsi="宋体" w:eastAsia="宋体"/>
          <w:color w:val="000000"/>
          <w:sz w:val="24"/>
        </w:rPr>
        <w:t>货物主要技术指标和运行性能的详细说明，以及技术偏差说明。</w:t>
      </w:r>
    </w:p>
    <w:p>
      <w:pPr>
        <w:numPr>
          <w:ilvl w:val="0"/>
          <w:numId w:val="4"/>
        </w:numPr>
        <w:spacing w:before="156" w:line="400" w:lineRule="atLeast"/>
        <w:rPr>
          <w:rFonts w:hint="eastAsia" w:ascii="宋体" w:hAnsi="宋体" w:eastAsia="宋体"/>
          <w:color w:val="000000"/>
          <w:sz w:val="24"/>
        </w:rPr>
      </w:pPr>
      <w:r>
        <w:rPr>
          <w:rFonts w:hint="eastAsia" w:ascii="宋体" w:hAnsi="宋体" w:eastAsia="宋体"/>
          <w:color w:val="000000"/>
          <w:sz w:val="24"/>
        </w:rPr>
        <w:t>货物的彩色印刷样本。</w:t>
      </w:r>
    </w:p>
    <w:p>
      <w:pPr>
        <w:numPr>
          <w:ilvl w:val="0"/>
          <w:numId w:val="4"/>
        </w:numPr>
        <w:spacing w:before="156" w:line="400" w:lineRule="atLeast"/>
        <w:rPr>
          <w:rFonts w:hint="eastAsia" w:ascii="宋体" w:hAnsi="宋体" w:eastAsia="宋体"/>
          <w:color w:val="000000"/>
          <w:sz w:val="24"/>
        </w:rPr>
      </w:pPr>
      <w:r>
        <w:rPr>
          <w:rFonts w:hint="eastAsia" w:ascii="宋体" w:hAnsi="宋体" w:eastAsia="宋体"/>
          <w:color w:val="000000"/>
          <w:sz w:val="24"/>
        </w:rPr>
        <w:t>业绩证明文件。</w:t>
      </w:r>
    </w:p>
    <w:p>
      <w:pPr>
        <w:numPr>
          <w:ilvl w:val="0"/>
          <w:numId w:val="4"/>
        </w:numPr>
        <w:spacing w:before="156" w:line="400" w:lineRule="atLeast"/>
        <w:rPr>
          <w:rFonts w:hint="eastAsia" w:ascii="宋体" w:hAnsi="宋体" w:eastAsia="宋体"/>
          <w:color w:val="000000"/>
          <w:sz w:val="24"/>
        </w:rPr>
      </w:pPr>
      <w:r>
        <w:rPr>
          <w:rFonts w:hint="eastAsia" w:ascii="宋体" w:hAnsi="宋体" w:eastAsia="宋体"/>
          <w:color w:val="000000"/>
          <w:sz w:val="24"/>
        </w:rPr>
        <w:t>公司财务报表。</w:t>
      </w:r>
    </w:p>
    <w:p>
      <w:pPr>
        <w:numPr>
          <w:ilvl w:val="0"/>
          <w:numId w:val="4"/>
        </w:numPr>
        <w:spacing w:before="156" w:line="400" w:lineRule="atLeast"/>
        <w:rPr>
          <w:rFonts w:hint="eastAsia" w:ascii="宋体" w:hAnsi="宋体" w:eastAsia="宋体"/>
          <w:color w:val="000000"/>
          <w:sz w:val="24"/>
        </w:rPr>
      </w:pPr>
      <w:r>
        <w:rPr>
          <w:rFonts w:hint="eastAsia" w:ascii="宋体" w:hAnsi="宋体" w:eastAsia="宋体"/>
          <w:color w:val="000000"/>
          <w:sz w:val="24"/>
        </w:rPr>
        <w:t>其他</w:t>
      </w:r>
    </w:p>
    <w:p>
      <w:pPr>
        <w:spacing w:before="156" w:line="400" w:lineRule="atLeast"/>
        <w:ind w:left="420"/>
        <w:rPr>
          <w:rFonts w:ascii="宋体" w:hAnsi="宋体" w:eastAsia="宋体"/>
          <w:color w:val="000000"/>
          <w:sz w:val="24"/>
        </w:rPr>
      </w:pPr>
    </w:p>
    <w:p>
      <w:pPr>
        <w:spacing w:before="156" w:line="400" w:lineRule="atLeast"/>
        <w:ind w:left="420"/>
        <w:rPr>
          <w:rFonts w:hint="eastAsia" w:ascii="宋体" w:hAnsi="宋体" w:eastAsia="宋体"/>
          <w:color w:val="000000"/>
          <w:sz w:val="24"/>
        </w:rPr>
      </w:pPr>
      <w:r>
        <w:rPr>
          <w:rFonts w:hint="eastAsia" w:ascii="宋体" w:hAnsi="宋体" w:eastAsia="宋体"/>
          <w:color w:val="000000"/>
          <w:sz w:val="24"/>
        </w:rPr>
        <w:t>本报价书有效期为自报价书递交截止日后</w:t>
      </w:r>
      <w:r>
        <w:rPr>
          <w:rFonts w:hint="eastAsia" w:ascii="宋体" w:hAnsi="宋体" w:eastAsia="宋体"/>
          <w:color w:val="000000"/>
          <w:sz w:val="24"/>
          <w:u w:val="single"/>
        </w:rPr>
        <w:t>60</w:t>
      </w:r>
      <w:r>
        <w:rPr>
          <w:rFonts w:hint="eastAsia" w:ascii="宋体" w:hAnsi="宋体" w:eastAsia="宋体"/>
          <w:color w:val="000000"/>
          <w:sz w:val="24"/>
        </w:rPr>
        <w:t>个日历日；</w:t>
      </w:r>
    </w:p>
    <w:p>
      <w:pPr>
        <w:spacing w:before="156" w:line="400" w:lineRule="atLeast"/>
        <w:rPr>
          <w:rFonts w:hint="eastAsia" w:ascii="宋体" w:hAnsi="宋体" w:eastAsia="宋体"/>
          <w:color w:val="000000"/>
          <w:sz w:val="24"/>
        </w:rPr>
      </w:pPr>
    </w:p>
    <w:p>
      <w:pPr>
        <w:spacing w:before="156" w:line="400" w:lineRule="atLeast"/>
        <w:ind w:left="420"/>
        <w:rPr>
          <w:rFonts w:hint="eastAsia" w:ascii="宋体" w:hAnsi="宋体" w:eastAsia="宋体"/>
          <w:color w:val="000000"/>
          <w:sz w:val="24"/>
        </w:rPr>
      </w:pPr>
      <w:r>
        <w:rPr>
          <w:rFonts w:hint="eastAsia" w:ascii="宋体" w:hAnsi="宋体" w:eastAsia="宋体"/>
          <w:color w:val="000000"/>
          <w:sz w:val="24"/>
        </w:rPr>
        <w:t xml:space="preserve">                                             报价人名称：</w:t>
      </w:r>
    </w:p>
    <w:p>
      <w:pPr>
        <w:spacing w:before="156" w:line="400" w:lineRule="atLeast"/>
        <w:ind w:left="420"/>
        <w:rPr>
          <w:rFonts w:hint="eastAsia" w:ascii="宋体" w:hAnsi="宋体" w:eastAsia="宋体"/>
          <w:color w:val="000000"/>
          <w:sz w:val="24"/>
        </w:rPr>
      </w:pPr>
      <w:r>
        <w:rPr>
          <w:rFonts w:hint="eastAsia" w:ascii="宋体" w:hAnsi="宋体" w:eastAsia="宋体"/>
          <w:color w:val="000000"/>
          <w:sz w:val="24"/>
        </w:rPr>
        <w:t xml:space="preserve">                                             授权代表签字：         </w:t>
      </w:r>
    </w:p>
    <w:p>
      <w:pPr>
        <w:rPr>
          <w:rFonts w:hint="eastAsia" w:ascii="楷体_GB2312" w:eastAsia="楷体_GB2312"/>
          <w:sz w:val="24"/>
        </w:rPr>
      </w:pPr>
    </w:p>
    <w:p>
      <w:pPr>
        <w:rPr>
          <w:rFonts w:hint="eastAsia" w:ascii="楷体_GB2312" w:eastAsia="楷体_GB2312"/>
          <w:sz w:val="24"/>
        </w:rPr>
        <w:sectPr>
          <w:footerReference r:id="rId6" w:type="default"/>
          <w:footerReference r:id="rId7" w:type="even"/>
          <w:pgSz w:w="11907" w:h="16840"/>
          <w:pgMar w:top="1588" w:right="1440" w:bottom="1440" w:left="1418" w:header="851" w:footer="1418" w:gutter="0"/>
          <w:cols w:space="720" w:num="1"/>
          <w:docGrid w:type="lines" w:linePitch="312" w:charSpace="0"/>
        </w:sectPr>
      </w:pPr>
    </w:p>
    <w:p>
      <w:pPr>
        <w:rPr>
          <w:rFonts w:hint="eastAsia" w:ascii="宋体" w:hAnsi="宋体" w:eastAsia="宋体"/>
          <w:sz w:val="24"/>
        </w:rPr>
      </w:pPr>
      <w:r>
        <w:rPr>
          <w:rFonts w:hint="eastAsia" w:ascii="宋体" w:hAnsi="宋体" w:eastAsia="宋体"/>
          <w:sz w:val="24"/>
        </w:rPr>
        <w:t>格式二</w:t>
      </w:r>
      <w:r>
        <w:rPr>
          <w:rFonts w:hint="eastAsia" w:ascii="楷体_GB2312" w:eastAsia="楷体_GB2312"/>
          <w:sz w:val="24"/>
        </w:rPr>
        <w:t>：</w:t>
      </w:r>
      <w:r>
        <w:rPr>
          <w:rFonts w:hint="eastAsia" w:ascii="宋体" w:hAnsi="宋体" w:eastAsia="宋体"/>
          <w:sz w:val="24"/>
        </w:rPr>
        <w:t xml:space="preserve"> 分项报价表格式</w:t>
      </w:r>
    </w:p>
    <w:p>
      <w:pPr>
        <w:jc w:val="center"/>
        <w:rPr>
          <w:rFonts w:hint="eastAsia" w:ascii="黑体" w:eastAsia="黑体"/>
          <w:sz w:val="30"/>
        </w:rPr>
      </w:pPr>
      <w:r>
        <w:rPr>
          <w:rFonts w:hint="eastAsia" w:ascii="黑体" w:eastAsia="黑体"/>
          <w:sz w:val="30"/>
        </w:rPr>
        <w:t>分项报价表1－设备</w:t>
      </w:r>
    </w:p>
    <w:p>
      <w:pPr>
        <w:spacing w:before="120" w:after="120"/>
        <w:ind w:firstLine="480" w:firstLineChars="200"/>
        <w:rPr>
          <w:rFonts w:hint="eastAsia" w:eastAsia="宋体"/>
          <w:sz w:val="24"/>
          <w:szCs w:val="24"/>
          <w:u w:val="single"/>
        </w:rPr>
      </w:pPr>
      <w:r>
        <w:rPr>
          <w:rFonts w:hint="eastAsia" w:eastAsia="宋体"/>
          <w:sz w:val="24"/>
          <w:szCs w:val="24"/>
        </w:rPr>
        <w:t>报价人名称：</w:t>
      </w:r>
      <w:r>
        <w:rPr>
          <w:rFonts w:hint="eastAsia" w:eastAsia="宋体"/>
          <w:sz w:val="24"/>
          <w:szCs w:val="24"/>
          <w:u w:val="single"/>
        </w:rPr>
        <w:t xml:space="preserve">                  </w:t>
      </w:r>
      <w:r>
        <w:rPr>
          <w:rFonts w:hint="eastAsia" w:eastAsia="宋体"/>
          <w:sz w:val="24"/>
          <w:szCs w:val="24"/>
        </w:rPr>
        <w:t xml:space="preserve"> 编号：</w:t>
      </w:r>
      <w:r>
        <w:rPr>
          <w:rFonts w:hint="eastAsia" w:eastAsia="宋体"/>
          <w:sz w:val="24"/>
          <w:szCs w:val="24"/>
          <w:u w:val="single"/>
        </w:rPr>
        <w:t xml:space="preserve">                     </w:t>
      </w:r>
    </w:p>
    <w:p>
      <w:pPr>
        <w:spacing w:before="120" w:after="120"/>
        <w:ind w:firstLine="480" w:firstLineChars="200"/>
        <w:jc w:val="center"/>
        <w:rPr>
          <w:rFonts w:hint="eastAsia" w:eastAsia="宋体"/>
          <w:sz w:val="24"/>
          <w:szCs w:val="24"/>
        </w:rPr>
      </w:pPr>
      <w:r>
        <w:rPr>
          <w:rFonts w:hint="eastAsia" w:eastAsia="宋体"/>
          <w:sz w:val="24"/>
          <w:szCs w:val="24"/>
        </w:rPr>
        <w:t xml:space="preserve">                                                                                     单位：人民币</w:t>
      </w:r>
    </w:p>
    <w:tbl>
      <w:tblPr>
        <w:tblStyle w:val="12"/>
        <w:tblW w:w="126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285"/>
        <w:gridCol w:w="1770"/>
        <w:gridCol w:w="1800"/>
        <w:gridCol w:w="900"/>
        <w:gridCol w:w="1440"/>
        <w:gridCol w:w="178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noWrap w:val="0"/>
            <w:vAlign w:val="center"/>
          </w:tcPr>
          <w:p>
            <w:pPr>
              <w:spacing w:before="120" w:after="120"/>
              <w:jc w:val="center"/>
              <w:rPr>
                <w:rFonts w:hint="eastAsia" w:eastAsia="宋体"/>
                <w:szCs w:val="24"/>
              </w:rPr>
            </w:pPr>
            <w:r>
              <w:rPr>
                <w:rFonts w:hint="eastAsia" w:eastAsia="宋体"/>
                <w:szCs w:val="24"/>
              </w:rPr>
              <w:t>序号</w:t>
            </w:r>
          </w:p>
        </w:tc>
        <w:tc>
          <w:tcPr>
            <w:tcW w:w="2285" w:type="dxa"/>
            <w:noWrap w:val="0"/>
            <w:vAlign w:val="center"/>
          </w:tcPr>
          <w:p>
            <w:pPr>
              <w:spacing w:before="120" w:after="120"/>
              <w:jc w:val="center"/>
              <w:rPr>
                <w:rFonts w:hint="eastAsia" w:eastAsia="宋体"/>
                <w:szCs w:val="24"/>
              </w:rPr>
            </w:pPr>
            <w:r>
              <w:rPr>
                <w:rFonts w:hint="eastAsia" w:eastAsia="宋体"/>
                <w:szCs w:val="24"/>
              </w:rPr>
              <w:t>货物名称</w:t>
            </w:r>
          </w:p>
        </w:tc>
        <w:tc>
          <w:tcPr>
            <w:tcW w:w="1770" w:type="dxa"/>
            <w:noWrap w:val="0"/>
            <w:vAlign w:val="center"/>
          </w:tcPr>
          <w:p>
            <w:pPr>
              <w:spacing w:before="120" w:after="120"/>
              <w:jc w:val="center"/>
              <w:rPr>
                <w:rFonts w:hint="eastAsia" w:eastAsia="宋体"/>
                <w:szCs w:val="24"/>
              </w:rPr>
            </w:pPr>
            <w:r>
              <w:rPr>
                <w:rFonts w:hint="eastAsia" w:eastAsia="宋体"/>
                <w:szCs w:val="24"/>
              </w:rPr>
              <w:t>型号和规格</w:t>
            </w:r>
          </w:p>
        </w:tc>
        <w:tc>
          <w:tcPr>
            <w:tcW w:w="1800" w:type="dxa"/>
            <w:noWrap w:val="0"/>
            <w:vAlign w:val="center"/>
          </w:tcPr>
          <w:p>
            <w:pPr>
              <w:spacing w:before="120" w:after="120"/>
              <w:jc w:val="center"/>
              <w:rPr>
                <w:rFonts w:hint="eastAsia" w:eastAsia="宋体"/>
                <w:szCs w:val="24"/>
              </w:rPr>
            </w:pPr>
            <w:r>
              <w:rPr>
                <w:rFonts w:hint="eastAsia" w:eastAsia="宋体"/>
                <w:szCs w:val="24"/>
              </w:rPr>
              <w:t>制造商名称</w:t>
            </w:r>
          </w:p>
        </w:tc>
        <w:tc>
          <w:tcPr>
            <w:tcW w:w="900" w:type="dxa"/>
            <w:noWrap w:val="0"/>
            <w:vAlign w:val="center"/>
          </w:tcPr>
          <w:p>
            <w:pPr>
              <w:jc w:val="center"/>
              <w:rPr>
                <w:rFonts w:hint="eastAsia" w:eastAsia="宋体"/>
                <w:szCs w:val="24"/>
              </w:rPr>
            </w:pPr>
            <w:r>
              <w:rPr>
                <w:rFonts w:hint="eastAsia" w:eastAsia="宋体"/>
                <w:szCs w:val="24"/>
              </w:rPr>
              <w:t>数  量</w:t>
            </w:r>
          </w:p>
          <w:p>
            <w:pPr>
              <w:jc w:val="center"/>
              <w:rPr>
                <w:rFonts w:hint="eastAsia" w:eastAsia="宋体"/>
                <w:szCs w:val="24"/>
              </w:rPr>
            </w:pPr>
            <w:r>
              <w:rPr>
                <w:rFonts w:hint="eastAsia" w:eastAsia="宋体"/>
                <w:szCs w:val="24"/>
              </w:rPr>
              <w:t>（1）</w:t>
            </w:r>
          </w:p>
        </w:tc>
        <w:tc>
          <w:tcPr>
            <w:tcW w:w="1440" w:type="dxa"/>
            <w:noWrap w:val="0"/>
            <w:vAlign w:val="center"/>
          </w:tcPr>
          <w:p>
            <w:pPr>
              <w:jc w:val="center"/>
              <w:rPr>
                <w:rFonts w:hint="eastAsia" w:eastAsia="宋体"/>
                <w:szCs w:val="24"/>
              </w:rPr>
            </w:pPr>
            <w:r>
              <w:rPr>
                <w:rFonts w:hint="eastAsia" w:eastAsia="宋体"/>
                <w:szCs w:val="24"/>
              </w:rPr>
              <w:t>单  价（CIP）</w:t>
            </w:r>
          </w:p>
          <w:p>
            <w:pPr>
              <w:jc w:val="center"/>
              <w:rPr>
                <w:rFonts w:hint="eastAsia" w:eastAsia="宋体"/>
                <w:szCs w:val="24"/>
              </w:rPr>
            </w:pPr>
            <w:r>
              <w:rPr>
                <w:rFonts w:hint="eastAsia" w:eastAsia="宋体"/>
                <w:szCs w:val="24"/>
              </w:rPr>
              <w:t>（2）</w:t>
            </w:r>
          </w:p>
        </w:tc>
        <w:tc>
          <w:tcPr>
            <w:tcW w:w="1787" w:type="dxa"/>
            <w:noWrap w:val="0"/>
            <w:vAlign w:val="center"/>
          </w:tcPr>
          <w:p>
            <w:pPr>
              <w:jc w:val="center"/>
              <w:rPr>
                <w:rFonts w:hint="eastAsia" w:eastAsia="宋体"/>
                <w:szCs w:val="24"/>
              </w:rPr>
            </w:pPr>
            <w:r>
              <w:rPr>
                <w:rFonts w:hint="eastAsia" w:eastAsia="宋体"/>
                <w:szCs w:val="24"/>
              </w:rPr>
              <w:t>总  价（CIP）</w:t>
            </w:r>
          </w:p>
          <w:p>
            <w:pPr>
              <w:jc w:val="center"/>
              <w:rPr>
                <w:rFonts w:hint="eastAsia" w:eastAsia="宋体"/>
                <w:szCs w:val="24"/>
              </w:rPr>
            </w:pPr>
            <w:r>
              <w:rPr>
                <w:rFonts w:hint="eastAsia" w:eastAsia="宋体"/>
                <w:szCs w:val="24"/>
              </w:rPr>
              <w:t>（3）＝（1）X（2）</w:t>
            </w:r>
          </w:p>
        </w:tc>
        <w:tc>
          <w:tcPr>
            <w:tcW w:w="1800" w:type="dxa"/>
            <w:noWrap w:val="0"/>
            <w:vAlign w:val="center"/>
          </w:tcPr>
          <w:p>
            <w:pPr>
              <w:jc w:val="center"/>
              <w:rPr>
                <w:rFonts w:hint="eastAsia" w:eastAsia="宋体"/>
                <w:szCs w:val="24"/>
                <w:highlight w:val="yellow"/>
              </w:rPr>
            </w:pPr>
            <w:r>
              <w:rPr>
                <w:rFonts w:hint="eastAsia" w:eastAsia="宋体"/>
                <w:szCs w:val="24"/>
              </w:rPr>
              <w:t>至最终目的地的运费和保险费（4）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noWrap w:val="0"/>
            <w:vAlign w:val="center"/>
          </w:tcPr>
          <w:p>
            <w:pPr>
              <w:spacing w:before="120" w:after="120"/>
              <w:jc w:val="center"/>
              <w:rPr>
                <w:rFonts w:hint="eastAsia" w:eastAsia="宋体"/>
                <w:szCs w:val="24"/>
              </w:rPr>
            </w:pPr>
            <w:r>
              <w:rPr>
                <w:rFonts w:hint="eastAsia" w:eastAsia="宋体"/>
                <w:szCs w:val="24"/>
              </w:rPr>
              <w:t>1</w:t>
            </w:r>
          </w:p>
        </w:tc>
        <w:tc>
          <w:tcPr>
            <w:tcW w:w="2285" w:type="dxa"/>
            <w:noWrap w:val="0"/>
            <w:vAlign w:val="center"/>
          </w:tcPr>
          <w:p>
            <w:pPr>
              <w:spacing w:before="120" w:after="120"/>
              <w:jc w:val="center"/>
              <w:rPr>
                <w:rFonts w:hint="eastAsia" w:eastAsia="宋体"/>
                <w:szCs w:val="24"/>
              </w:rPr>
            </w:pPr>
          </w:p>
        </w:tc>
        <w:tc>
          <w:tcPr>
            <w:tcW w:w="1770" w:type="dxa"/>
            <w:noWrap w:val="0"/>
            <w:vAlign w:val="center"/>
          </w:tcPr>
          <w:p>
            <w:pPr>
              <w:spacing w:before="120" w:after="120"/>
              <w:rPr>
                <w:rFonts w:hint="eastAsia" w:eastAsia="宋体"/>
                <w:szCs w:val="24"/>
              </w:rPr>
            </w:pPr>
          </w:p>
        </w:tc>
        <w:tc>
          <w:tcPr>
            <w:tcW w:w="1800" w:type="dxa"/>
            <w:noWrap w:val="0"/>
            <w:vAlign w:val="center"/>
          </w:tcPr>
          <w:p>
            <w:pPr>
              <w:spacing w:before="120" w:after="120"/>
              <w:rPr>
                <w:rFonts w:hint="eastAsia" w:eastAsia="宋体"/>
                <w:szCs w:val="24"/>
              </w:rPr>
            </w:pPr>
          </w:p>
        </w:tc>
        <w:tc>
          <w:tcPr>
            <w:tcW w:w="900" w:type="dxa"/>
            <w:noWrap w:val="0"/>
            <w:vAlign w:val="center"/>
          </w:tcPr>
          <w:p>
            <w:pPr>
              <w:spacing w:before="120" w:after="120"/>
              <w:rPr>
                <w:rFonts w:hint="eastAsia" w:eastAsia="宋体"/>
                <w:szCs w:val="24"/>
              </w:rPr>
            </w:pPr>
          </w:p>
        </w:tc>
        <w:tc>
          <w:tcPr>
            <w:tcW w:w="1440" w:type="dxa"/>
            <w:noWrap w:val="0"/>
            <w:vAlign w:val="center"/>
          </w:tcPr>
          <w:p>
            <w:pPr>
              <w:spacing w:before="120" w:after="120"/>
              <w:rPr>
                <w:rFonts w:hint="eastAsia" w:eastAsia="宋体"/>
                <w:szCs w:val="24"/>
              </w:rPr>
            </w:pPr>
          </w:p>
        </w:tc>
        <w:tc>
          <w:tcPr>
            <w:tcW w:w="1787" w:type="dxa"/>
            <w:noWrap w:val="0"/>
            <w:vAlign w:val="center"/>
          </w:tcPr>
          <w:p>
            <w:pPr>
              <w:spacing w:before="120" w:after="120"/>
              <w:rPr>
                <w:rFonts w:hint="eastAsia" w:eastAsia="宋体"/>
                <w:szCs w:val="24"/>
              </w:rPr>
            </w:pPr>
          </w:p>
        </w:tc>
        <w:tc>
          <w:tcPr>
            <w:tcW w:w="1800" w:type="dxa"/>
            <w:noWrap w:val="0"/>
            <w:vAlign w:val="top"/>
          </w:tcPr>
          <w:p>
            <w:pPr>
              <w:spacing w:before="120" w:after="120"/>
              <w:rPr>
                <w:rFonts w:hint="eastAsia"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noWrap w:val="0"/>
            <w:vAlign w:val="center"/>
          </w:tcPr>
          <w:p>
            <w:pPr>
              <w:spacing w:before="120" w:after="120"/>
              <w:jc w:val="center"/>
              <w:rPr>
                <w:rFonts w:hint="eastAsia" w:eastAsia="宋体"/>
                <w:szCs w:val="24"/>
              </w:rPr>
            </w:pPr>
            <w:r>
              <w:rPr>
                <w:rFonts w:hint="eastAsia" w:eastAsia="宋体"/>
                <w:szCs w:val="24"/>
              </w:rPr>
              <w:t>2</w:t>
            </w:r>
          </w:p>
        </w:tc>
        <w:tc>
          <w:tcPr>
            <w:tcW w:w="2285" w:type="dxa"/>
            <w:noWrap w:val="0"/>
            <w:vAlign w:val="center"/>
          </w:tcPr>
          <w:p>
            <w:pPr>
              <w:spacing w:before="120" w:after="120"/>
              <w:jc w:val="center"/>
              <w:rPr>
                <w:rFonts w:hint="eastAsia" w:eastAsia="宋体"/>
                <w:szCs w:val="24"/>
              </w:rPr>
            </w:pPr>
          </w:p>
        </w:tc>
        <w:tc>
          <w:tcPr>
            <w:tcW w:w="1770" w:type="dxa"/>
            <w:noWrap w:val="0"/>
            <w:vAlign w:val="center"/>
          </w:tcPr>
          <w:p>
            <w:pPr>
              <w:spacing w:before="120" w:after="120"/>
              <w:rPr>
                <w:rFonts w:hint="eastAsia" w:eastAsia="宋体"/>
                <w:szCs w:val="24"/>
              </w:rPr>
            </w:pPr>
          </w:p>
        </w:tc>
        <w:tc>
          <w:tcPr>
            <w:tcW w:w="1800" w:type="dxa"/>
            <w:noWrap w:val="0"/>
            <w:vAlign w:val="center"/>
          </w:tcPr>
          <w:p>
            <w:pPr>
              <w:spacing w:before="120" w:after="120"/>
              <w:rPr>
                <w:rFonts w:hint="eastAsia" w:eastAsia="宋体"/>
                <w:szCs w:val="24"/>
              </w:rPr>
            </w:pPr>
          </w:p>
        </w:tc>
        <w:tc>
          <w:tcPr>
            <w:tcW w:w="900" w:type="dxa"/>
            <w:noWrap w:val="0"/>
            <w:vAlign w:val="center"/>
          </w:tcPr>
          <w:p>
            <w:pPr>
              <w:spacing w:before="120" w:after="120"/>
              <w:rPr>
                <w:rFonts w:hint="eastAsia" w:eastAsia="宋体"/>
                <w:szCs w:val="24"/>
              </w:rPr>
            </w:pPr>
          </w:p>
        </w:tc>
        <w:tc>
          <w:tcPr>
            <w:tcW w:w="1440" w:type="dxa"/>
            <w:noWrap w:val="0"/>
            <w:vAlign w:val="center"/>
          </w:tcPr>
          <w:p>
            <w:pPr>
              <w:spacing w:before="120" w:after="120"/>
              <w:rPr>
                <w:rFonts w:hint="eastAsia" w:eastAsia="宋体"/>
                <w:szCs w:val="24"/>
              </w:rPr>
            </w:pPr>
          </w:p>
        </w:tc>
        <w:tc>
          <w:tcPr>
            <w:tcW w:w="1787" w:type="dxa"/>
            <w:noWrap w:val="0"/>
            <w:vAlign w:val="center"/>
          </w:tcPr>
          <w:p>
            <w:pPr>
              <w:spacing w:before="120" w:after="120"/>
              <w:rPr>
                <w:rFonts w:hint="eastAsia" w:eastAsia="宋体"/>
                <w:szCs w:val="24"/>
              </w:rPr>
            </w:pPr>
          </w:p>
        </w:tc>
        <w:tc>
          <w:tcPr>
            <w:tcW w:w="1800" w:type="dxa"/>
            <w:noWrap w:val="0"/>
            <w:vAlign w:val="top"/>
          </w:tcPr>
          <w:p>
            <w:pPr>
              <w:spacing w:before="120" w:after="120"/>
              <w:rPr>
                <w:rFonts w:hint="eastAsia"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noWrap w:val="0"/>
            <w:vAlign w:val="center"/>
          </w:tcPr>
          <w:p>
            <w:pPr>
              <w:spacing w:before="120" w:after="120"/>
              <w:jc w:val="center"/>
              <w:rPr>
                <w:rFonts w:hint="eastAsia" w:eastAsia="宋体"/>
                <w:szCs w:val="24"/>
              </w:rPr>
            </w:pPr>
            <w:r>
              <w:rPr>
                <w:rFonts w:hint="eastAsia" w:eastAsia="宋体"/>
                <w:szCs w:val="24"/>
              </w:rPr>
              <w:t>3</w:t>
            </w:r>
          </w:p>
        </w:tc>
        <w:tc>
          <w:tcPr>
            <w:tcW w:w="2285" w:type="dxa"/>
            <w:noWrap w:val="0"/>
            <w:vAlign w:val="center"/>
          </w:tcPr>
          <w:p>
            <w:pPr>
              <w:spacing w:before="120" w:after="120"/>
              <w:jc w:val="center"/>
              <w:rPr>
                <w:rFonts w:hint="eastAsia" w:eastAsia="宋体"/>
                <w:szCs w:val="24"/>
              </w:rPr>
            </w:pPr>
          </w:p>
        </w:tc>
        <w:tc>
          <w:tcPr>
            <w:tcW w:w="1770" w:type="dxa"/>
            <w:noWrap w:val="0"/>
            <w:vAlign w:val="center"/>
          </w:tcPr>
          <w:p>
            <w:pPr>
              <w:spacing w:before="120" w:after="120"/>
              <w:rPr>
                <w:rFonts w:hint="eastAsia" w:eastAsia="宋体"/>
                <w:szCs w:val="24"/>
              </w:rPr>
            </w:pPr>
          </w:p>
        </w:tc>
        <w:tc>
          <w:tcPr>
            <w:tcW w:w="1800" w:type="dxa"/>
            <w:noWrap w:val="0"/>
            <w:vAlign w:val="center"/>
          </w:tcPr>
          <w:p>
            <w:pPr>
              <w:spacing w:before="120" w:after="120"/>
              <w:rPr>
                <w:rFonts w:hint="eastAsia" w:eastAsia="宋体"/>
                <w:szCs w:val="24"/>
              </w:rPr>
            </w:pPr>
          </w:p>
        </w:tc>
        <w:tc>
          <w:tcPr>
            <w:tcW w:w="900" w:type="dxa"/>
            <w:noWrap w:val="0"/>
            <w:vAlign w:val="center"/>
          </w:tcPr>
          <w:p>
            <w:pPr>
              <w:spacing w:before="120" w:after="120"/>
              <w:rPr>
                <w:rFonts w:hint="eastAsia" w:eastAsia="宋体"/>
                <w:szCs w:val="24"/>
              </w:rPr>
            </w:pPr>
          </w:p>
        </w:tc>
        <w:tc>
          <w:tcPr>
            <w:tcW w:w="1440" w:type="dxa"/>
            <w:noWrap w:val="0"/>
            <w:vAlign w:val="center"/>
          </w:tcPr>
          <w:p>
            <w:pPr>
              <w:spacing w:before="120" w:after="120"/>
              <w:rPr>
                <w:rFonts w:hint="eastAsia" w:eastAsia="宋体"/>
                <w:szCs w:val="24"/>
              </w:rPr>
            </w:pPr>
          </w:p>
        </w:tc>
        <w:tc>
          <w:tcPr>
            <w:tcW w:w="1787" w:type="dxa"/>
            <w:noWrap w:val="0"/>
            <w:vAlign w:val="center"/>
          </w:tcPr>
          <w:p>
            <w:pPr>
              <w:spacing w:before="120" w:after="120"/>
              <w:rPr>
                <w:rFonts w:hint="eastAsia" w:eastAsia="宋体"/>
                <w:szCs w:val="24"/>
              </w:rPr>
            </w:pPr>
          </w:p>
        </w:tc>
        <w:tc>
          <w:tcPr>
            <w:tcW w:w="1800" w:type="dxa"/>
            <w:noWrap w:val="0"/>
            <w:vAlign w:val="top"/>
          </w:tcPr>
          <w:p>
            <w:pPr>
              <w:spacing w:before="120" w:after="120"/>
              <w:rPr>
                <w:rFonts w:hint="eastAsia"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noWrap w:val="0"/>
            <w:vAlign w:val="center"/>
          </w:tcPr>
          <w:p>
            <w:pPr>
              <w:spacing w:before="120" w:after="120"/>
              <w:jc w:val="center"/>
              <w:rPr>
                <w:rFonts w:hint="eastAsia" w:eastAsia="宋体"/>
                <w:szCs w:val="24"/>
              </w:rPr>
            </w:pPr>
            <w:r>
              <w:rPr>
                <w:rFonts w:eastAsia="宋体"/>
                <w:szCs w:val="24"/>
              </w:rPr>
              <w:t>…</w:t>
            </w:r>
          </w:p>
        </w:tc>
        <w:tc>
          <w:tcPr>
            <w:tcW w:w="2285" w:type="dxa"/>
            <w:noWrap w:val="0"/>
            <w:vAlign w:val="center"/>
          </w:tcPr>
          <w:p>
            <w:pPr>
              <w:spacing w:before="120" w:after="120"/>
              <w:jc w:val="center"/>
              <w:rPr>
                <w:rFonts w:hint="eastAsia" w:eastAsia="宋体"/>
                <w:szCs w:val="24"/>
              </w:rPr>
            </w:pPr>
          </w:p>
        </w:tc>
        <w:tc>
          <w:tcPr>
            <w:tcW w:w="1770" w:type="dxa"/>
            <w:noWrap w:val="0"/>
            <w:vAlign w:val="center"/>
          </w:tcPr>
          <w:p>
            <w:pPr>
              <w:spacing w:before="120" w:after="120"/>
              <w:rPr>
                <w:rFonts w:hint="eastAsia" w:eastAsia="宋体"/>
                <w:szCs w:val="24"/>
              </w:rPr>
            </w:pPr>
          </w:p>
        </w:tc>
        <w:tc>
          <w:tcPr>
            <w:tcW w:w="1800" w:type="dxa"/>
            <w:noWrap w:val="0"/>
            <w:vAlign w:val="center"/>
          </w:tcPr>
          <w:p>
            <w:pPr>
              <w:spacing w:before="120" w:after="120"/>
              <w:rPr>
                <w:rFonts w:hint="eastAsia" w:eastAsia="宋体"/>
                <w:szCs w:val="24"/>
              </w:rPr>
            </w:pPr>
          </w:p>
        </w:tc>
        <w:tc>
          <w:tcPr>
            <w:tcW w:w="900" w:type="dxa"/>
            <w:noWrap w:val="0"/>
            <w:vAlign w:val="center"/>
          </w:tcPr>
          <w:p>
            <w:pPr>
              <w:spacing w:before="120" w:after="120"/>
              <w:rPr>
                <w:rFonts w:hint="eastAsia" w:eastAsia="宋体"/>
                <w:szCs w:val="24"/>
              </w:rPr>
            </w:pPr>
          </w:p>
        </w:tc>
        <w:tc>
          <w:tcPr>
            <w:tcW w:w="1440" w:type="dxa"/>
            <w:noWrap w:val="0"/>
            <w:vAlign w:val="center"/>
          </w:tcPr>
          <w:p>
            <w:pPr>
              <w:spacing w:before="120" w:after="120"/>
              <w:rPr>
                <w:rFonts w:hint="eastAsia" w:eastAsia="宋体"/>
                <w:szCs w:val="24"/>
              </w:rPr>
            </w:pPr>
          </w:p>
        </w:tc>
        <w:tc>
          <w:tcPr>
            <w:tcW w:w="1787" w:type="dxa"/>
            <w:noWrap w:val="0"/>
            <w:vAlign w:val="center"/>
          </w:tcPr>
          <w:p>
            <w:pPr>
              <w:spacing w:before="120" w:after="120"/>
              <w:rPr>
                <w:rFonts w:hint="eastAsia" w:eastAsia="宋体"/>
                <w:szCs w:val="24"/>
              </w:rPr>
            </w:pPr>
          </w:p>
        </w:tc>
        <w:tc>
          <w:tcPr>
            <w:tcW w:w="1800" w:type="dxa"/>
            <w:noWrap w:val="0"/>
            <w:vAlign w:val="top"/>
          </w:tcPr>
          <w:p>
            <w:pPr>
              <w:spacing w:before="120" w:after="120"/>
              <w:rPr>
                <w:rFonts w:hint="eastAsia"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jc w:val="center"/>
        </w:trPr>
        <w:tc>
          <w:tcPr>
            <w:tcW w:w="9045" w:type="dxa"/>
            <w:gridSpan w:val="6"/>
            <w:noWrap w:val="0"/>
            <w:vAlign w:val="center"/>
          </w:tcPr>
          <w:p>
            <w:pPr>
              <w:spacing w:before="120" w:after="120"/>
              <w:jc w:val="center"/>
              <w:rPr>
                <w:rFonts w:hint="eastAsia" w:eastAsia="宋体"/>
                <w:szCs w:val="24"/>
              </w:rPr>
            </w:pPr>
            <w:r>
              <w:rPr>
                <w:rFonts w:hint="eastAsia" w:eastAsia="宋体"/>
                <w:szCs w:val="24"/>
              </w:rPr>
              <w:t>总计（计入表4－汇总表）</w:t>
            </w:r>
          </w:p>
        </w:tc>
        <w:tc>
          <w:tcPr>
            <w:tcW w:w="1787" w:type="dxa"/>
            <w:noWrap w:val="0"/>
            <w:vAlign w:val="top"/>
          </w:tcPr>
          <w:p>
            <w:pPr>
              <w:spacing w:before="120" w:after="120"/>
              <w:jc w:val="center"/>
              <w:rPr>
                <w:rFonts w:hint="eastAsia" w:eastAsia="宋体"/>
                <w:szCs w:val="24"/>
              </w:rPr>
            </w:pPr>
          </w:p>
        </w:tc>
        <w:tc>
          <w:tcPr>
            <w:tcW w:w="1800" w:type="dxa"/>
            <w:noWrap w:val="0"/>
            <w:vAlign w:val="top"/>
          </w:tcPr>
          <w:p>
            <w:pPr>
              <w:spacing w:before="120" w:after="120"/>
              <w:jc w:val="center"/>
              <w:rPr>
                <w:rFonts w:hint="eastAsia" w:eastAsia="宋体"/>
                <w:szCs w:val="24"/>
              </w:rPr>
            </w:pPr>
          </w:p>
        </w:tc>
      </w:tr>
    </w:tbl>
    <w:p>
      <w:pPr>
        <w:spacing w:before="120" w:after="120"/>
        <w:ind w:firstLine="480" w:firstLineChars="200"/>
        <w:rPr>
          <w:rFonts w:hint="eastAsia" w:eastAsia="宋体"/>
          <w:sz w:val="24"/>
          <w:szCs w:val="24"/>
        </w:rPr>
      </w:pPr>
    </w:p>
    <w:p>
      <w:pPr>
        <w:spacing w:before="120" w:after="120"/>
        <w:ind w:firstLine="480" w:firstLineChars="200"/>
        <w:rPr>
          <w:rFonts w:hint="eastAsia"/>
          <w:sz w:val="24"/>
        </w:rPr>
      </w:pPr>
      <w:r>
        <w:rPr>
          <w:rFonts w:hint="eastAsia" w:eastAsia="宋体"/>
          <w:sz w:val="24"/>
          <w:szCs w:val="24"/>
        </w:rPr>
        <w:t>报价人代表签字：</w:t>
      </w:r>
      <w:r>
        <w:rPr>
          <w:rFonts w:hint="eastAsia"/>
          <w:sz w:val="24"/>
          <w:u w:val="single"/>
        </w:rPr>
        <w:t xml:space="preserve">                               </w:t>
      </w:r>
      <w:r>
        <w:rPr>
          <w:rFonts w:hint="eastAsia" w:ascii="宋体" w:hAnsi="宋体" w:eastAsia="宋体"/>
          <w:sz w:val="24"/>
        </w:rPr>
        <w:t>（公 章）</w:t>
      </w:r>
    </w:p>
    <w:p>
      <w:pPr>
        <w:spacing w:before="120" w:after="120"/>
        <w:ind w:firstLine="420" w:firstLineChars="200"/>
        <w:rPr>
          <w:rFonts w:hint="eastAsia" w:ascii="宋体" w:hAnsi="宋体" w:eastAsia="宋体"/>
          <w:bCs/>
        </w:rPr>
      </w:pPr>
      <w:r>
        <w:rPr>
          <w:rFonts w:hint="eastAsia" w:ascii="宋体" w:hAnsi="宋体" w:eastAsia="宋体"/>
          <w:bCs/>
        </w:rPr>
        <w:t>注：</w:t>
      </w:r>
    </w:p>
    <w:p>
      <w:pPr>
        <w:numPr>
          <w:ilvl w:val="2"/>
          <w:numId w:val="5"/>
        </w:numPr>
        <w:spacing w:before="120" w:after="120"/>
        <w:rPr>
          <w:rFonts w:hint="eastAsia" w:ascii="宋体" w:hAnsi="宋体" w:eastAsia="宋体"/>
          <w:bCs/>
        </w:rPr>
      </w:pPr>
      <w:r>
        <w:rPr>
          <w:rFonts w:hint="eastAsia" w:ascii="宋体" w:hAnsi="宋体" w:eastAsia="宋体"/>
          <w:bCs/>
        </w:rPr>
        <w:t>按照货物需求一览表的编号和设备名称对所有设备（包括备件、工具）逐项报价；不提供详细分项报价的报价书将被拒绝。</w:t>
      </w:r>
    </w:p>
    <w:p>
      <w:pPr>
        <w:numPr>
          <w:ilvl w:val="2"/>
          <w:numId w:val="5"/>
        </w:numPr>
        <w:spacing w:before="120" w:after="120"/>
        <w:rPr>
          <w:rFonts w:hint="eastAsia" w:ascii="宋体" w:hAnsi="宋体" w:eastAsia="宋体"/>
          <w:bCs/>
        </w:rPr>
      </w:pPr>
      <w:r>
        <w:rPr>
          <w:rFonts w:hint="eastAsia" w:ascii="宋体" w:hAnsi="宋体" w:eastAsia="宋体" w:cs="宋体"/>
          <w:spacing w:val="8"/>
          <w:kern w:val="0"/>
        </w:rPr>
        <w:t>货物运至最终目的地的内陆运输费、保险费（4）应单独列出，但是设备</w:t>
      </w:r>
      <w:r>
        <w:rPr>
          <w:rFonts w:hint="eastAsia" w:eastAsia="宋体"/>
          <w:szCs w:val="24"/>
        </w:rPr>
        <w:t>CIP总价（3）中应已包含至最终目的地的运费和保险费（4）。</w:t>
      </w:r>
    </w:p>
    <w:p>
      <w:pPr>
        <w:numPr>
          <w:ilvl w:val="2"/>
          <w:numId w:val="5"/>
        </w:numPr>
        <w:spacing w:before="120" w:after="120"/>
        <w:rPr>
          <w:rFonts w:hint="eastAsia" w:ascii="宋体" w:hAnsi="宋体" w:eastAsia="宋体"/>
          <w:bCs/>
        </w:rPr>
      </w:pPr>
      <w:r>
        <w:rPr>
          <w:rFonts w:hint="eastAsia" w:ascii="宋体" w:hAnsi="宋体" w:eastAsia="宋体"/>
          <w:bCs/>
        </w:rPr>
        <w:t>如果按单价计算的结果与总价不一致，以单价为准修正总价。</w:t>
      </w:r>
    </w:p>
    <w:p>
      <w:pPr>
        <w:jc w:val="center"/>
        <w:rPr>
          <w:rFonts w:hint="eastAsia" w:ascii="黑体" w:eastAsia="黑体"/>
          <w:sz w:val="30"/>
        </w:rPr>
      </w:pPr>
      <w:r>
        <w:rPr>
          <w:rFonts w:ascii="楷体_GB2312" w:eastAsia="楷体_GB2312"/>
          <w:b/>
          <w:bCs/>
          <w:sz w:val="24"/>
        </w:rPr>
        <w:br w:type="page"/>
      </w:r>
      <w:r>
        <w:rPr>
          <w:rFonts w:hint="eastAsia" w:ascii="黑体" w:eastAsia="黑体"/>
          <w:sz w:val="30"/>
        </w:rPr>
        <w:t>分项报价表2－安装调试</w:t>
      </w:r>
    </w:p>
    <w:p>
      <w:pPr>
        <w:spacing w:after="240"/>
        <w:jc w:val="center"/>
        <w:rPr>
          <w:rFonts w:hint="eastAsia" w:eastAsia="楷体_GB2312"/>
          <w:iCs/>
          <w:sz w:val="24"/>
        </w:rPr>
      </w:pPr>
    </w:p>
    <w:p>
      <w:pPr>
        <w:spacing w:before="120" w:after="120"/>
        <w:ind w:firstLine="480" w:firstLineChars="200"/>
        <w:rPr>
          <w:rFonts w:hint="eastAsia" w:eastAsia="宋体"/>
          <w:sz w:val="24"/>
          <w:szCs w:val="24"/>
          <w:u w:val="single"/>
        </w:rPr>
      </w:pPr>
      <w:r>
        <w:rPr>
          <w:rFonts w:hint="eastAsia" w:eastAsia="宋体"/>
          <w:sz w:val="24"/>
          <w:szCs w:val="24"/>
        </w:rPr>
        <w:t>报价人名称：</w:t>
      </w:r>
      <w:r>
        <w:rPr>
          <w:rFonts w:hint="eastAsia" w:eastAsia="宋体"/>
          <w:sz w:val="24"/>
          <w:szCs w:val="24"/>
          <w:u w:val="single"/>
        </w:rPr>
        <w:t xml:space="preserve">                  </w:t>
      </w:r>
      <w:r>
        <w:rPr>
          <w:rFonts w:hint="eastAsia" w:eastAsia="宋体"/>
          <w:sz w:val="24"/>
          <w:szCs w:val="24"/>
        </w:rPr>
        <w:t xml:space="preserve"> 编号：</w:t>
      </w:r>
      <w:r>
        <w:rPr>
          <w:rFonts w:hint="eastAsia" w:eastAsia="宋体"/>
          <w:sz w:val="24"/>
          <w:szCs w:val="24"/>
          <w:u w:val="single"/>
        </w:rPr>
        <w:t xml:space="preserve">                   </w:t>
      </w:r>
    </w:p>
    <w:p>
      <w:pPr>
        <w:spacing w:before="120" w:after="120"/>
        <w:jc w:val="center"/>
        <w:rPr>
          <w:rFonts w:hint="eastAsia" w:eastAsia="宋体"/>
          <w:sz w:val="24"/>
          <w:szCs w:val="24"/>
        </w:rPr>
      </w:pPr>
      <w:r>
        <w:rPr>
          <w:rFonts w:hint="eastAsia" w:eastAsia="宋体"/>
          <w:sz w:val="24"/>
          <w:szCs w:val="24"/>
        </w:rPr>
        <w:t xml:space="preserve">                                                                                         单位：人民币</w:t>
      </w:r>
    </w:p>
    <w:tbl>
      <w:tblPr>
        <w:tblStyle w:val="12"/>
        <w:tblW w:w="124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4136"/>
        <w:gridCol w:w="1440"/>
        <w:gridCol w:w="900"/>
        <w:gridCol w:w="2520"/>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noWrap w:val="0"/>
            <w:vAlign w:val="center"/>
          </w:tcPr>
          <w:p>
            <w:pPr>
              <w:spacing w:before="120" w:after="120"/>
              <w:jc w:val="center"/>
              <w:rPr>
                <w:rFonts w:hint="eastAsia" w:eastAsia="宋体"/>
                <w:szCs w:val="24"/>
              </w:rPr>
            </w:pPr>
            <w:r>
              <w:rPr>
                <w:rFonts w:hint="eastAsia" w:eastAsia="宋体"/>
                <w:szCs w:val="24"/>
              </w:rPr>
              <w:t>序号</w:t>
            </w:r>
          </w:p>
        </w:tc>
        <w:tc>
          <w:tcPr>
            <w:tcW w:w="4136" w:type="dxa"/>
            <w:noWrap w:val="0"/>
            <w:vAlign w:val="center"/>
          </w:tcPr>
          <w:p>
            <w:pPr>
              <w:spacing w:before="120" w:after="120"/>
              <w:jc w:val="center"/>
              <w:rPr>
                <w:rFonts w:hint="eastAsia" w:eastAsia="宋体"/>
                <w:szCs w:val="24"/>
              </w:rPr>
            </w:pPr>
            <w:r>
              <w:rPr>
                <w:rFonts w:hint="eastAsia" w:eastAsia="宋体"/>
                <w:szCs w:val="24"/>
              </w:rPr>
              <w:t>名      称</w:t>
            </w:r>
          </w:p>
        </w:tc>
        <w:tc>
          <w:tcPr>
            <w:tcW w:w="1440" w:type="dxa"/>
            <w:noWrap w:val="0"/>
            <w:vAlign w:val="center"/>
          </w:tcPr>
          <w:p>
            <w:pPr>
              <w:spacing w:before="120" w:after="120"/>
              <w:jc w:val="center"/>
              <w:rPr>
                <w:rFonts w:hint="eastAsia" w:eastAsia="宋体"/>
                <w:szCs w:val="24"/>
              </w:rPr>
            </w:pPr>
            <w:r>
              <w:rPr>
                <w:rFonts w:hint="eastAsia" w:eastAsia="宋体"/>
                <w:szCs w:val="24"/>
              </w:rPr>
              <w:t>型号和规格</w:t>
            </w:r>
          </w:p>
        </w:tc>
        <w:tc>
          <w:tcPr>
            <w:tcW w:w="900" w:type="dxa"/>
            <w:noWrap w:val="0"/>
            <w:vAlign w:val="center"/>
          </w:tcPr>
          <w:p>
            <w:pPr>
              <w:jc w:val="center"/>
              <w:rPr>
                <w:rFonts w:hint="eastAsia" w:eastAsia="宋体"/>
                <w:szCs w:val="24"/>
              </w:rPr>
            </w:pPr>
            <w:r>
              <w:rPr>
                <w:rFonts w:hint="eastAsia" w:eastAsia="宋体"/>
                <w:szCs w:val="24"/>
              </w:rPr>
              <w:t>数量（1）</w:t>
            </w:r>
          </w:p>
        </w:tc>
        <w:tc>
          <w:tcPr>
            <w:tcW w:w="2520" w:type="dxa"/>
            <w:noWrap w:val="0"/>
            <w:vAlign w:val="center"/>
          </w:tcPr>
          <w:p>
            <w:pPr>
              <w:jc w:val="center"/>
              <w:rPr>
                <w:rFonts w:hint="eastAsia" w:eastAsia="宋体"/>
                <w:szCs w:val="24"/>
              </w:rPr>
            </w:pPr>
            <w:r>
              <w:rPr>
                <w:rFonts w:hint="eastAsia" w:eastAsia="宋体"/>
                <w:szCs w:val="24"/>
              </w:rPr>
              <w:t>安装调试费单价</w:t>
            </w:r>
          </w:p>
          <w:p>
            <w:pPr>
              <w:jc w:val="center"/>
              <w:rPr>
                <w:rFonts w:hint="eastAsia" w:eastAsia="宋体"/>
                <w:szCs w:val="24"/>
              </w:rPr>
            </w:pPr>
            <w:r>
              <w:rPr>
                <w:rFonts w:hint="eastAsia" w:eastAsia="宋体"/>
                <w:szCs w:val="24"/>
              </w:rPr>
              <w:t>（2）</w:t>
            </w:r>
          </w:p>
        </w:tc>
        <w:tc>
          <w:tcPr>
            <w:tcW w:w="2324" w:type="dxa"/>
            <w:noWrap w:val="0"/>
            <w:vAlign w:val="center"/>
          </w:tcPr>
          <w:p>
            <w:pPr>
              <w:jc w:val="center"/>
              <w:rPr>
                <w:rFonts w:hint="eastAsia" w:eastAsia="宋体"/>
                <w:szCs w:val="24"/>
              </w:rPr>
            </w:pPr>
            <w:r>
              <w:rPr>
                <w:rFonts w:hint="eastAsia" w:eastAsia="宋体"/>
                <w:szCs w:val="24"/>
              </w:rPr>
              <w:t>安装调试费分项总价（3）＝（1）X（2）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108" w:type="dxa"/>
            <w:noWrap w:val="0"/>
            <w:vAlign w:val="center"/>
          </w:tcPr>
          <w:p>
            <w:pPr>
              <w:spacing w:before="120" w:after="120"/>
              <w:jc w:val="center"/>
              <w:rPr>
                <w:rFonts w:hint="eastAsia" w:eastAsia="宋体"/>
                <w:szCs w:val="24"/>
              </w:rPr>
            </w:pPr>
            <w:r>
              <w:rPr>
                <w:rFonts w:hint="eastAsia" w:eastAsia="宋体"/>
                <w:szCs w:val="24"/>
              </w:rPr>
              <w:t>1</w:t>
            </w:r>
          </w:p>
        </w:tc>
        <w:tc>
          <w:tcPr>
            <w:tcW w:w="4136" w:type="dxa"/>
            <w:noWrap w:val="0"/>
            <w:vAlign w:val="center"/>
          </w:tcPr>
          <w:p>
            <w:pPr>
              <w:spacing w:before="120" w:after="120"/>
              <w:jc w:val="center"/>
              <w:rPr>
                <w:rFonts w:hint="eastAsia" w:eastAsia="宋体"/>
                <w:szCs w:val="24"/>
              </w:rPr>
            </w:pPr>
          </w:p>
        </w:tc>
        <w:tc>
          <w:tcPr>
            <w:tcW w:w="1440" w:type="dxa"/>
            <w:noWrap w:val="0"/>
            <w:vAlign w:val="center"/>
          </w:tcPr>
          <w:p>
            <w:pPr>
              <w:spacing w:before="120" w:after="120"/>
              <w:rPr>
                <w:rFonts w:hint="eastAsia" w:eastAsia="宋体"/>
                <w:szCs w:val="24"/>
              </w:rPr>
            </w:pPr>
          </w:p>
        </w:tc>
        <w:tc>
          <w:tcPr>
            <w:tcW w:w="900" w:type="dxa"/>
            <w:noWrap w:val="0"/>
            <w:vAlign w:val="center"/>
          </w:tcPr>
          <w:p>
            <w:pPr>
              <w:spacing w:before="120" w:after="120"/>
              <w:rPr>
                <w:rFonts w:hint="eastAsia" w:eastAsia="宋体"/>
                <w:szCs w:val="24"/>
              </w:rPr>
            </w:pPr>
          </w:p>
        </w:tc>
        <w:tc>
          <w:tcPr>
            <w:tcW w:w="2520" w:type="dxa"/>
            <w:noWrap w:val="0"/>
            <w:vAlign w:val="center"/>
          </w:tcPr>
          <w:p>
            <w:pPr>
              <w:spacing w:before="120" w:after="120"/>
              <w:rPr>
                <w:rFonts w:hint="eastAsia" w:eastAsia="宋体"/>
                <w:szCs w:val="24"/>
              </w:rPr>
            </w:pPr>
          </w:p>
        </w:tc>
        <w:tc>
          <w:tcPr>
            <w:tcW w:w="2324" w:type="dxa"/>
            <w:noWrap w:val="0"/>
            <w:vAlign w:val="top"/>
          </w:tcPr>
          <w:p>
            <w:pPr>
              <w:spacing w:before="120" w:after="120"/>
              <w:rPr>
                <w:rFonts w:hint="eastAsia"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108" w:type="dxa"/>
            <w:noWrap w:val="0"/>
            <w:vAlign w:val="center"/>
          </w:tcPr>
          <w:p>
            <w:pPr>
              <w:spacing w:before="120" w:after="120"/>
              <w:jc w:val="center"/>
              <w:rPr>
                <w:rFonts w:hint="eastAsia" w:eastAsia="宋体"/>
                <w:szCs w:val="24"/>
              </w:rPr>
            </w:pPr>
            <w:r>
              <w:rPr>
                <w:rFonts w:hint="eastAsia" w:eastAsia="宋体"/>
                <w:szCs w:val="24"/>
              </w:rPr>
              <w:t>2</w:t>
            </w:r>
          </w:p>
        </w:tc>
        <w:tc>
          <w:tcPr>
            <w:tcW w:w="4136" w:type="dxa"/>
            <w:noWrap w:val="0"/>
            <w:vAlign w:val="center"/>
          </w:tcPr>
          <w:p>
            <w:pPr>
              <w:spacing w:before="120" w:after="120"/>
              <w:jc w:val="center"/>
              <w:rPr>
                <w:rFonts w:hint="eastAsia" w:eastAsia="宋体"/>
                <w:szCs w:val="24"/>
              </w:rPr>
            </w:pPr>
          </w:p>
        </w:tc>
        <w:tc>
          <w:tcPr>
            <w:tcW w:w="1440" w:type="dxa"/>
            <w:noWrap w:val="0"/>
            <w:vAlign w:val="center"/>
          </w:tcPr>
          <w:p>
            <w:pPr>
              <w:spacing w:before="120" w:after="120"/>
              <w:rPr>
                <w:rFonts w:hint="eastAsia" w:eastAsia="宋体"/>
                <w:szCs w:val="24"/>
              </w:rPr>
            </w:pPr>
          </w:p>
        </w:tc>
        <w:tc>
          <w:tcPr>
            <w:tcW w:w="900" w:type="dxa"/>
            <w:noWrap w:val="0"/>
            <w:vAlign w:val="center"/>
          </w:tcPr>
          <w:p>
            <w:pPr>
              <w:spacing w:before="120" w:after="120"/>
              <w:rPr>
                <w:rFonts w:hint="eastAsia" w:eastAsia="宋体"/>
                <w:szCs w:val="24"/>
              </w:rPr>
            </w:pPr>
          </w:p>
        </w:tc>
        <w:tc>
          <w:tcPr>
            <w:tcW w:w="2520" w:type="dxa"/>
            <w:noWrap w:val="0"/>
            <w:vAlign w:val="center"/>
          </w:tcPr>
          <w:p>
            <w:pPr>
              <w:spacing w:before="120" w:after="120"/>
              <w:rPr>
                <w:rFonts w:hint="eastAsia" w:eastAsia="宋体"/>
                <w:szCs w:val="24"/>
              </w:rPr>
            </w:pPr>
          </w:p>
        </w:tc>
        <w:tc>
          <w:tcPr>
            <w:tcW w:w="2324" w:type="dxa"/>
            <w:noWrap w:val="0"/>
            <w:vAlign w:val="top"/>
          </w:tcPr>
          <w:p>
            <w:pPr>
              <w:spacing w:before="120" w:after="120"/>
              <w:rPr>
                <w:rFonts w:hint="eastAsia"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108" w:type="dxa"/>
            <w:noWrap w:val="0"/>
            <w:vAlign w:val="center"/>
          </w:tcPr>
          <w:p>
            <w:pPr>
              <w:spacing w:before="60" w:after="60"/>
              <w:jc w:val="center"/>
              <w:rPr>
                <w:rFonts w:hint="eastAsia" w:ascii="宋体"/>
                <w:color w:val="000000"/>
              </w:rPr>
            </w:pPr>
            <w:r>
              <w:rPr>
                <w:rFonts w:hint="eastAsia" w:ascii="宋体"/>
                <w:color w:val="000000"/>
              </w:rPr>
              <w:t>3</w:t>
            </w:r>
          </w:p>
        </w:tc>
        <w:tc>
          <w:tcPr>
            <w:tcW w:w="4136" w:type="dxa"/>
            <w:noWrap w:val="0"/>
            <w:vAlign w:val="center"/>
          </w:tcPr>
          <w:p>
            <w:pPr>
              <w:spacing w:before="60" w:after="60"/>
              <w:jc w:val="center"/>
              <w:rPr>
                <w:rFonts w:hint="eastAsia"/>
                <w:color w:val="000000"/>
              </w:rPr>
            </w:pPr>
          </w:p>
        </w:tc>
        <w:tc>
          <w:tcPr>
            <w:tcW w:w="1440" w:type="dxa"/>
            <w:noWrap w:val="0"/>
            <w:vAlign w:val="center"/>
          </w:tcPr>
          <w:p>
            <w:pPr>
              <w:spacing w:before="60" w:after="60"/>
              <w:rPr>
                <w:rFonts w:hint="eastAsia"/>
              </w:rPr>
            </w:pPr>
          </w:p>
        </w:tc>
        <w:tc>
          <w:tcPr>
            <w:tcW w:w="900" w:type="dxa"/>
            <w:noWrap w:val="0"/>
            <w:vAlign w:val="center"/>
          </w:tcPr>
          <w:p>
            <w:pPr>
              <w:spacing w:before="60" w:after="60"/>
              <w:rPr>
                <w:rFonts w:hint="eastAsia"/>
              </w:rPr>
            </w:pPr>
          </w:p>
        </w:tc>
        <w:tc>
          <w:tcPr>
            <w:tcW w:w="2520" w:type="dxa"/>
            <w:noWrap w:val="0"/>
            <w:vAlign w:val="center"/>
          </w:tcPr>
          <w:p>
            <w:pPr>
              <w:spacing w:before="60" w:after="60"/>
              <w:rPr>
                <w:rFonts w:hint="eastAsia"/>
              </w:rPr>
            </w:pPr>
          </w:p>
        </w:tc>
        <w:tc>
          <w:tcPr>
            <w:tcW w:w="232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108" w:type="dxa"/>
            <w:noWrap w:val="0"/>
            <w:vAlign w:val="center"/>
          </w:tcPr>
          <w:p>
            <w:pPr>
              <w:spacing w:before="60" w:after="60"/>
              <w:jc w:val="center"/>
              <w:rPr>
                <w:rFonts w:hint="eastAsia" w:ascii="宋体" w:eastAsia="宋体"/>
              </w:rPr>
            </w:pPr>
            <w:r>
              <w:rPr>
                <w:rFonts w:ascii="宋体" w:eastAsia="宋体"/>
              </w:rPr>
              <w:t>…</w:t>
            </w:r>
          </w:p>
        </w:tc>
        <w:tc>
          <w:tcPr>
            <w:tcW w:w="4136" w:type="dxa"/>
            <w:noWrap w:val="0"/>
            <w:vAlign w:val="center"/>
          </w:tcPr>
          <w:p>
            <w:pPr>
              <w:spacing w:before="60" w:after="60"/>
              <w:jc w:val="center"/>
              <w:rPr>
                <w:rFonts w:hint="eastAsia"/>
              </w:rPr>
            </w:pPr>
          </w:p>
        </w:tc>
        <w:tc>
          <w:tcPr>
            <w:tcW w:w="1440" w:type="dxa"/>
            <w:noWrap w:val="0"/>
            <w:vAlign w:val="center"/>
          </w:tcPr>
          <w:p>
            <w:pPr>
              <w:spacing w:before="60" w:after="60"/>
              <w:rPr>
                <w:rFonts w:hint="eastAsia"/>
              </w:rPr>
            </w:pPr>
          </w:p>
        </w:tc>
        <w:tc>
          <w:tcPr>
            <w:tcW w:w="900" w:type="dxa"/>
            <w:noWrap w:val="0"/>
            <w:vAlign w:val="center"/>
          </w:tcPr>
          <w:p>
            <w:pPr>
              <w:spacing w:before="60" w:after="60"/>
              <w:rPr>
                <w:rFonts w:hint="eastAsia"/>
              </w:rPr>
            </w:pPr>
          </w:p>
        </w:tc>
        <w:tc>
          <w:tcPr>
            <w:tcW w:w="2520" w:type="dxa"/>
            <w:noWrap w:val="0"/>
            <w:vAlign w:val="center"/>
          </w:tcPr>
          <w:p>
            <w:pPr>
              <w:spacing w:before="60" w:after="60"/>
              <w:rPr>
                <w:rFonts w:hint="eastAsia"/>
              </w:rPr>
            </w:pPr>
          </w:p>
        </w:tc>
        <w:tc>
          <w:tcPr>
            <w:tcW w:w="232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10104" w:type="dxa"/>
            <w:gridSpan w:val="5"/>
            <w:noWrap w:val="0"/>
            <w:vAlign w:val="center"/>
          </w:tcPr>
          <w:p>
            <w:pPr>
              <w:spacing w:before="120"/>
              <w:jc w:val="center"/>
              <w:rPr>
                <w:rFonts w:hint="eastAsia" w:eastAsia="宋体"/>
              </w:rPr>
            </w:pPr>
            <w:r>
              <w:rPr>
                <w:rFonts w:hint="eastAsia" w:eastAsia="宋体"/>
              </w:rPr>
              <w:t>总计</w:t>
            </w:r>
            <w:r>
              <w:rPr>
                <w:rFonts w:hint="eastAsia" w:eastAsia="宋体"/>
                <w:szCs w:val="24"/>
              </w:rPr>
              <w:t>（计入表4－汇总表）</w:t>
            </w:r>
          </w:p>
        </w:tc>
        <w:tc>
          <w:tcPr>
            <w:tcW w:w="2324" w:type="dxa"/>
            <w:noWrap w:val="0"/>
            <w:vAlign w:val="top"/>
          </w:tcPr>
          <w:p>
            <w:pPr>
              <w:spacing w:before="120"/>
              <w:rPr>
                <w:rFonts w:hint="eastAsia"/>
              </w:rPr>
            </w:pPr>
          </w:p>
        </w:tc>
      </w:tr>
    </w:tbl>
    <w:p>
      <w:pPr>
        <w:rPr>
          <w:rFonts w:hint="eastAsia"/>
          <w:sz w:val="24"/>
        </w:rPr>
      </w:pPr>
    </w:p>
    <w:p>
      <w:pPr>
        <w:spacing w:before="120" w:after="120"/>
        <w:ind w:firstLine="480" w:firstLineChars="200"/>
        <w:rPr>
          <w:rFonts w:hint="eastAsia" w:eastAsia="宋体"/>
          <w:sz w:val="24"/>
          <w:u w:val="single"/>
        </w:rPr>
      </w:pPr>
      <w:r>
        <w:rPr>
          <w:rFonts w:hint="eastAsia" w:eastAsia="宋体"/>
          <w:sz w:val="24"/>
          <w:szCs w:val="24"/>
        </w:rPr>
        <w:t>报价人代表签字：</w:t>
      </w:r>
      <w:r>
        <w:rPr>
          <w:rFonts w:hint="eastAsia"/>
          <w:sz w:val="24"/>
          <w:u w:val="single"/>
        </w:rPr>
        <w:t xml:space="preserve">                               </w:t>
      </w:r>
      <w:r>
        <w:rPr>
          <w:rFonts w:hint="eastAsia" w:eastAsia="宋体"/>
          <w:sz w:val="24"/>
          <w:u w:val="single"/>
        </w:rPr>
        <w:t>（公章）</w:t>
      </w:r>
    </w:p>
    <w:p>
      <w:pPr>
        <w:spacing w:before="120" w:after="120"/>
        <w:ind w:firstLine="420" w:firstLineChars="200"/>
        <w:rPr>
          <w:rFonts w:hint="eastAsia" w:ascii="宋体" w:hAnsi="宋体" w:eastAsia="宋体"/>
          <w:bCs/>
        </w:rPr>
      </w:pPr>
      <w:r>
        <w:rPr>
          <w:rFonts w:hint="eastAsia" w:ascii="宋体" w:hAnsi="宋体" w:eastAsia="宋体"/>
          <w:bCs/>
        </w:rPr>
        <w:t>注：</w:t>
      </w:r>
    </w:p>
    <w:p>
      <w:pPr>
        <w:numPr>
          <w:ilvl w:val="0"/>
          <w:numId w:val="6"/>
        </w:numPr>
        <w:tabs>
          <w:tab w:val="left" w:pos="1260"/>
          <w:tab w:val="clear" w:pos="420"/>
        </w:tabs>
        <w:spacing w:before="120" w:after="120"/>
        <w:ind w:firstLine="480"/>
        <w:rPr>
          <w:rFonts w:hint="eastAsia" w:ascii="宋体" w:hAnsi="宋体" w:eastAsia="宋体"/>
          <w:bCs/>
        </w:rPr>
      </w:pPr>
      <w:r>
        <w:rPr>
          <w:rFonts w:hint="eastAsia" w:ascii="宋体" w:hAnsi="宋体" w:eastAsia="宋体"/>
          <w:bCs/>
        </w:rPr>
        <w:t>报价人应按照技术规范要求，对各项安装调试费用逐项报价；</w:t>
      </w:r>
    </w:p>
    <w:p>
      <w:pPr>
        <w:numPr>
          <w:ilvl w:val="0"/>
          <w:numId w:val="6"/>
        </w:numPr>
        <w:tabs>
          <w:tab w:val="left" w:pos="1260"/>
          <w:tab w:val="clear" w:pos="420"/>
        </w:tabs>
        <w:spacing w:before="120" w:after="120"/>
        <w:ind w:firstLine="480"/>
        <w:rPr>
          <w:rFonts w:ascii="宋体" w:hAnsi="宋体" w:eastAsia="宋体"/>
          <w:bCs/>
        </w:rPr>
      </w:pPr>
      <w:r>
        <w:rPr>
          <w:rFonts w:hint="eastAsia" w:ascii="宋体" w:hAnsi="宋体" w:eastAsia="宋体"/>
          <w:bCs/>
        </w:rPr>
        <w:t>如果按单价计算的结果与总价不一致，以单价为准修正总价。</w:t>
      </w:r>
    </w:p>
    <w:p>
      <w:pPr>
        <w:jc w:val="center"/>
        <w:rPr>
          <w:rFonts w:hint="eastAsia" w:ascii="黑体" w:eastAsia="黑体"/>
          <w:sz w:val="30"/>
        </w:rPr>
      </w:pPr>
      <w:r>
        <w:rPr>
          <w:rFonts w:ascii="宋体" w:hAnsi="宋体" w:eastAsia="宋体"/>
          <w:b/>
          <w:bCs/>
        </w:rPr>
        <w:br w:type="page"/>
      </w:r>
      <w:r>
        <w:rPr>
          <w:rFonts w:hint="eastAsia" w:ascii="黑体" w:eastAsia="黑体"/>
          <w:sz w:val="30"/>
        </w:rPr>
        <w:t>分项报价表3－培训和技术服务</w:t>
      </w:r>
    </w:p>
    <w:p>
      <w:pPr>
        <w:spacing w:after="240"/>
        <w:jc w:val="center"/>
        <w:rPr>
          <w:rFonts w:hint="eastAsia" w:eastAsia="楷体_GB2312"/>
          <w:iCs/>
          <w:sz w:val="24"/>
        </w:rPr>
      </w:pPr>
    </w:p>
    <w:p>
      <w:pPr>
        <w:spacing w:before="120" w:after="120"/>
        <w:ind w:firstLine="720" w:firstLineChars="300"/>
        <w:rPr>
          <w:rFonts w:hint="eastAsia" w:eastAsia="宋体"/>
          <w:sz w:val="24"/>
          <w:szCs w:val="24"/>
          <w:u w:val="single"/>
        </w:rPr>
      </w:pPr>
      <w:r>
        <w:rPr>
          <w:rFonts w:hint="eastAsia" w:eastAsia="宋体"/>
          <w:sz w:val="24"/>
          <w:szCs w:val="24"/>
        </w:rPr>
        <w:t>报价人名称：</w:t>
      </w:r>
      <w:r>
        <w:rPr>
          <w:rFonts w:hint="eastAsia" w:eastAsia="宋体"/>
          <w:sz w:val="24"/>
          <w:szCs w:val="24"/>
          <w:u w:val="single"/>
        </w:rPr>
        <w:t xml:space="preserve">                  </w:t>
      </w:r>
      <w:r>
        <w:rPr>
          <w:rFonts w:hint="eastAsia" w:eastAsia="宋体"/>
          <w:sz w:val="24"/>
          <w:szCs w:val="24"/>
        </w:rPr>
        <w:t xml:space="preserve"> 编号：</w:t>
      </w:r>
      <w:r>
        <w:rPr>
          <w:rFonts w:hint="eastAsia" w:eastAsia="宋体"/>
          <w:sz w:val="24"/>
          <w:szCs w:val="24"/>
          <w:u w:val="single"/>
        </w:rPr>
        <w:t xml:space="preserve">                   </w:t>
      </w:r>
    </w:p>
    <w:p>
      <w:pPr>
        <w:spacing w:before="120" w:after="120"/>
        <w:ind w:firstLine="720" w:firstLineChars="300"/>
        <w:jc w:val="center"/>
        <w:rPr>
          <w:rFonts w:hint="eastAsia" w:eastAsia="宋体"/>
          <w:sz w:val="24"/>
          <w:szCs w:val="24"/>
        </w:rPr>
      </w:pPr>
      <w:r>
        <w:rPr>
          <w:rFonts w:hint="eastAsia" w:eastAsia="宋体"/>
          <w:sz w:val="24"/>
          <w:szCs w:val="24"/>
        </w:rPr>
        <w:t xml:space="preserve">                                                                                  单位：人民币</w:t>
      </w:r>
    </w:p>
    <w:tbl>
      <w:tblPr>
        <w:tblStyle w:val="12"/>
        <w:tblW w:w="122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3962"/>
        <w:gridCol w:w="1440"/>
        <w:gridCol w:w="900"/>
        <w:gridCol w:w="2158"/>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noWrap w:val="0"/>
            <w:vAlign w:val="center"/>
          </w:tcPr>
          <w:p>
            <w:pPr>
              <w:spacing w:before="120" w:after="120"/>
              <w:jc w:val="center"/>
              <w:rPr>
                <w:rFonts w:hint="eastAsia" w:eastAsia="宋体"/>
                <w:szCs w:val="24"/>
              </w:rPr>
            </w:pPr>
            <w:r>
              <w:rPr>
                <w:rFonts w:hint="eastAsia" w:eastAsia="宋体"/>
                <w:szCs w:val="24"/>
              </w:rPr>
              <w:t>序号</w:t>
            </w:r>
          </w:p>
        </w:tc>
        <w:tc>
          <w:tcPr>
            <w:tcW w:w="3962" w:type="dxa"/>
            <w:noWrap w:val="0"/>
            <w:vAlign w:val="center"/>
          </w:tcPr>
          <w:p>
            <w:pPr>
              <w:spacing w:before="120" w:after="120"/>
              <w:jc w:val="center"/>
              <w:rPr>
                <w:rFonts w:hint="eastAsia" w:eastAsia="宋体"/>
                <w:szCs w:val="24"/>
              </w:rPr>
            </w:pPr>
            <w:r>
              <w:rPr>
                <w:rFonts w:hint="eastAsia" w:eastAsia="宋体"/>
                <w:szCs w:val="24"/>
              </w:rPr>
              <w:t>名      称</w:t>
            </w:r>
          </w:p>
        </w:tc>
        <w:tc>
          <w:tcPr>
            <w:tcW w:w="1440" w:type="dxa"/>
            <w:noWrap w:val="0"/>
            <w:vAlign w:val="center"/>
          </w:tcPr>
          <w:p>
            <w:pPr>
              <w:spacing w:before="120" w:after="120"/>
              <w:jc w:val="center"/>
              <w:rPr>
                <w:rFonts w:hint="eastAsia" w:eastAsia="宋体"/>
                <w:szCs w:val="24"/>
              </w:rPr>
            </w:pPr>
            <w:r>
              <w:rPr>
                <w:rFonts w:hint="eastAsia" w:eastAsia="宋体"/>
                <w:szCs w:val="24"/>
              </w:rPr>
              <w:t>型号和规格</w:t>
            </w:r>
          </w:p>
        </w:tc>
        <w:tc>
          <w:tcPr>
            <w:tcW w:w="900" w:type="dxa"/>
            <w:noWrap w:val="0"/>
            <w:vAlign w:val="center"/>
          </w:tcPr>
          <w:p>
            <w:pPr>
              <w:jc w:val="center"/>
              <w:rPr>
                <w:rFonts w:hint="eastAsia" w:eastAsia="宋体"/>
                <w:szCs w:val="24"/>
              </w:rPr>
            </w:pPr>
            <w:r>
              <w:rPr>
                <w:rFonts w:hint="eastAsia" w:eastAsia="宋体"/>
                <w:szCs w:val="24"/>
              </w:rPr>
              <w:t>数量（1）</w:t>
            </w:r>
          </w:p>
        </w:tc>
        <w:tc>
          <w:tcPr>
            <w:tcW w:w="2158" w:type="dxa"/>
            <w:noWrap w:val="0"/>
            <w:vAlign w:val="center"/>
          </w:tcPr>
          <w:p>
            <w:pPr>
              <w:jc w:val="center"/>
              <w:rPr>
                <w:rFonts w:hint="eastAsia" w:eastAsia="宋体"/>
                <w:szCs w:val="24"/>
              </w:rPr>
            </w:pPr>
            <w:r>
              <w:rPr>
                <w:rFonts w:hint="eastAsia" w:eastAsia="宋体"/>
                <w:szCs w:val="24"/>
              </w:rPr>
              <w:t>培训和技术服务单价</w:t>
            </w:r>
          </w:p>
          <w:p>
            <w:pPr>
              <w:jc w:val="center"/>
              <w:rPr>
                <w:rFonts w:hint="eastAsia" w:eastAsia="宋体"/>
                <w:szCs w:val="24"/>
              </w:rPr>
            </w:pPr>
            <w:r>
              <w:rPr>
                <w:rFonts w:hint="eastAsia" w:eastAsia="宋体"/>
                <w:szCs w:val="24"/>
              </w:rPr>
              <w:t>（2）</w:t>
            </w:r>
          </w:p>
        </w:tc>
        <w:tc>
          <w:tcPr>
            <w:tcW w:w="2730" w:type="dxa"/>
            <w:noWrap w:val="0"/>
            <w:vAlign w:val="center"/>
          </w:tcPr>
          <w:p>
            <w:pPr>
              <w:jc w:val="center"/>
              <w:rPr>
                <w:rFonts w:hint="eastAsia" w:eastAsia="宋体"/>
                <w:szCs w:val="24"/>
              </w:rPr>
            </w:pPr>
            <w:r>
              <w:rPr>
                <w:rFonts w:hint="eastAsia" w:eastAsia="宋体"/>
                <w:szCs w:val="24"/>
              </w:rPr>
              <w:t>培训和技术服务分项总价</w:t>
            </w:r>
          </w:p>
          <w:p>
            <w:pPr>
              <w:jc w:val="center"/>
              <w:rPr>
                <w:rFonts w:hint="eastAsia" w:eastAsia="宋体"/>
                <w:szCs w:val="24"/>
              </w:rPr>
            </w:pPr>
            <w:r>
              <w:rPr>
                <w:rFonts w:hint="eastAsia" w:eastAsia="宋体"/>
                <w:szCs w:val="24"/>
              </w:rPr>
              <w:t>（3）＝（1）X（2）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069" w:type="dxa"/>
            <w:noWrap w:val="0"/>
            <w:vAlign w:val="center"/>
          </w:tcPr>
          <w:p>
            <w:pPr>
              <w:spacing w:before="120" w:after="120"/>
              <w:jc w:val="center"/>
              <w:rPr>
                <w:rFonts w:hint="eastAsia" w:eastAsia="宋体"/>
                <w:szCs w:val="24"/>
              </w:rPr>
            </w:pPr>
            <w:r>
              <w:rPr>
                <w:rFonts w:hint="eastAsia" w:eastAsia="宋体"/>
                <w:szCs w:val="24"/>
              </w:rPr>
              <w:t>1</w:t>
            </w:r>
          </w:p>
        </w:tc>
        <w:tc>
          <w:tcPr>
            <w:tcW w:w="3962" w:type="dxa"/>
            <w:noWrap w:val="0"/>
            <w:vAlign w:val="center"/>
          </w:tcPr>
          <w:p>
            <w:pPr>
              <w:spacing w:before="120" w:after="120"/>
              <w:jc w:val="center"/>
              <w:rPr>
                <w:rFonts w:hint="eastAsia" w:eastAsia="宋体"/>
                <w:szCs w:val="24"/>
              </w:rPr>
            </w:pPr>
          </w:p>
        </w:tc>
        <w:tc>
          <w:tcPr>
            <w:tcW w:w="1440" w:type="dxa"/>
            <w:noWrap w:val="0"/>
            <w:vAlign w:val="center"/>
          </w:tcPr>
          <w:p>
            <w:pPr>
              <w:spacing w:before="120" w:after="120"/>
              <w:rPr>
                <w:rFonts w:hint="eastAsia" w:eastAsia="宋体"/>
                <w:szCs w:val="24"/>
              </w:rPr>
            </w:pPr>
          </w:p>
        </w:tc>
        <w:tc>
          <w:tcPr>
            <w:tcW w:w="900" w:type="dxa"/>
            <w:noWrap w:val="0"/>
            <w:vAlign w:val="center"/>
          </w:tcPr>
          <w:p>
            <w:pPr>
              <w:spacing w:before="120" w:after="120"/>
              <w:rPr>
                <w:rFonts w:hint="eastAsia" w:eastAsia="宋体"/>
                <w:szCs w:val="24"/>
              </w:rPr>
            </w:pPr>
          </w:p>
        </w:tc>
        <w:tc>
          <w:tcPr>
            <w:tcW w:w="2158" w:type="dxa"/>
            <w:noWrap w:val="0"/>
            <w:vAlign w:val="center"/>
          </w:tcPr>
          <w:p>
            <w:pPr>
              <w:spacing w:before="120" w:after="120"/>
              <w:rPr>
                <w:rFonts w:hint="eastAsia" w:eastAsia="宋体"/>
                <w:szCs w:val="24"/>
              </w:rPr>
            </w:pPr>
          </w:p>
        </w:tc>
        <w:tc>
          <w:tcPr>
            <w:tcW w:w="2730" w:type="dxa"/>
            <w:noWrap w:val="0"/>
            <w:vAlign w:val="top"/>
          </w:tcPr>
          <w:p>
            <w:pPr>
              <w:spacing w:before="120" w:after="120"/>
              <w:rPr>
                <w:rFonts w:hint="eastAsia"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069" w:type="dxa"/>
            <w:noWrap w:val="0"/>
            <w:vAlign w:val="center"/>
          </w:tcPr>
          <w:p>
            <w:pPr>
              <w:spacing w:before="120" w:after="120"/>
              <w:jc w:val="center"/>
              <w:rPr>
                <w:rFonts w:hint="eastAsia" w:eastAsia="宋体"/>
                <w:szCs w:val="24"/>
              </w:rPr>
            </w:pPr>
            <w:r>
              <w:rPr>
                <w:rFonts w:hint="eastAsia" w:eastAsia="宋体"/>
                <w:szCs w:val="24"/>
              </w:rPr>
              <w:t>2</w:t>
            </w:r>
          </w:p>
        </w:tc>
        <w:tc>
          <w:tcPr>
            <w:tcW w:w="3962" w:type="dxa"/>
            <w:noWrap w:val="0"/>
            <w:vAlign w:val="center"/>
          </w:tcPr>
          <w:p>
            <w:pPr>
              <w:spacing w:before="120" w:after="120"/>
              <w:jc w:val="center"/>
              <w:rPr>
                <w:rFonts w:hint="eastAsia" w:eastAsia="宋体"/>
                <w:szCs w:val="24"/>
              </w:rPr>
            </w:pPr>
          </w:p>
        </w:tc>
        <w:tc>
          <w:tcPr>
            <w:tcW w:w="1440" w:type="dxa"/>
            <w:noWrap w:val="0"/>
            <w:vAlign w:val="center"/>
          </w:tcPr>
          <w:p>
            <w:pPr>
              <w:spacing w:before="120" w:after="120"/>
              <w:rPr>
                <w:rFonts w:hint="eastAsia" w:eastAsia="宋体"/>
                <w:szCs w:val="24"/>
              </w:rPr>
            </w:pPr>
          </w:p>
        </w:tc>
        <w:tc>
          <w:tcPr>
            <w:tcW w:w="900" w:type="dxa"/>
            <w:noWrap w:val="0"/>
            <w:vAlign w:val="center"/>
          </w:tcPr>
          <w:p>
            <w:pPr>
              <w:spacing w:before="120" w:after="120"/>
              <w:rPr>
                <w:rFonts w:hint="eastAsia" w:eastAsia="宋体"/>
                <w:szCs w:val="24"/>
              </w:rPr>
            </w:pPr>
          </w:p>
        </w:tc>
        <w:tc>
          <w:tcPr>
            <w:tcW w:w="2158" w:type="dxa"/>
            <w:noWrap w:val="0"/>
            <w:vAlign w:val="center"/>
          </w:tcPr>
          <w:p>
            <w:pPr>
              <w:spacing w:before="120" w:after="120"/>
              <w:rPr>
                <w:rFonts w:hint="eastAsia" w:eastAsia="宋体"/>
                <w:szCs w:val="24"/>
              </w:rPr>
            </w:pPr>
          </w:p>
        </w:tc>
        <w:tc>
          <w:tcPr>
            <w:tcW w:w="2730" w:type="dxa"/>
            <w:noWrap w:val="0"/>
            <w:vAlign w:val="top"/>
          </w:tcPr>
          <w:p>
            <w:pPr>
              <w:spacing w:before="120" w:after="120"/>
              <w:rPr>
                <w:rFonts w:hint="eastAsia"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069" w:type="dxa"/>
            <w:noWrap w:val="0"/>
            <w:vAlign w:val="center"/>
          </w:tcPr>
          <w:p>
            <w:pPr>
              <w:spacing w:before="60" w:after="60"/>
              <w:jc w:val="center"/>
              <w:rPr>
                <w:rFonts w:hint="eastAsia" w:ascii="宋体"/>
                <w:color w:val="000000"/>
              </w:rPr>
            </w:pPr>
            <w:r>
              <w:rPr>
                <w:rFonts w:hint="eastAsia" w:ascii="宋体"/>
                <w:color w:val="000000"/>
              </w:rPr>
              <w:t>3</w:t>
            </w:r>
          </w:p>
        </w:tc>
        <w:tc>
          <w:tcPr>
            <w:tcW w:w="3962" w:type="dxa"/>
            <w:noWrap w:val="0"/>
            <w:vAlign w:val="center"/>
          </w:tcPr>
          <w:p>
            <w:pPr>
              <w:spacing w:before="60" w:after="60"/>
              <w:jc w:val="center"/>
              <w:rPr>
                <w:rFonts w:hint="eastAsia"/>
                <w:color w:val="000000"/>
              </w:rPr>
            </w:pPr>
          </w:p>
        </w:tc>
        <w:tc>
          <w:tcPr>
            <w:tcW w:w="1440" w:type="dxa"/>
            <w:noWrap w:val="0"/>
            <w:vAlign w:val="center"/>
          </w:tcPr>
          <w:p>
            <w:pPr>
              <w:spacing w:before="60" w:after="60"/>
              <w:rPr>
                <w:rFonts w:hint="eastAsia"/>
              </w:rPr>
            </w:pPr>
          </w:p>
        </w:tc>
        <w:tc>
          <w:tcPr>
            <w:tcW w:w="900" w:type="dxa"/>
            <w:noWrap w:val="0"/>
            <w:vAlign w:val="center"/>
          </w:tcPr>
          <w:p>
            <w:pPr>
              <w:spacing w:before="60" w:after="60"/>
              <w:rPr>
                <w:rFonts w:hint="eastAsia"/>
              </w:rPr>
            </w:pPr>
          </w:p>
        </w:tc>
        <w:tc>
          <w:tcPr>
            <w:tcW w:w="2158" w:type="dxa"/>
            <w:noWrap w:val="0"/>
            <w:vAlign w:val="center"/>
          </w:tcPr>
          <w:p>
            <w:pPr>
              <w:spacing w:before="60" w:after="60"/>
              <w:rPr>
                <w:rFonts w:hint="eastAsia"/>
              </w:rPr>
            </w:pPr>
          </w:p>
        </w:tc>
        <w:tc>
          <w:tcPr>
            <w:tcW w:w="273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069" w:type="dxa"/>
            <w:noWrap w:val="0"/>
            <w:vAlign w:val="center"/>
          </w:tcPr>
          <w:p>
            <w:pPr>
              <w:spacing w:before="60" w:after="60"/>
              <w:jc w:val="center"/>
              <w:rPr>
                <w:rFonts w:hint="eastAsia" w:ascii="宋体" w:eastAsia="宋体"/>
              </w:rPr>
            </w:pPr>
            <w:r>
              <w:rPr>
                <w:rFonts w:ascii="宋体" w:eastAsia="宋体"/>
              </w:rPr>
              <w:t>…</w:t>
            </w:r>
          </w:p>
        </w:tc>
        <w:tc>
          <w:tcPr>
            <w:tcW w:w="3962" w:type="dxa"/>
            <w:noWrap w:val="0"/>
            <w:vAlign w:val="center"/>
          </w:tcPr>
          <w:p>
            <w:pPr>
              <w:spacing w:before="60" w:after="60"/>
              <w:jc w:val="center"/>
              <w:rPr>
                <w:rFonts w:hint="eastAsia"/>
              </w:rPr>
            </w:pPr>
          </w:p>
        </w:tc>
        <w:tc>
          <w:tcPr>
            <w:tcW w:w="1440" w:type="dxa"/>
            <w:noWrap w:val="0"/>
            <w:vAlign w:val="center"/>
          </w:tcPr>
          <w:p>
            <w:pPr>
              <w:spacing w:before="60" w:after="60"/>
              <w:rPr>
                <w:rFonts w:hint="eastAsia"/>
              </w:rPr>
            </w:pPr>
          </w:p>
        </w:tc>
        <w:tc>
          <w:tcPr>
            <w:tcW w:w="900" w:type="dxa"/>
            <w:noWrap w:val="0"/>
            <w:vAlign w:val="center"/>
          </w:tcPr>
          <w:p>
            <w:pPr>
              <w:spacing w:before="60" w:after="60"/>
              <w:rPr>
                <w:rFonts w:hint="eastAsia"/>
              </w:rPr>
            </w:pPr>
          </w:p>
        </w:tc>
        <w:tc>
          <w:tcPr>
            <w:tcW w:w="2158" w:type="dxa"/>
            <w:noWrap w:val="0"/>
            <w:vAlign w:val="center"/>
          </w:tcPr>
          <w:p>
            <w:pPr>
              <w:spacing w:before="60" w:after="60"/>
              <w:rPr>
                <w:rFonts w:hint="eastAsia"/>
              </w:rPr>
            </w:pPr>
          </w:p>
        </w:tc>
        <w:tc>
          <w:tcPr>
            <w:tcW w:w="273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9529" w:type="dxa"/>
            <w:gridSpan w:val="5"/>
            <w:noWrap w:val="0"/>
            <w:vAlign w:val="center"/>
          </w:tcPr>
          <w:p>
            <w:pPr>
              <w:spacing w:before="120"/>
              <w:jc w:val="center"/>
              <w:rPr>
                <w:rFonts w:hint="eastAsia" w:eastAsia="宋体"/>
              </w:rPr>
            </w:pPr>
            <w:r>
              <w:rPr>
                <w:rFonts w:hint="eastAsia" w:eastAsia="宋体"/>
              </w:rPr>
              <w:t>总计</w:t>
            </w:r>
            <w:r>
              <w:rPr>
                <w:rFonts w:hint="eastAsia" w:eastAsia="宋体"/>
                <w:szCs w:val="24"/>
              </w:rPr>
              <w:t>（计入表4－汇总表）</w:t>
            </w:r>
          </w:p>
        </w:tc>
        <w:tc>
          <w:tcPr>
            <w:tcW w:w="2730" w:type="dxa"/>
            <w:noWrap w:val="0"/>
            <w:vAlign w:val="top"/>
          </w:tcPr>
          <w:p>
            <w:pPr>
              <w:spacing w:before="120"/>
              <w:rPr>
                <w:rFonts w:hint="eastAsia"/>
              </w:rPr>
            </w:pPr>
          </w:p>
        </w:tc>
      </w:tr>
    </w:tbl>
    <w:p>
      <w:pPr>
        <w:rPr>
          <w:rFonts w:hint="eastAsia"/>
          <w:sz w:val="24"/>
        </w:rPr>
      </w:pPr>
    </w:p>
    <w:p>
      <w:pPr>
        <w:spacing w:before="120" w:after="120"/>
        <w:ind w:firstLine="720" w:firstLineChars="300"/>
        <w:rPr>
          <w:rFonts w:hint="eastAsia" w:eastAsia="宋体"/>
          <w:sz w:val="24"/>
          <w:u w:val="single"/>
        </w:rPr>
      </w:pPr>
      <w:r>
        <w:rPr>
          <w:rFonts w:hint="eastAsia" w:eastAsia="宋体"/>
          <w:sz w:val="24"/>
          <w:szCs w:val="24"/>
        </w:rPr>
        <w:t>报价人代表签字：</w:t>
      </w:r>
      <w:r>
        <w:rPr>
          <w:rFonts w:hint="eastAsia"/>
          <w:sz w:val="24"/>
          <w:u w:val="single"/>
        </w:rPr>
        <w:t xml:space="preserve">                               </w:t>
      </w:r>
      <w:r>
        <w:rPr>
          <w:rFonts w:hint="eastAsia" w:eastAsia="宋体"/>
          <w:sz w:val="24"/>
          <w:u w:val="single"/>
        </w:rPr>
        <w:t>（公章）</w:t>
      </w:r>
    </w:p>
    <w:p>
      <w:pPr>
        <w:spacing w:before="120" w:after="120"/>
        <w:ind w:firstLine="630" w:firstLineChars="300"/>
        <w:rPr>
          <w:rFonts w:hint="eastAsia" w:ascii="宋体" w:hAnsi="宋体" w:eastAsia="宋体"/>
          <w:bCs/>
        </w:rPr>
      </w:pPr>
      <w:r>
        <w:rPr>
          <w:rFonts w:hint="eastAsia" w:ascii="宋体" w:hAnsi="宋体" w:eastAsia="宋体"/>
          <w:bCs/>
        </w:rPr>
        <w:t>注：</w:t>
      </w:r>
    </w:p>
    <w:p>
      <w:pPr>
        <w:numPr>
          <w:ilvl w:val="0"/>
          <w:numId w:val="7"/>
        </w:numPr>
        <w:tabs>
          <w:tab w:val="left" w:pos="1260"/>
          <w:tab w:val="clear" w:pos="420"/>
        </w:tabs>
        <w:spacing w:before="120" w:after="120"/>
        <w:ind w:firstLine="480"/>
        <w:rPr>
          <w:rFonts w:hint="eastAsia" w:ascii="宋体" w:hAnsi="宋体" w:eastAsia="宋体"/>
          <w:bCs/>
        </w:rPr>
      </w:pPr>
      <w:r>
        <w:rPr>
          <w:rFonts w:hint="eastAsia" w:ascii="宋体" w:hAnsi="宋体" w:eastAsia="宋体"/>
          <w:bCs/>
        </w:rPr>
        <w:t>报价人应按照技术规范中培训及其他技术服务的要求，对培训及其他技术服务费用逐项进行报价；</w:t>
      </w:r>
    </w:p>
    <w:p>
      <w:pPr>
        <w:numPr>
          <w:ilvl w:val="0"/>
          <w:numId w:val="7"/>
        </w:numPr>
        <w:tabs>
          <w:tab w:val="left" w:pos="1260"/>
          <w:tab w:val="clear" w:pos="420"/>
        </w:tabs>
        <w:spacing w:before="120" w:after="120"/>
        <w:ind w:firstLine="480"/>
        <w:rPr>
          <w:rFonts w:ascii="宋体" w:hAnsi="宋体" w:eastAsia="宋体"/>
          <w:bCs/>
        </w:rPr>
      </w:pPr>
      <w:r>
        <w:rPr>
          <w:rFonts w:hint="eastAsia" w:ascii="宋体" w:hAnsi="宋体" w:eastAsia="宋体"/>
          <w:bCs/>
        </w:rPr>
        <w:t>如果按单价计算的结果与总价不一致，以单价为准修正总价。</w:t>
      </w:r>
    </w:p>
    <w:p>
      <w:pPr>
        <w:pStyle w:val="3"/>
        <w:rPr>
          <w:rFonts w:hint="eastAsia"/>
          <w:sz w:val="48"/>
        </w:rPr>
        <w:sectPr>
          <w:pgSz w:w="16840" w:h="11907" w:orient="landscape"/>
          <w:pgMar w:top="1418" w:right="1588" w:bottom="1440" w:left="1440" w:header="851" w:footer="1418" w:gutter="0"/>
          <w:cols w:space="720" w:num="1"/>
          <w:docGrid w:type="lines" w:linePitch="312" w:charSpace="0"/>
        </w:sectPr>
      </w:pPr>
    </w:p>
    <w:p>
      <w:pPr>
        <w:rPr>
          <w:rFonts w:hint="eastAsia" w:eastAsia="宋体"/>
        </w:rPr>
      </w:pPr>
    </w:p>
    <w:p>
      <w:pPr>
        <w:widowControl/>
        <w:jc w:val="center"/>
        <w:rPr>
          <w:rFonts w:eastAsia="宋体"/>
          <w:b/>
          <w:bCs/>
          <w:sz w:val="24"/>
          <w:szCs w:val="24"/>
        </w:rPr>
      </w:pPr>
      <w:r>
        <w:rPr>
          <w:rFonts w:hint="eastAsia" w:eastAsia="宋体"/>
          <w:b/>
          <w:bCs/>
          <w:sz w:val="24"/>
          <w:szCs w:val="24"/>
        </w:rPr>
        <w:t>报价表4－汇总表</w:t>
      </w:r>
      <w:r>
        <w:rPr>
          <w:rFonts w:eastAsia="宋体"/>
          <w:b/>
          <w:bCs/>
          <w:sz w:val="24"/>
          <w:szCs w:val="24"/>
        </w:rPr>
        <w:t xml:space="preserve"> </w:t>
      </w:r>
    </w:p>
    <w:p>
      <w:pPr>
        <w:widowControl/>
        <w:rPr>
          <w:rFonts w:hint="eastAsia"/>
        </w:rPr>
      </w:pPr>
    </w:p>
    <w:p>
      <w:pPr>
        <w:spacing w:before="120" w:after="120"/>
        <w:rPr>
          <w:rFonts w:hint="eastAsia" w:eastAsia="宋体"/>
          <w:sz w:val="24"/>
          <w:szCs w:val="24"/>
          <w:u w:val="single"/>
        </w:rPr>
      </w:pPr>
      <w:r>
        <w:rPr>
          <w:rFonts w:hint="eastAsia" w:eastAsia="宋体"/>
          <w:sz w:val="24"/>
          <w:szCs w:val="24"/>
        </w:rPr>
        <w:t>报价人名称：</w:t>
      </w:r>
      <w:r>
        <w:rPr>
          <w:rFonts w:hint="eastAsia" w:eastAsia="宋体"/>
          <w:sz w:val="24"/>
          <w:szCs w:val="24"/>
          <w:u w:val="single"/>
        </w:rPr>
        <w:t xml:space="preserve">                 </w:t>
      </w:r>
      <w:r>
        <w:rPr>
          <w:rFonts w:eastAsia="宋体"/>
          <w:sz w:val="24"/>
          <w:szCs w:val="24"/>
        </w:rPr>
        <w:t xml:space="preserve"> </w:t>
      </w:r>
      <w:r>
        <w:rPr>
          <w:rFonts w:hint="eastAsia" w:eastAsia="宋体"/>
          <w:sz w:val="24"/>
          <w:szCs w:val="24"/>
        </w:rPr>
        <w:t>编号：</w:t>
      </w:r>
      <w:r>
        <w:rPr>
          <w:rFonts w:hint="eastAsia" w:eastAsia="宋体"/>
          <w:sz w:val="24"/>
          <w:szCs w:val="24"/>
          <w:u w:val="single"/>
        </w:rPr>
        <w:t xml:space="preserve">                </w:t>
      </w:r>
    </w:p>
    <w:p>
      <w:pPr>
        <w:spacing w:before="120" w:after="120"/>
        <w:ind w:firstLine="6720" w:firstLineChars="2800"/>
        <w:rPr>
          <w:rFonts w:hint="eastAsia" w:eastAsia="宋体"/>
          <w:sz w:val="24"/>
          <w:szCs w:val="24"/>
        </w:rPr>
      </w:pPr>
    </w:p>
    <w:p>
      <w:pPr>
        <w:spacing w:before="120" w:after="120"/>
        <w:ind w:firstLine="6720" w:firstLineChars="2800"/>
        <w:rPr>
          <w:rFonts w:eastAsia="宋体"/>
          <w:szCs w:val="24"/>
        </w:rPr>
      </w:pPr>
      <w:r>
        <w:rPr>
          <w:rFonts w:hint="eastAsia" w:eastAsia="宋体"/>
          <w:sz w:val="24"/>
          <w:szCs w:val="24"/>
        </w:rPr>
        <w:t>单位：人民币</w:t>
      </w:r>
    </w:p>
    <w:tbl>
      <w:tblPr>
        <w:tblStyle w:val="12"/>
        <w:tblW w:w="79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3660"/>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948"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eastAsia="宋体"/>
                <w:szCs w:val="24"/>
              </w:rPr>
            </w:pPr>
            <w:r>
              <w:rPr>
                <w:rFonts w:hint="eastAsia" w:eastAsia="宋体"/>
                <w:szCs w:val="24"/>
              </w:rPr>
              <w:t>序号</w:t>
            </w:r>
          </w:p>
        </w:tc>
        <w:tc>
          <w:tcPr>
            <w:tcW w:w="366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eastAsia="宋体"/>
                <w:szCs w:val="24"/>
              </w:rPr>
            </w:pPr>
            <w:r>
              <w:rPr>
                <w:rFonts w:hint="eastAsia" w:eastAsia="宋体"/>
                <w:szCs w:val="24"/>
              </w:rPr>
              <w:t>内容</w:t>
            </w:r>
          </w:p>
        </w:tc>
        <w:tc>
          <w:tcPr>
            <w:tcW w:w="330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eastAsia="宋体"/>
                <w:szCs w:val="24"/>
              </w:rPr>
            </w:pPr>
            <w:r>
              <w:rPr>
                <w:rFonts w:hint="eastAsia" w:eastAsia="宋体"/>
                <w:szCs w:val="24"/>
              </w:rPr>
              <w:t>总</w:t>
            </w:r>
            <w:r>
              <w:rPr>
                <w:rFonts w:eastAsia="宋体"/>
                <w:szCs w:val="24"/>
              </w:rPr>
              <w:t xml:space="preserve"> </w:t>
            </w:r>
            <w:r>
              <w:rPr>
                <w:rFonts w:hint="eastAsia" w:eastAsia="宋体"/>
                <w:szCs w:val="24"/>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9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宋体"/>
                <w:szCs w:val="24"/>
              </w:rPr>
            </w:pPr>
            <w:r>
              <w:rPr>
                <w:rFonts w:eastAsia="宋体"/>
                <w:szCs w:val="24"/>
              </w:rPr>
              <w:t>1</w:t>
            </w:r>
          </w:p>
        </w:tc>
        <w:tc>
          <w:tcPr>
            <w:tcW w:w="366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宋体"/>
                <w:szCs w:val="24"/>
              </w:rPr>
            </w:pPr>
            <w:r>
              <w:rPr>
                <w:rFonts w:hint="eastAsia" w:eastAsia="宋体"/>
                <w:szCs w:val="24"/>
              </w:rPr>
              <w:t>表1：设备</w:t>
            </w:r>
          </w:p>
        </w:tc>
        <w:tc>
          <w:tcPr>
            <w:tcW w:w="3300" w:type="dxa"/>
            <w:tcBorders>
              <w:top w:val="single" w:color="auto" w:sz="4" w:space="0"/>
              <w:left w:val="single" w:color="auto" w:sz="4" w:space="0"/>
              <w:bottom w:val="single" w:color="auto" w:sz="4" w:space="0"/>
              <w:right w:val="single" w:color="auto" w:sz="4" w:space="0"/>
            </w:tcBorders>
            <w:noWrap w:val="0"/>
            <w:vAlign w:val="top"/>
          </w:tcPr>
          <w:p>
            <w:pPr>
              <w:widowControl/>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9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宋体"/>
                <w:szCs w:val="24"/>
              </w:rPr>
            </w:pPr>
            <w:r>
              <w:rPr>
                <w:rFonts w:eastAsia="宋体"/>
                <w:szCs w:val="24"/>
              </w:rPr>
              <w:t>2</w:t>
            </w:r>
          </w:p>
        </w:tc>
        <w:tc>
          <w:tcPr>
            <w:tcW w:w="366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宋体"/>
                <w:szCs w:val="24"/>
              </w:rPr>
            </w:pPr>
            <w:r>
              <w:rPr>
                <w:rFonts w:hint="eastAsia" w:eastAsia="宋体"/>
                <w:szCs w:val="24"/>
              </w:rPr>
              <w:t>表2：安装调试</w:t>
            </w:r>
          </w:p>
        </w:tc>
        <w:tc>
          <w:tcPr>
            <w:tcW w:w="3300" w:type="dxa"/>
            <w:tcBorders>
              <w:top w:val="single" w:color="auto" w:sz="4" w:space="0"/>
              <w:left w:val="single" w:color="auto" w:sz="4" w:space="0"/>
              <w:bottom w:val="single" w:color="auto" w:sz="4" w:space="0"/>
              <w:right w:val="single" w:color="auto" w:sz="4" w:space="0"/>
            </w:tcBorders>
            <w:noWrap w:val="0"/>
            <w:vAlign w:val="top"/>
          </w:tcPr>
          <w:p>
            <w:pPr>
              <w:widowControl/>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9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szCs w:val="24"/>
              </w:rPr>
            </w:pPr>
            <w:r>
              <w:rPr>
                <w:rFonts w:hint="eastAsia" w:eastAsia="宋体"/>
                <w:szCs w:val="24"/>
              </w:rPr>
              <w:t>3</w:t>
            </w:r>
          </w:p>
        </w:tc>
        <w:tc>
          <w:tcPr>
            <w:tcW w:w="366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eastAsia="宋体"/>
                <w:szCs w:val="24"/>
              </w:rPr>
            </w:pPr>
            <w:r>
              <w:rPr>
                <w:rFonts w:hint="eastAsia" w:eastAsia="宋体"/>
                <w:szCs w:val="24"/>
              </w:rPr>
              <w:t>表3：培训和技术服务</w:t>
            </w:r>
          </w:p>
        </w:tc>
        <w:tc>
          <w:tcPr>
            <w:tcW w:w="3300" w:type="dxa"/>
            <w:tcBorders>
              <w:top w:val="single" w:color="auto" w:sz="4" w:space="0"/>
              <w:left w:val="single" w:color="auto" w:sz="4" w:space="0"/>
              <w:bottom w:val="single" w:color="auto" w:sz="4" w:space="0"/>
              <w:right w:val="single" w:color="auto" w:sz="4" w:space="0"/>
            </w:tcBorders>
            <w:noWrap w:val="0"/>
            <w:vAlign w:val="top"/>
          </w:tcPr>
          <w:p>
            <w:pPr>
              <w:widowControl/>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9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szCs w:val="24"/>
              </w:rPr>
            </w:pPr>
            <w:r>
              <w:rPr>
                <w:rFonts w:hint="eastAsia" w:eastAsia="宋体"/>
                <w:szCs w:val="24"/>
              </w:rPr>
              <w:t>4</w:t>
            </w:r>
          </w:p>
        </w:tc>
        <w:tc>
          <w:tcPr>
            <w:tcW w:w="366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宋体"/>
                <w:szCs w:val="24"/>
              </w:rPr>
            </w:pPr>
            <w:r>
              <w:rPr>
                <w:rFonts w:hint="eastAsia" w:eastAsia="宋体"/>
                <w:szCs w:val="24"/>
              </w:rPr>
              <w:t>总计</w:t>
            </w:r>
            <w:r>
              <w:rPr>
                <w:rFonts w:eastAsia="宋体"/>
                <w:szCs w:val="24"/>
              </w:rPr>
              <w:t>(</w:t>
            </w:r>
            <w:r>
              <w:rPr>
                <w:rFonts w:hint="eastAsia" w:eastAsia="宋体"/>
                <w:szCs w:val="24"/>
              </w:rPr>
              <w:t>列入报价书</w:t>
            </w:r>
            <w:r>
              <w:rPr>
                <w:rFonts w:eastAsia="宋体"/>
                <w:szCs w:val="24"/>
              </w:rPr>
              <w:t>)</w:t>
            </w:r>
          </w:p>
        </w:tc>
        <w:tc>
          <w:tcPr>
            <w:tcW w:w="3300" w:type="dxa"/>
            <w:tcBorders>
              <w:top w:val="single" w:color="auto" w:sz="4" w:space="0"/>
              <w:left w:val="single" w:color="auto" w:sz="4" w:space="0"/>
              <w:bottom w:val="single" w:color="auto" w:sz="4" w:space="0"/>
              <w:right w:val="single" w:color="auto" w:sz="4" w:space="0"/>
            </w:tcBorders>
            <w:noWrap w:val="0"/>
            <w:vAlign w:val="top"/>
          </w:tcPr>
          <w:p>
            <w:pPr>
              <w:widowControl/>
              <w:rPr>
                <w:rFonts w:eastAsia="宋体"/>
                <w:szCs w:val="24"/>
              </w:rPr>
            </w:pPr>
          </w:p>
        </w:tc>
      </w:tr>
    </w:tbl>
    <w:p>
      <w:pPr>
        <w:widowControl/>
        <w:rPr>
          <w:rFonts w:eastAsia="宋体"/>
          <w:szCs w:val="24"/>
        </w:rPr>
      </w:pPr>
    </w:p>
    <w:p>
      <w:pPr>
        <w:widowControl/>
        <w:rPr>
          <w:rFonts w:eastAsia="宋体"/>
          <w:szCs w:val="24"/>
        </w:rPr>
      </w:pPr>
      <w:r>
        <w:rPr>
          <w:rFonts w:eastAsia="宋体"/>
          <w:szCs w:val="24"/>
        </w:rPr>
        <w:t xml:space="preserve">                                     </w:t>
      </w:r>
    </w:p>
    <w:p>
      <w:pPr>
        <w:widowControl/>
        <w:rPr>
          <w:rFonts w:hint="eastAsia" w:ascii="宋体" w:hAnsi="宋体" w:eastAsia="宋体"/>
          <w:sz w:val="24"/>
          <w:szCs w:val="24"/>
          <w:u w:val="single"/>
        </w:rPr>
      </w:pPr>
      <w:r>
        <w:rPr>
          <w:rFonts w:eastAsia="宋体"/>
          <w:szCs w:val="24"/>
        </w:rPr>
        <w:t xml:space="preserve">                           </w:t>
      </w:r>
      <w:r>
        <w:rPr>
          <w:rFonts w:eastAsia="宋体"/>
          <w:sz w:val="24"/>
          <w:szCs w:val="24"/>
        </w:rPr>
        <w:t xml:space="preserve"> </w:t>
      </w:r>
      <w:r>
        <w:rPr>
          <w:rFonts w:hint="eastAsia" w:eastAsia="宋体"/>
          <w:sz w:val="24"/>
          <w:szCs w:val="24"/>
        </w:rPr>
        <w:t>报价人代表签字</w:t>
      </w:r>
      <w:r>
        <w:rPr>
          <w:rFonts w:ascii="宋体" w:hAnsi="宋体" w:eastAsia="宋体"/>
          <w:sz w:val="24"/>
          <w:szCs w:val="24"/>
        </w:rPr>
        <w:t>:______________</w:t>
      </w:r>
      <w:r>
        <w:rPr>
          <w:rFonts w:ascii="宋体" w:hAnsi="宋体" w:eastAsia="宋体"/>
          <w:sz w:val="24"/>
          <w:szCs w:val="24"/>
          <w:u w:val="single"/>
        </w:rPr>
        <w:t>__</w:t>
      </w:r>
      <w:r>
        <w:rPr>
          <w:rFonts w:hint="eastAsia" w:ascii="宋体" w:hAnsi="宋体" w:eastAsia="宋体"/>
          <w:sz w:val="24"/>
          <w:szCs w:val="24"/>
          <w:u w:val="single"/>
        </w:rPr>
        <w:t xml:space="preserve">   </w:t>
      </w:r>
      <w:r>
        <w:rPr>
          <w:rFonts w:ascii="宋体" w:hAnsi="宋体" w:eastAsia="宋体"/>
          <w:sz w:val="24"/>
          <w:szCs w:val="24"/>
          <w:u w:val="single"/>
        </w:rPr>
        <w:t>_</w:t>
      </w:r>
      <w:r>
        <w:rPr>
          <w:rFonts w:hint="eastAsia" w:ascii="宋体" w:hAnsi="宋体" w:eastAsia="宋体"/>
          <w:sz w:val="24"/>
          <w:szCs w:val="24"/>
          <w:u w:val="single"/>
        </w:rPr>
        <w:t>（公章）</w:t>
      </w:r>
    </w:p>
    <w:p>
      <w:pPr>
        <w:widowControl/>
        <w:rPr>
          <w:rFonts w:eastAsia="宋体"/>
          <w:szCs w:val="24"/>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
    <w:p/>
    <w:p/>
    <w:p/>
    <w:p/>
    <w:p/>
    <w:p/>
    <w:p>
      <w:pPr>
        <w:rPr>
          <w:rFonts w:hint="eastAsia" w:ascii="黑体" w:eastAsia="黑体"/>
          <w:b/>
          <w:sz w:val="44"/>
          <w:szCs w:val="44"/>
        </w:rPr>
      </w:pPr>
    </w:p>
    <w:p>
      <w:pPr>
        <w:rPr>
          <w:rFonts w:hint="eastAsia" w:ascii="黑体" w:eastAsia="黑体"/>
          <w:b/>
          <w:sz w:val="44"/>
          <w:szCs w:val="44"/>
        </w:rPr>
      </w:pPr>
    </w:p>
    <w:p>
      <w:pPr>
        <w:rPr>
          <w:rFonts w:hint="eastAsia" w:ascii="黑体" w:eastAsia="黑体"/>
          <w:b/>
          <w:sz w:val="44"/>
          <w:szCs w:val="44"/>
        </w:rPr>
      </w:pPr>
    </w:p>
    <w:p>
      <w:pPr>
        <w:rPr>
          <w:rFonts w:hint="eastAsia" w:ascii="黑体" w:eastAsia="黑体"/>
          <w:b/>
          <w:sz w:val="44"/>
          <w:szCs w:val="44"/>
        </w:rPr>
      </w:pPr>
    </w:p>
    <w:p>
      <w:pPr>
        <w:jc w:val="center"/>
      </w:pPr>
      <w:r>
        <w:rPr>
          <w:rFonts w:hint="eastAsia" w:ascii="黑体" w:eastAsia="黑体"/>
          <w:b/>
          <w:sz w:val="44"/>
          <w:szCs w:val="44"/>
        </w:rPr>
        <w:t>第3章   合同条款</w:t>
      </w:r>
      <w:r>
        <w:rPr>
          <w:rFonts w:eastAsia="宋体" w:cs="宋体"/>
          <w:b/>
          <w:spacing w:val="38"/>
          <w:kern w:val="0"/>
          <w:sz w:val="32"/>
          <w:szCs w:val="50"/>
        </w:rPr>
        <w:br w:type="page"/>
      </w:r>
    </w:p>
    <w:p/>
    <w:p/>
    <w:p>
      <w:pPr>
        <w:pStyle w:val="2"/>
        <w:spacing w:before="120" w:after="120" w:line="240" w:lineRule="auto"/>
        <w:jc w:val="center"/>
        <w:rPr>
          <w:sz w:val="24"/>
          <w:szCs w:val="24"/>
        </w:rPr>
      </w:pPr>
      <w:bookmarkStart w:id="0" w:name="_Toc529350476"/>
      <w:bookmarkStart w:id="1" w:name="_Toc529351671"/>
      <w:bookmarkStart w:id="2" w:name="_Toc529353331"/>
      <w:r>
        <w:rPr>
          <w:rFonts w:hint="eastAsia"/>
          <w:sz w:val="24"/>
          <w:szCs w:val="24"/>
        </w:rPr>
        <w:t>一般合同条款</w:t>
      </w:r>
      <w:bookmarkEnd w:id="0"/>
      <w:bookmarkEnd w:id="1"/>
      <w:bookmarkEnd w:id="2"/>
    </w:p>
    <w:p>
      <w:pPr>
        <w:pStyle w:val="3"/>
        <w:spacing w:before="120" w:after="120" w:line="240" w:lineRule="auto"/>
        <w:jc w:val="center"/>
        <w:rPr>
          <w:rFonts w:eastAsia="宋体"/>
          <w:sz w:val="24"/>
          <w:szCs w:val="24"/>
        </w:rPr>
      </w:pPr>
      <w:bookmarkStart w:id="3" w:name="_Toc255782847"/>
      <w:bookmarkStart w:id="4" w:name="_Toc324769043"/>
    </w:p>
    <w:p>
      <w:pPr>
        <w:pStyle w:val="3"/>
        <w:spacing w:before="120" w:after="120" w:line="240" w:lineRule="auto"/>
        <w:jc w:val="center"/>
      </w:pPr>
      <w:bookmarkStart w:id="5" w:name="_Toc529350477"/>
      <w:bookmarkStart w:id="6" w:name="_Toc383445026"/>
      <w:bookmarkStart w:id="7" w:name="_Toc397678454"/>
      <w:bookmarkStart w:id="8" w:name="_Toc529351672"/>
      <w:bookmarkStart w:id="9" w:name="_Toc529353332"/>
      <w:bookmarkStart w:id="10" w:name="_Toc324769253"/>
      <w:r>
        <w:rPr>
          <w:rFonts w:hint="eastAsia" w:eastAsia="宋体"/>
          <w:sz w:val="24"/>
          <w:szCs w:val="24"/>
        </w:rPr>
        <w:t>目录</w:t>
      </w:r>
      <w:bookmarkEnd w:id="5"/>
      <w:bookmarkEnd w:id="6"/>
      <w:bookmarkEnd w:id="7"/>
      <w:bookmarkEnd w:id="8"/>
      <w:bookmarkEnd w:id="9"/>
      <w:bookmarkEnd w:id="10"/>
      <w:r>
        <w:rPr>
          <w:i/>
        </w:rPr>
        <w:fldChar w:fldCharType="begin"/>
      </w:r>
      <w:r>
        <w:rPr>
          <w:i/>
        </w:rPr>
        <w:instrText xml:space="preserve"> </w:instrText>
      </w:r>
      <w:r>
        <w:rPr>
          <w:rFonts w:hint="eastAsia"/>
          <w:i/>
        </w:rPr>
        <w:instrText xml:space="preserve">TOC \o "1-4" \h \z \u</w:instrText>
      </w:r>
      <w:r>
        <w:rPr>
          <w:i/>
        </w:rPr>
        <w:instrText xml:space="preserve"> </w:instrText>
      </w:r>
      <w:r>
        <w:rPr>
          <w:i/>
        </w:rPr>
        <w:fldChar w:fldCharType="separate"/>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"_Toc529353334" </w:instrText>
      </w:r>
      <w:r>
        <w:fldChar w:fldCharType="separate"/>
      </w:r>
      <w:r>
        <w:rPr>
          <w:rStyle w:val="15"/>
          <w:rFonts w:ascii="宋体" w:hAnsi="宋体" w:eastAsia="宋体"/>
        </w:rPr>
        <w:t>1　定义</w:t>
      </w:r>
      <w:r>
        <w:tab/>
      </w:r>
      <w:r>
        <w:fldChar w:fldCharType="begin"/>
      </w:r>
      <w:r>
        <w:instrText xml:space="preserve"> PAGEREF _Toc529353334 \h </w:instrText>
      </w:r>
      <w:r>
        <w:fldChar w:fldCharType="separate"/>
      </w:r>
      <w:r>
        <w:t>4</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"_Toc529353335" </w:instrText>
      </w:r>
      <w:r>
        <w:fldChar w:fldCharType="separate"/>
      </w:r>
      <w:r>
        <w:rPr>
          <w:rStyle w:val="15"/>
          <w:rFonts w:ascii="宋体" w:hAnsi="宋体" w:eastAsia="宋体"/>
        </w:rPr>
        <w:t>2　合同文件</w:t>
      </w:r>
      <w:r>
        <w:tab/>
      </w:r>
      <w:r>
        <w:fldChar w:fldCharType="begin"/>
      </w:r>
      <w:r>
        <w:instrText xml:space="preserve"> PAGEREF _Toc529353335 \h </w:instrText>
      </w:r>
      <w:r>
        <w:fldChar w:fldCharType="separate"/>
      </w:r>
      <w:r>
        <w:t>4</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"_Toc529353336" </w:instrText>
      </w:r>
      <w:r>
        <w:fldChar w:fldCharType="separate"/>
      </w:r>
      <w:r>
        <w:rPr>
          <w:rStyle w:val="15"/>
          <w:rFonts w:ascii="宋体" w:hAnsi="宋体" w:eastAsia="宋体"/>
        </w:rPr>
        <w:t>3　欺诈和腐败行为</w:t>
      </w:r>
      <w:r>
        <w:tab/>
      </w:r>
      <w:r>
        <w:fldChar w:fldCharType="begin"/>
      </w:r>
      <w:r>
        <w:instrText xml:space="preserve"> PAGEREF _Toc529353336 \h </w:instrText>
      </w:r>
      <w:r>
        <w:fldChar w:fldCharType="separate"/>
      </w:r>
      <w:r>
        <w:t>4</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"_Toc529353337" </w:instrText>
      </w:r>
      <w:r>
        <w:fldChar w:fldCharType="separate"/>
      </w:r>
      <w:r>
        <w:rPr>
          <w:rStyle w:val="15"/>
          <w:rFonts w:ascii="宋体" w:hAnsi="宋体" w:eastAsia="宋体"/>
        </w:rPr>
        <w:t>4　解释</w:t>
      </w:r>
      <w:r>
        <w:tab/>
      </w:r>
      <w:r>
        <w:fldChar w:fldCharType="begin"/>
      </w:r>
      <w:r>
        <w:instrText xml:space="preserve"> PAGEREF _Toc529353337 \h </w:instrText>
      </w:r>
      <w:r>
        <w:fldChar w:fldCharType="separate"/>
      </w:r>
      <w:r>
        <w:t>4</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"_Toc529353338" </w:instrText>
      </w:r>
      <w:r>
        <w:fldChar w:fldCharType="separate"/>
      </w:r>
      <w:r>
        <w:rPr>
          <w:rStyle w:val="15"/>
          <w:rFonts w:ascii="宋体" w:hAnsi="宋体" w:eastAsia="宋体"/>
        </w:rPr>
        <w:t>5　语言</w:t>
      </w:r>
      <w:r>
        <w:tab/>
      </w:r>
      <w:r>
        <w:fldChar w:fldCharType="begin"/>
      </w:r>
      <w:r>
        <w:instrText xml:space="preserve"> PAGEREF _Toc529353338 \h </w:instrText>
      </w:r>
      <w:r>
        <w:fldChar w:fldCharType="separate"/>
      </w:r>
      <w:r>
        <w:t>5</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"_Toc529353339" </w:instrText>
      </w:r>
      <w:r>
        <w:fldChar w:fldCharType="separate"/>
      </w:r>
      <w:r>
        <w:rPr>
          <w:rStyle w:val="15"/>
          <w:rFonts w:ascii="宋体" w:hAnsi="宋体" w:eastAsia="宋体"/>
        </w:rPr>
        <w:t>6　联合体</w:t>
      </w:r>
      <w:r>
        <w:tab/>
      </w:r>
      <w:r>
        <w:fldChar w:fldCharType="begin"/>
      </w:r>
      <w:r>
        <w:instrText xml:space="preserve"> PAGEREF _Toc529353339 \h </w:instrText>
      </w:r>
      <w:r>
        <w:fldChar w:fldCharType="separate"/>
      </w:r>
      <w:r>
        <w:t>5</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"_Toc529353340" </w:instrText>
      </w:r>
      <w:r>
        <w:fldChar w:fldCharType="separate"/>
      </w:r>
      <w:r>
        <w:rPr>
          <w:rStyle w:val="15"/>
          <w:rFonts w:ascii="宋体" w:hAnsi="宋体" w:eastAsia="宋体"/>
        </w:rPr>
        <w:t>7　合格性</w:t>
      </w:r>
      <w:r>
        <w:tab/>
      </w:r>
      <w:r>
        <w:fldChar w:fldCharType="begin"/>
      </w:r>
      <w:r>
        <w:instrText xml:space="preserve"> PAGEREF _Toc529353340 \h </w:instrText>
      </w:r>
      <w:r>
        <w:fldChar w:fldCharType="separate"/>
      </w:r>
      <w:r>
        <w:t>5</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"_Toc529353341" </w:instrText>
      </w:r>
      <w:r>
        <w:fldChar w:fldCharType="separate"/>
      </w:r>
      <w:r>
        <w:rPr>
          <w:rStyle w:val="15"/>
          <w:rFonts w:ascii="宋体" w:hAnsi="宋体" w:eastAsia="宋体"/>
        </w:rPr>
        <w:t>8　通知</w:t>
      </w:r>
      <w:r>
        <w:tab/>
      </w:r>
      <w:r>
        <w:fldChar w:fldCharType="begin"/>
      </w:r>
      <w:r>
        <w:instrText xml:space="preserve"> PAGEREF _Toc529353341 \h </w:instrText>
      </w:r>
      <w:r>
        <w:fldChar w:fldCharType="separate"/>
      </w:r>
      <w:r>
        <w:t>5</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"_Toc529353342" </w:instrText>
      </w:r>
      <w:r>
        <w:fldChar w:fldCharType="separate"/>
      </w:r>
      <w:r>
        <w:rPr>
          <w:rStyle w:val="15"/>
          <w:rFonts w:ascii="宋体" w:hAnsi="宋体" w:eastAsia="宋体"/>
        </w:rPr>
        <w:t>9　主导法律</w:t>
      </w:r>
      <w:r>
        <w:tab/>
      </w:r>
      <w:r>
        <w:fldChar w:fldCharType="begin"/>
      </w:r>
      <w:r>
        <w:instrText xml:space="preserve"> PAGEREF _Toc529353342 \h </w:instrText>
      </w:r>
      <w:r>
        <w:fldChar w:fldCharType="separate"/>
      </w:r>
      <w:r>
        <w:t>5</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"_Toc529353343" </w:instrText>
      </w:r>
      <w:r>
        <w:fldChar w:fldCharType="separate"/>
      </w:r>
      <w:r>
        <w:rPr>
          <w:rStyle w:val="15"/>
          <w:rFonts w:ascii="宋体" w:hAnsi="宋体" w:eastAsia="宋体"/>
        </w:rPr>
        <w:t>10　争端的解决</w:t>
      </w:r>
      <w:r>
        <w:tab/>
      </w:r>
      <w:r>
        <w:fldChar w:fldCharType="begin"/>
      </w:r>
      <w:r>
        <w:instrText xml:space="preserve"> PAGEREF _Toc529353343 \h </w:instrText>
      </w:r>
      <w:r>
        <w:fldChar w:fldCharType="separate"/>
      </w:r>
      <w:r>
        <w:t>5</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"_Toc529353344" </w:instrText>
      </w:r>
      <w:r>
        <w:fldChar w:fldCharType="separate"/>
      </w:r>
      <w:r>
        <w:rPr>
          <w:rStyle w:val="15"/>
          <w:rFonts w:ascii="宋体" w:hAnsi="宋体" w:eastAsia="宋体"/>
        </w:rPr>
        <w:t>11　供货范围</w:t>
      </w:r>
      <w:r>
        <w:tab/>
      </w:r>
      <w:r>
        <w:fldChar w:fldCharType="begin"/>
      </w:r>
      <w:r>
        <w:instrText xml:space="preserve"> PAGEREF _Toc529353344 \h </w:instrText>
      </w:r>
      <w:r>
        <w:fldChar w:fldCharType="separate"/>
      </w:r>
      <w:r>
        <w:t>6</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"_Toc529353345" </w:instrText>
      </w:r>
      <w:r>
        <w:fldChar w:fldCharType="separate"/>
      </w:r>
      <w:r>
        <w:rPr>
          <w:rStyle w:val="15"/>
          <w:rFonts w:ascii="宋体" w:hAnsi="宋体" w:eastAsia="宋体"/>
        </w:rPr>
        <w:t>12　交货和文件单据</w:t>
      </w:r>
      <w:r>
        <w:tab/>
      </w:r>
      <w:r>
        <w:fldChar w:fldCharType="begin"/>
      </w:r>
      <w:r>
        <w:instrText xml:space="preserve"> PAGEREF _Toc529353345 \h </w:instrText>
      </w:r>
      <w:r>
        <w:fldChar w:fldCharType="separate"/>
      </w:r>
      <w:r>
        <w:t>6</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"_Toc529353346" </w:instrText>
      </w:r>
      <w:r>
        <w:fldChar w:fldCharType="separate"/>
      </w:r>
      <w:r>
        <w:rPr>
          <w:rStyle w:val="15"/>
          <w:rFonts w:ascii="宋体" w:hAnsi="宋体" w:eastAsia="宋体"/>
        </w:rPr>
        <w:t>13　卖方责任</w:t>
      </w:r>
      <w:r>
        <w:tab/>
      </w:r>
      <w:r>
        <w:fldChar w:fldCharType="begin"/>
      </w:r>
      <w:r>
        <w:instrText xml:space="preserve"> PAGEREF _Toc529353346 \h </w:instrText>
      </w:r>
      <w:r>
        <w:fldChar w:fldCharType="separate"/>
      </w:r>
      <w:r>
        <w:t>6</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"_Toc529353347" </w:instrText>
      </w:r>
      <w:r>
        <w:fldChar w:fldCharType="separate"/>
      </w:r>
      <w:r>
        <w:rPr>
          <w:rStyle w:val="15"/>
          <w:rFonts w:ascii="宋体" w:hAnsi="宋体" w:eastAsia="宋体"/>
        </w:rPr>
        <w:t>14　买方责任</w:t>
      </w:r>
      <w:r>
        <w:tab/>
      </w:r>
      <w:r>
        <w:fldChar w:fldCharType="begin"/>
      </w:r>
      <w:r>
        <w:instrText xml:space="preserve"> PAGEREF _Toc529353347 \h </w:instrText>
      </w:r>
      <w:r>
        <w:fldChar w:fldCharType="separate"/>
      </w:r>
      <w:r>
        <w:t>6</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"_Toc529353348" </w:instrText>
      </w:r>
      <w:r>
        <w:fldChar w:fldCharType="separate"/>
      </w:r>
      <w:r>
        <w:rPr>
          <w:rStyle w:val="15"/>
          <w:rFonts w:ascii="宋体" w:hAnsi="宋体" w:eastAsia="宋体"/>
        </w:rPr>
        <w:t>15　合同价格</w:t>
      </w:r>
      <w:r>
        <w:tab/>
      </w:r>
      <w:r>
        <w:fldChar w:fldCharType="begin"/>
      </w:r>
      <w:r>
        <w:instrText xml:space="preserve"> PAGEREF _Toc529353348 \h </w:instrText>
      </w:r>
      <w:r>
        <w:fldChar w:fldCharType="separate"/>
      </w:r>
      <w:r>
        <w:t>6</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"_Toc529353349" </w:instrText>
      </w:r>
      <w:r>
        <w:fldChar w:fldCharType="separate"/>
      </w:r>
      <w:r>
        <w:rPr>
          <w:rStyle w:val="15"/>
          <w:rFonts w:ascii="宋体" w:hAnsi="宋体" w:eastAsia="宋体"/>
        </w:rPr>
        <w:t>16　付款条款</w:t>
      </w:r>
      <w:r>
        <w:tab/>
      </w:r>
      <w:r>
        <w:fldChar w:fldCharType="begin"/>
      </w:r>
      <w:r>
        <w:instrText xml:space="preserve"> PAGEREF _Toc529353349 \h </w:instrText>
      </w:r>
      <w:r>
        <w:fldChar w:fldCharType="separate"/>
      </w:r>
      <w:r>
        <w:t>6</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"_Toc529353350" </w:instrText>
      </w:r>
      <w:r>
        <w:fldChar w:fldCharType="separate"/>
      </w:r>
      <w:r>
        <w:rPr>
          <w:rStyle w:val="15"/>
          <w:rFonts w:ascii="宋体" w:hAnsi="宋体" w:eastAsia="宋体"/>
        </w:rPr>
        <w:t>17　税</w:t>
      </w:r>
      <w:r>
        <w:tab/>
      </w:r>
      <w:r>
        <w:fldChar w:fldCharType="begin"/>
      </w:r>
      <w:r>
        <w:instrText xml:space="preserve"> PAGEREF _Toc529353350 \h </w:instrText>
      </w:r>
      <w:r>
        <w:fldChar w:fldCharType="separate"/>
      </w:r>
      <w:r>
        <w:t>6</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"_Toc529353351" </w:instrText>
      </w:r>
      <w:r>
        <w:fldChar w:fldCharType="separate"/>
      </w:r>
      <w:r>
        <w:rPr>
          <w:rStyle w:val="15"/>
          <w:rFonts w:ascii="宋体" w:hAnsi="宋体" w:eastAsia="宋体"/>
        </w:rPr>
        <w:t>18　履约保证金</w:t>
      </w:r>
      <w:r>
        <w:tab/>
      </w:r>
      <w:r>
        <w:fldChar w:fldCharType="begin"/>
      </w:r>
      <w:r>
        <w:instrText xml:space="preserve"> PAGEREF _Toc529353351 \h </w:instrText>
      </w:r>
      <w:r>
        <w:fldChar w:fldCharType="separate"/>
      </w:r>
      <w:r>
        <w:t>6</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"_Toc529353352" </w:instrText>
      </w:r>
      <w:r>
        <w:fldChar w:fldCharType="separate"/>
      </w:r>
      <w:r>
        <w:rPr>
          <w:rStyle w:val="15"/>
          <w:rFonts w:ascii="宋体" w:hAnsi="宋体" w:eastAsia="宋体"/>
        </w:rPr>
        <w:t>19　版权</w:t>
      </w:r>
      <w:r>
        <w:tab/>
      </w:r>
      <w:r>
        <w:fldChar w:fldCharType="begin"/>
      </w:r>
      <w:r>
        <w:instrText xml:space="preserve"> PAGEREF _Toc529353352 \h </w:instrText>
      </w:r>
      <w:r>
        <w:fldChar w:fldCharType="separate"/>
      </w:r>
      <w:r>
        <w:t>7</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"_Toc529353353" </w:instrText>
      </w:r>
      <w:r>
        <w:fldChar w:fldCharType="separate"/>
      </w:r>
      <w:r>
        <w:rPr>
          <w:rStyle w:val="15"/>
          <w:rFonts w:ascii="宋体" w:hAnsi="宋体" w:eastAsia="宋体"/>
        </w:rPr>
        <w:t>20　保密信息</w:t>
      </w:r>
      <w:r>
        <w:tab/>
      </w:r>
      <w:r>
        <w:fldChar w:fldCharType="begin"/>
      </w:r>
      <w:r>
        <w:instrText xml:space="preserve"> PAGEREF _Toc529353353 \h </w:instrText>
      </w:r>
      <w:r>
        <w:fldChar w:fldCharType="separate"/>
      </w:r>
      <w:r>
        <w:t>7</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"_Toc529353354" </w:instrText>
      </w:r>
      <w:r>
        <w:fldChar w:fldCharType="separate"/>
      </w:r>
      <w:r>
        <w:rPr>
          <w:rStyle w:val="15"/>
          <w:rFonts w:ascii="宋体" w:hAnsi="宋体" w:eastAsia="宋体"/>
        </w:rPr>
        <w:t>21　分包</w:t>
      </w:r>
      <w:r>
        <w:tab/>
      </w:r>
      <w:r>
        <w:fldChar w:fldCharType="begin"/>
      </w:r>
      <w:r>
        <w:instrText xml:space="preserve"> PAGEREF _Toc529353354 \h </w:instrText>
      </w:r>
      <w:r>
        <w:fldChar w:fldCharType="separate"/>
      </w:r>
      <w:r>
        <w:t>7</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"_Toc529353355" </w:instrText>
      </w:r>
      <w:r>
        <w:fldChar w:fldCharType="separate"/>
      </w:r>
      <w:r>
        <w:rPr>
          <w:rStyle w:val="15"/>
          <w:rFonts w:ascii="宋体" w:hAnsi="宋体" w:eastAsia="宋体"/>
        </w:rPr>
        <w:t>22　技术规格和标准</w:t>
      </w:r>
      <w:r>
        <w:tab/>
      </w:r>
      <w:r>
        <w:fldChar w:fldCharType="begin"/>
      </w:r>
      <w:r>
        <w:instrText xml:space="preserve"> PAGEREF _Toc529353355 \h </w:instrText>
      </w:r>
      <w:r>
        <w:fldChar w:fldCharType="separate"/>
      </w:r>
      <w:r>
        <w:t>7</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"_Toc529353356" </w:instrText>
      </w:r>
      <w:r>
        <w:fldChar w:fldCharType="separate"/>
      </w:r>
      <w:r>
        <w:rPr>
          <w:rStyle w:val="15"/>
          <w:rFonts w:ascii="宋体" w:hAnsi="宋体" w:eastAsia="宋体"/>
        </w:rPr>
        <w:t>23　包装和单据</w:t>
      </w:r>
      <w:r>
        <w:tab/>
      </w:r>
      <w:r>
        <w:fldChar w:fldCharType="begin"/>
      </w:r>
      <w:r>
        <w:instrText xml:space="preserve"> PAGEREF _Toc529353356 \h </w:instrText>
      </w:r>
      <w:r>
        <w:fldChar w:fldCharType="separate"/>
      </w:r>
      <w:r>
        <w:t>7</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"_Toc529353357" </w:instrText>
      </w:r>
      <w:r>
        <w:fldChar w:fldCharType="separate"/>
      </w:r>
      <w:r>
        <w:rPr>
          <w:rStyle w:val="15"/>
          <w:rFonts w:ascii="宋体" w:hAnsi="宋体" w:eastAsia="宋体"/>
        </w:rPr>
        <w:t>24　保险</w:t>
      </w:r>
      <w:r>
        <w:tab/>
      </w:r>
      <w:r>
        <w:fldChar w:fldCharType="begin"/>
      </w:r>
      <w:r>
        <w:instrText xml:space="preserve"> PAGEREF _Toc529353357 \h </w:instrText>
      </w:r>
      <w:r>
        <w:fldChar w:fldCharType="separate"/>
      </w:r>
      <w:r>
        <w:t>8</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"_Toc529353358" </w:instrText>
      </w:r>
      <w:r>
        <w:fldChar w:fldCharType="separate"/>
      </w:r>
      <w:r>
        <w:rPr>
          <w:rStyle w:val="15"/>
          <w:rFonts w:ascii="宋体" w:hAnsi="宋体" w:eastAsia="宋体"/>
        </w:rPr>
        <w:t>25　运输</w:t>
      </w:r>
      <w:r>
        <w:tab/>
      </w:r>
      <w:r>
        <w:fldChar w:fldCharType="begin"/>
      </w:r>
      <w:r>
        <w:instrText xml:space="preserve"> PAGEREF _Toc529353358 \h </w:instrText>
      </w:r>
      <w:r>
        <w:fldChar w:fldCharType="separate"/>
      </w:r>
      <w:r>
        <w:t>8</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"_Toc529353359" </w:instrText>
      </w:r>
      <w:r>
        <w:fldChar w:fldCharType="separate"/>
      </w:r>
      <w:r>
        <w:rPr>
          <w:rStyle w:val="15"/>
          <w:rFonts w:ascii="宋体" w:hAnsi="宋体" w:eastAsia="宋体"/>
        </w:rPr>
        <w:t>26　测试或检验</w:t>
      </w:r>
      <w:r>
        <w:tab/>
      </w:r>
      <w:r>
        <w:fldChar w:fldCharType="begin"/>
      </w:r>
      <w:r>
        <w:instrText xml:space="preserve"> PAGEREF _Toc529353359 \h </w:instrText>
      </w:r>
      <w:r>
        <w:fldChar w:fldCharType="separate"/>
      </w:r>
      <w:r>
        <w:t>8</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"_Toc529353360" </w:instrText>
      </w:r>
      <w:r>
        <w:fldChar w:fldCharType="separate"/>
      </w:r>
      <w:r>
        <w:rPr>
          <w:rStyle w:val="15"/>
          <w:rFonts w:ascii="宋体" w:hAnsi="宋体" w:eastAsia="宋体"/>
        </w:rPr>
        <w:t>27　检查和审计</w:t>
      </w:r>
      <w:r>
        <w:tab/>
      </w:r>
      <w:r>
        <w:fldChar w:fldCharType="begin"/>
      </w:r>
      <w:r>
        <w:instrText xml:space="preserve"> PAGEREF _Toc529353360 \h </w:instrText>
      </w:r>
      <w:r>
        <w:fldChar w:fldCharType="separate"/>
      </w:r>
      <w:r>
        <w:t>8</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"_Toc529353361" </w:instrText>
      </w:r>
      <w:r>
        <w:fldChar w:fldCharType="separate"/>
      </w:r>
      <w:r>
        <w:rPr>
          <w:rStyle w:val="15"/>
          <w:rFonts w:ascii="宋体" w:hAnsi="宋体" w:eastAsia="宋体"/>
        </w:rPr>
        <w:t>28　误期赔偿费</w:t>
      </w:r>
      <w:r>
        <w:tab/>
      </w:r>
      <w:r>
        <w:fldChar w:fldCharType="begin"/>
      </w:r>
      <w:r>
        <w:instrText xml:space="preserve"> PAGEREF _Toc529353361 \h </w:instrText>
      </w:r>
      <w:r>
        <w:fldChar w:fldCharType="separate"/>
      </w:r>
      <w:r>
        <w:t>8</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"_Toc529353362" </w:instrText>
      </w:r>
      <w:r>
        <w:fldChar w:fldCharType="separate"/>
      </w:r>
      <w:r>
        <w:rPr>
          <w:rStyle w:val="15"/>
          <w:rFonts w:ascii="宋体" w:hAnsi="宋体" w:eastAsia="宋体"/>
        </w:rPr>
        <w:t>29　保证</w:t>
      </w:r>
      <w:r>
        <w:tab/>
      </w:r>
      <w:r>
        <w:fldChar w:fldCharType="begin"/>
      </w:r>
      <w:r>
        <w:instrText xml:space="preserve"> PAGEREF _Toc529353362 \h </w:instrText>
      </w:r>
      <w:r>
        <w:fldChar w:fldCharType="separate"/>
      </w:r>
      <w:r>
        <w:t>9</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"_Toc529353363" </w:instrText>
      </w:r>
      <w:r>
        <w:fldChar w:fldCharType="separate"/>
      </w:r>
      <w:r>
        <w:rPr>
          <w:rStyle w:val="15"/>
          <w:rFonts w:ascii="宋体" w:hAnsi="宋体" w:eastAsia="宋体"/>
        </w:rPr>
        <w:t>30　专利赔偿</w:t>
      </w:r>
      <w:r>
        <w:tab/>
      </w:r>
      <w:r>
        <w:fldChar w:fldCharType="begin"/>
      </w:r>
      <w:r>
        <w:instrText xml:space="preserve"> PAGEREF _Toc529353363 \h </w:instrText>
      </w:r>
      <w:r>
        <w:fldChar w:fldCharType="separate"/>
      </w:r>
      <w:r>
        <w:t>9</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"_Toc529353364" </w:instrText>
      </w:r>
      <w:r>
        <w:fldChar w:fldCharType="separate"/>
      </w:r>
      <w:r>
        <w:rPr>
          <w:rStyle w:val="15"/>
          <w:rFonts w:ascii="宋体" w:hAnsi="宋体" w:eastAsia="宋体"/>
        </w:rPr>
        <w:t>31　责任限制</w:t>
      </w:r>
      <w:r>
        <w:tab/>
      </w:r>
      <w:r>
        <w:fldChar w:fldCharType="begin"/>
      </w:r>
      <w:r>
        <w:instrText xml:space="preserve"> PAGEREF _Toc529353364 \h </w:instrText>
      </w:r>
      <w:r>
        <w:fldChar w:fldCharType="separate"/>
      </w:r>
      <w:r>
        <w:t>9</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"_Toc529353365" </w:instrText>
      </w:r>
      <w:r>
        <w:fldChar w:fldCharType="separate"/>
      </w:r>
      <w:r>
        <w:rPr>
          <w:rStyle w:val="15"/>
          <w:rFonts w:ascii="宋体" w:hAnsi="宋体" w:eastAsia="宋体"/>
        </w:rPr>
        <w:t>32　法律和规章的改变</w:t>
      </w:r>
      <w:r>
        <w:tab/>
      </w:r>
      <w:r>
        <w:fldChar w:fldCharType="begin"/>
      </w:r>
      <w:r>
        <w:instrText xml:space="preserve"> PAGEREF _Toc529353365 \h </w:instrText>
      </w:r>
      <w:r>
        <w:fldChar w:fldCharType="separate"/>
      </w:r>
      <w:r>
        <w:t>9</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"_Toc529353366" </w:instrText>
      </w:r>
      <w:r>
        <w:fldChar w:fldCharType="separate"/>
      </w:r>
      <w:r>
        <w:rPr>
          <w:rStyle w:val="15"/>
          <w:rFonts w:ascii="宋体" w:hAnsi="宋体" w:eastAsia="宋体"/>
        </w:rPr>
        <w:t>33　不可抗力</w:t>
      </w:r>
      <w:r>
        <w:tab/>
      </w:r>
      <w:r>
        <w:fldChar w:fldCharType="begin"/>
      </w:r>
      <w:r>
        <w:instrText xml:space="preserve"> PAGEREF _Toc529353366 \h </w:instrText>
      </w:r>
      <w:r>
        <w:fldChar w:fldCharType="separate"/>
      </w:r>
      <w:r>
        <w:t>10</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"_Toc529353367" </w:instrText>
      </w:r>
      <w:r>
        <w:fldChar w:fldCharType="separate"/>
      </w:r>
      <w:r>
        <w:rPr>
          <w:rStyle w:val="15"/>
          <w:rFonts w:ascii="宋体" w:hAnsi="宋体" w:eastAsia="宋体"/>
        </w:rPr>
        <w:t>34　变更指令和修改合同</w:t>
      </w:r>
      <w:r>
        <w:tab/>
      </w:r>
      <w:r>
        <w:fldChar w:fldCharType="begin"/>
      </w:r>
      <w:r>
        <w:instrText xml:space="preserve"> PAGEREF _Toc529353367 \h </w:instrText>
      </w:r>
      <w:r>
        <w:fldChar w:fldCharType="separate"/>
      </w:r>
      <w:r>
        <w:t>10</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"_Toc529353368" </w:instrText>
      </w:r>
      <w:r>
        <w:fldChar w:fldCharType="separate"/>
      </w:r>
      <w:r>
        <w:rPr>
          <w:rStyle w:val="15"/>
          <w:rFonts w:ascii="宋体" w:hAnsi="宋体" w:eastAsia="宋体"/>
        </w:rPr>
        <w:t>35　延长时间</w:t>
      </w:r>
      <w:r>
        <w:tab/>
      </w:r>
      <w:r>
        <w:fldChar w:fldCharType="begin"/>
      </w:r>
      <w:r>
        <w:instrText xml:space="preserve"> PAGEREF _Toc529353368 \h </w:instrText>
      </w:r>
      <w:r>
        <w:fldChar w:fldCharType="separate"/>
      </w:r>
      <w:r>
        <w:t>10</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"_Toc529353369" </w:instrText>
      </w:r>
      <w:r>
        <w:fldChar w:fldCharType="separate"/>
      </w:r>
      <w:r>
        <w:rPr>
          <w:rStyle w:val="15"/>
          <w:rFonts w:ascii="宋体" w:hAnsi="宋体" w:eastAsia="宋体"/>
        </w:rPr>
        <w:t>36　终止合同</w:t>
      </w:r>
      <w:r>
        <w:tab/>
      </w:r>
      <w:r>
        <w:fldChar w:fldCharType="begin"/>
      </w:r>
      <w:r>
        <w:instrText xml:space="preserve"> PAGEREF _Toc529353369 \h </w:instrText>
      </w:r>
      <w:r>
        <w:fldChar w:fldCharType="separate"/>
      </w:r>
      <w:r>
        <w:t>10</w:t>
      </w:r>
      <w:r>
        <w:fldChar w:fldCharType="end"/>
      </w:r>
      <w:r>
        <w:fldChar w:fldCharType="end"/>
      </w:r>
    </w:p>
    <w:p>
      <w:pPr>
        <w:pStyle w:val="7"/>
        <w:tabs>
          <w:tab w:val="right" w:leader="dot" w:pos="8303"/>
        </w:tabs>
        <w:rPr>
          <w:rFonts w:asciiTheme="minorHAnsi" w:hAnsiTheme="minorHAnsi" w:eastAsiaTheme="minorEastAsia" w:cstheme="minorBidi"/>
          <w:szCs w:val="22"/>
        </w:rPr>
      </w:pPr>
      <w:r>
        <w:fldChar w:fldCharType="begin"/>
      </w:r>
      <w:r>
        <w:instrText xml:space="preserve"> HYPERLINK \l "_Toc529353370" </w:instrText>
      </w:r>
      <w:r>
        <w:fldChar w:fldCharType="separate"/>
      </w:r>
      <w:r>
        <w:rPr>
          <w:rStyle w:val="15"/>
          <w:rFonts w:ascii="宋体" w:hAnsi="宋体" w:eastAsia="宋体"/>
        </w:rPr>
        <w:t>37　转让</w:t>
      </w:r>
      <w:r>
        <w:tab/>
      </w:r>
      <w:r>
        <w:fldChar w:fldCharType="begin"/>
      </w:r>
      <w:r>
        <w:instrText xml:space="preserve"> PAGEREF _Toc529353370 \h </w:instrText>
      </w:r>
      <w:r>
        <w:fldChar w:fldCharType="separate"/>
      </w:r>
      <w:r>
        <w:t>11</w:t>
      </w:r>
      <w:r>
        <w:fldChar w:fldCharType="end"/>
      </w:r>
      <w:r>
        <w:fldChar w:fldCharType="end"/>
      </w:r>
    </w:p>
    <w:p>
      <w:pPr>
        <w:rPr>
          <w:rFonts w:eastAsia="宋体"/>
        </w:rPr>
      </w:pPr>
      <w:r>
        <w:rPr>
          <w:i/>
        </w:rPr>
        <w:fldChar w:fldCharType="end"/>
      </w: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pStyle w:val="3"/>
        <w:spacing w:before="120" w:after="120" w:line="240" w:lineRule="auto"/>
        <w:jc w:val="center"/>
        <w:rPr>
          <w:rFonts w:ascii="宋体" w:hAnsi="宋体" w:eastAsia="宋体"/>
          <w:sz w:val="24"/>
          <w:szCs w:val="24"/>
        </w:rPr>
      </w:pPr>
      <w:bookmarkStart w:id="11" w:name="_Toc324769254"/>
      <w:bookmarkStart w:id="12" w:name="_Toc397678455"/>
      <w:r>
        <w:rPr>
          <w:rFonts w:hint="eastAsia" w:ascii="宋体" w:hAnsi="宋体" w:eastAsia="宋体"/>
          <w:sz w:val="24"/>
          <w:szCs w:val="24"/>
        </w:rPr>
        <w:t>　</w:t>
      </w:r>
      <w:bookmarkStart w:id="13" w:name="_Toc529350478"/>
      <w:bookmarkStart w:id="14" w:name="_Toc529351673"/>
      <w:bookmarkStart w:id="15" w:name="_Toc529353333"/>
      <w:r>
        <w:rPr>
          <w:rFonts w:hint="eastAsia" w:ascii="宋体" w:hAnsi="宋体" w:eastAsia="宋体"/>
          <w:sz w:val="24"/>
          <w:szCs w:val="24"/>
        </w:rPr>
        <w:t>一般合同条款</w:t>
      </w:r>
      <w:bookmarkEnd w:id="3"/>
      <w:bookmarkEnd w:id="4"/>
      <w:bookmarkEnd w:id="11"/>
      <w:bookmarkEnd w:id="12"/>
      <w:bookmarkEnd w:id="13"/>
      <w:bookmarkEnd w:id="14"/>
      <w:bookmarkEnd w:id="15"/>
    </w:p>
    <w:p>
      <w:pPr>
        <w:pStyle w:val="4"/>
        <w:spacing w:before="120" w:after="120" w:line="240" w:lineRule="auto"/>
        <w:ind w:firstLine="422" w:firstLineChars="200"/>
        <w:rPr>
          <w:rFonts w:ascii="宋体" w:hAnsi="宋体" w:eastAsia="宋体"/>
          <w:sz w:val="21"/>
          <w:szCs w:val="21"/>
        </w:rPr>
      </w:pPr>
      <w:bookmarkStart w:id="16" w:name="_Toc255782848"/>
      <w:bookmarkStart w:id="17" w:name="_Toc128391211"/>
      <w:bookmarkStart w:id="18" w:name="_Toc128392652"/>
      <w:bookmarkStart w:id="19" w:name="_Toc168753625"/>
      <w:bookmarkStart w:id="20" w:name="_Toc128391466"/>
      <w:bookmarkStart w:id="21" w:name="_Toc128391570"/>
      <w:bookmarkStart w:id="22" w:name="_Toc397678456"/>
      <w:bookmarkStart w:id="23" w:name="_Toc529353334"/>
      <w:bookmarkStart w:id="24" w:name="_Toc324769044"/>
      <w:bookmarkStart w:id="25" w:name="_Toc79668251"/>
      <w:r>
        <w:rPr>
          <w:rFonts w:ascii="宋体" w:hAnsi="宋体" w:eastAsia="宋体"/>
          <w:sz w:val="21"/>
          <w:szCs w:val="21"/>
        </w:rPr>
        <w:t>1</w:t>
      </w:r>
      <w:r>
        <w:rPr>
          <w:rFonts w:hint="eastAsia" w:ascii="宋体" w:hAnsi="宋体" w:eastAsia="宋体"/>
          <w:sz w:val="21"/>
          <w:szCs w:val="21"/>
        </w:rPr>
        <w:t>　</w:t>
      </w:r>
      <w:r>
        <w:rPr>
          <w:rFonts w:ascii="宋体" w:hAnsi="宋体" w:eastAsia="宋体"/>
          <w:sz w:val="21"/>
          <w:szCs w:val="21"/>
        </w:rPr>
        <w:t>定义</w:t>
      </w:r>
      <w:bookmarkEnd w:id="16"/>
      <w:bookmarkEnd w:id="17"/>
      <w:bookmarkEnd w:id="18"/>
      <w:bookmarkEnd w:id="19"/>
      <w:bookmarkEnd w:id="20"/>
      <w:bookmarkEnd w:id="21"/>
      <w:bookmarkEnd w:id="22"/>
      <w:bookmarkEnd w:id="23"/>
      <w:bookmarkEnd w:id="24"/>
    </w:p>
    <w:p>
      <w:pPr>
        <w:tabs>
          <w:tab w:val="left" w:pos="4620"/>
        </w:tabs>
        <w:spacing w:before="120" w:after="120"/>
        <w:ind w:firstLine="420" w:firstLineChars="200"/>
        <w:rPr>
          <w:rFonts w:ascii="宋体" w:hAnsi="宋体" w:eastAsia="宋体"/>
        </w:rPr>
      </w:pPr>
      <w:r>
        <w:rPr>
          <w:rFonts w:hint="eastAsia" w:ascii="宋体" w:hAnsi="宋体" w:eastAsia="宋体"/>
        </w:rPr>
        <w:t>1.1　下列词汇和术语具有如下含意：</w:t>
      </w:r>
    </w:p>
    <w:p>
      <w:pPr>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1</w:t>
      </w:r>
      <w:r>
        <w:rPr>
          <w:rFonts w:hint="eastAsia" w:ascii="宋体" w:hAnsi="宋体" w:eastAsia="宋体"/>
        </w:rPr>
        <w:t>）</w:t>
      </w:r>
      <w:r>
        <w:rPr>
          <w:rFonts w:ascii="宋体" w:hAnsi="宋体" w:eastAsia="宋体"/>
        </w:rPr>
        <w:t>“</w:t>
      </w:r>
      <w:r>
        <w:rPr>
          <w:rFonts w:hint="eastAsia" w:ascii="宋体" w:hAnsi="宋体" w:eastAsia="宋体"/>
        </w:rPr>
        <w:t>国际金融组织</w:t>
      </w:r>
      <w:r>
        <w:rPr>
          <w:rFonts w:ascii="宋体" w:hAnsi="宋体" w:eastAsia="宋体"/>
        </w:rPr>
        <w:t>”</w:t>
      </w:r>
      <w:r>
        <w:rPr>
          <w:rFonts w:hint="eastAsia" w:ascii="宋体" w:hAnsi="宋体" w:eastAsia="宋体"/>
        </w:rPr>
        <w:t>系指</w:t>
      </w:r>
      <w:r>
        <w:rPr>
          <w:rFonts w:hint="eastAsia" w:ascii="宋体" w:hAnsi="宋体" w:eastAsia="宋体"/>
          <w:b/>
        </w:rPr>
        <w:t>特殊合同条款</w:t>
      </w:r>
      <w:r>
        <w:rPr>
          <w:rFonts w:hint="eastAsia" w:ascii="宋体" w:hAnsi="宋体" w:eastAsia="宋体"/>
        </w:rPr>
        <w:t>中规定的机构</w:t>
      </w:r>
      <w:r>
        <w:rPr>
          <w:rFonts w:ascii="宋体" w:hAnsi="宋体" w:eastAsia="宋体"/>
        </w:rPr>
        <w:t>。</w:t>
      </w:r>
    </w:p>
    <w:p>
      <w:pPr>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2</w:t>
      </w:r>
      <w:r>
        <w:rPr>
          <w:rFonts w:hint="eastAsia" w:ascii="宋体" w:hAnsi="宋体" w:eastAsia="宋体"/>
        </w:rPr>
        <w:t>）</w:t>
      </w:r>
      <w:r>
        <w:rPr>
          <w:rFonts w:ascii="宋体" w:hAnsi="宋体" w:eastAsia="宋体"/>
        </w:rPr>
        <w:t>“合同”系指买卖双方签署</w:t>
      </w:r>
      <w:r>
        <w:rPr>
          <w:rFonts w:hint="eastAsia" w:ascii="宋体" w:hAnsi="宋体" w:eastAsia="宋体"/>
        </w:rPr>
        <w:t>的合同协议书及其提及</w:t>
      </w:r>
      <w:r>
        <w:rPr>
          <w:rFonts w:ascii="宋体" w:hAnsi="宋体" w:eastAsia="宋体"/>
        </w:rPr>
        <w:t>的</w:t>
      </w:r>
      <w:r>
        <w:rPr>
          <w:rFonts w:hint="eastAsia" w:ascii="宋体" w:hAnsi="宋体" w:eastAsia="宋体"/>
        </w:rPr>
        <w:t>合同文件</w:t>
      </w:r>
      <w:r>
        <w:rPr>
          <w:rFonts w:ascii="宋体" w:hAnsi="宋体" w:eastAsia="宋体"/>
        </w:rPr>
        <w:t>，包括所有的附件、附录和所提到的所有文件。</w:t>
      </w:r>
    </w:p>
    <w:p>
      <w:pPr>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3</w:t>
      </w:r>
      <w:r>
        <w:rPr>
          <w:rFonts w:hint="eastAsia" w:ascii="宋体" w:hAnsi="宋体" w:eastAsia="宋体"/>
        </w:rPr>
        <w:t>）</w:t>
      </w:r>
      <w:r>
        <w:rPr>
          <w:rFonts w:ascii="宋体" w:hAnsi="宋体" w:eastAsia="宋体"/>
        </w:rPr>
        <w:t>“合同文件”系指合同协议书中</w:t>
      </w:r>
      <w:r>
        <w:rPr>
          <w:rFonts w:hint="eastAsia" w:ascii="宋体" w:hAnsi="宋体" w:eastAsia="宋体"/>
        </w:rPr>
        <w:t>所</w:t>
      </w:r>
      <w:r>
        <w:rPr>
          <w:rFonts w:ascii="宋体" w:hAnsi="宋体" w:eastAsia="宋体"/>
        </w:rPr>
        <w:t>列出的文件，包括</w:t>
      </w:r>
      <w:r>
        <w:rPr>
          <w:rFonts w:hint="eastAsia" w:ascii="宋体" w:hAnsi="宋体" w:eastAsia="宋体"/>
        </w:rPr>
        <w:t>对其进行的</w:t>
      </w:r>
      <w:r>
        <w:rPr>
          <w:rFonts w:ascii="宋体" w:hAnsi="宋体" w:eastAsia="宋体"/>
        </w:rPr>
        <w:t>修改。</w:t>
      </w:r>
    </w:p>
    <w:p>
      <w:pPr>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4</w:t>
      </w:r>
      <w:r>
        <w:rPr>
          <w:rFonts w:hint="eastAsia" w:ascii="宋体" w:hAnsi="宋体" w:eastAsia="宋体"/>
        </w:rPr>
        <w:t>）</w:t>
      </w:r>
      <w:r>
        <w:rPr>
          <w:rFonts w:ascii="宋体" w:hAnsi="宋体" w:eastAsia="宋体"/>
        </w:rPr>
        <w:t>“合同价</w:t>
      </w:r>
      <w:r>
        <w:rPr>
          <w:rFonts w:hint="eastAsia" w:ascii="宋体" w:hAnsi="宋体" w:eastAsia="宋体"/>
        </w:rPr>
        <w:t>格</w:t>
      </w:r>
      <w:r>
        <w:rPr>
          <w:rFonts w:ascii="宋体" w:hAnsi="宋体" w:eastAsia="宋体"/>
        </w:rPr>
        <w:t>”系指合同协议</w:t>
      </w:r>
      <w:r>
        <w:rPr>
          <w:rFonts w:hint="eastAsia" w:ascii="宋体" w:hAnsi="宋体" w:eastAsia="宋体"/>
        </w:rPr>
        <w:t>书</w:t>
      </w:r>
      <w:r>
        <w:rPr>
          <w:rFonts w:ascii="宋体" w:hAnsi="宋体" w:eastAsia="宋体"/>
        </w:rPr>
        <w:t>规定</w:t>
      </w:r>
      <w:r>
        <w:rPr>
          <w:rFonts w:hint="eastAsia" w:ascii="宋体" w:hAnsi="宋体" w:eastAsia="宋体"/>
        </w:rPr>
        <w:t>的</w:t>
      </w:r>
      <w:r>
        <w:rPr>
          <w:rFonts w:ascii="宋体" w:hAnsi="宋体" w:eastAsia="宋体"/>
        </w:rPr>
        <w:t>应支付给卖方的价</w:t>
      </w:r>
      <w:r>
        <w:rPr>
          <w:rFonts w:hint="eastAsia" w:ascii="宋体" w:hAnsi="宋体" w:eastAsia="宋体"/>
        </w:rPr>
        <w:t>款</w:t>
      </w:r>
      <w:r>
        <w:rPr>
          <w:rFonts w:ascii="宋体" w:hAnsi="宋体" w:eastAsia="宋体"/>
        </w:rPr>
        <w:t>，包括根据合同规定所作的增加、调整和减少。</w:t>
      </w:r>
    </w:p>
    <w:p>
      <w:pPr>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5</w:t>
      </w:r>
      <w:r>
        <w:rPr>
          <w:rFonts w:hint="eastAsia" w:ascii="宋体" w:hAnsi="宋体" w:eastAsia="宋体"/>
        </w:rPr>
        <w:t>）</w:t>
      </w:r>
      <w:r>
        <w:rPr>
          <w:rFonts w:ascii="宋体" w:hAnsi="宋体" w:eastAsia="宋体"/>
        </w:rPr>
        <w:t>“天”</w:t>
      </w:r>
      <w:r>
        <w:rPr>
          <w:rFonts w:hint="eastAsia" w:ascii="宋体" w:hAnsi="宋体" w:eastAsia="宋体"/>
        </w:rPr>
        <w:t>系</w:t>
      </w:r>
      <w:r>
        <w:rPr>
          <w:rFonts w:ascii="宋体" w:hAnsi="宋体" w:eastAsia="宋体"/>
        </w:rPr>
        <w:t>指日历天数。</w:t>
      </w:r>
    </w:p>
    <w:p>
      <w:pPr>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6</w:t>
      </w:r>
      <w:r>
        <w:rPr>
          <w:rFonts w:hint="eastAsia" w:ascii="宋体" w:hAnsi="宋体" w:eastAsia="宋体"/>
        </w:rPr>
        <w:t>）</w:t>
      </w:r>
      <w:r>
        <w:rPr>
          <w:rFonts w:ascii="宋体" w:hAnsi="宋体" w:eastAsia="宋体"/>
        </w:rPr>
        <w:t>“完成</w:t>
      </w:r>
      <w:r>
        <w:rPr>
          <w:rFonts w:hint="eastAsia" w:ascii="宋体" w:hAnsi="宋体" w:eastAsia="宋体"/>
        </w:rPr>
        <w:t>”系</w:t>
      </w:r>
      <w:r>
        <w:rPr>
          <w:rFonts w:ascii="宋体" w:hAnsi="宋体" w:eastAsia="宋体"/>
        </w:rPr>
        <w:t>指卖方按照合同规定的条款和条件完成相关服务。</w:t>
      </w:r>
    </w:p>
    <w:p>
      <w:pPr>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7</w:t>
      </w:r>
      <w:r>
        <w:rPr>
          <w:rFonts w:hint="eastAsia" w:ascii="宋体" w:hAnsi="宋体" w:eastAsia="宋体"/>
        </w:rPr>
        <w:t>）</w:t>
      </w:r>
      <w:r>
        <w:rPr>
          <w:rFonts w:ascii="宋体" w:hAnsi="宋体" w:eastAsia="宋体"/>
        </w:rPr>
        <w:t>“货物”系指卖方根据合同规定</w:t>
      </w:r>
      <w:r>
        <w:rPr>
          <w:rFonts w:hint="eastAsia" w:ascii="宋体" w:hAnsi="宋体" w:eastAsia="宋体"/>
        </w:rPr>
        <w:t>应</w:t>
      </w:r>
      <w:r>
        <w:rPr>
          <w:rFonts w:ascii="宋体" w:hAnsi="宋体" w:eastAsia="宋体"/>
        </w:rPr>
        <w:t>向买方提供的一切商品、原材料、机械、设备或其它材料。</w:t>
      </w:r>
    </w:p>
    <w:p>
      <w:pPr>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8</w:t>
      </w:r>
      <w:r>
        <w:rPr>
          <w:rFonts w:hint="eastAsia" w:ascii="宋体" w:hAnsi="宋体" w:eastAsia="宋体"/>
        </w:rPr>
        <w:t>）</w:t>
      </w:r>
      <w:r>
        <w:rPr>
          <w:rFonts w:ascii="宋体" w:hAnsi="宋体" w:eastAsia="宋体"/>
        </w:rPr>
        <w:t>“买方”</w:t>
      </w:r>
      <w:r>
        <w:rPr>
          <w:rFonts w:hint="eastAsia" w:ascii="宋体" w:hAnsi="宋体" w:eastAsia="宋体"/>
        </w:rPr>
        <w:t>系</w:t>
      </w:r>
      <w:r>
        <w:rPr>
          <w:rFonts w:ascii="宋体" w:hAnsi="宋体" w:eastAsia="宋体"/>
        </w:rPr>
        <w:t>指</w:t>
      </w:r>
      <w:r>
        <w:rPr>
          <w:rFonts w:ascii="宋体" w:hAnsi="宋体" w:eastAsia="宋体"/>
          <w:b/>
        </w:rPr>
        <w:t>特殊合同条款</w:t>
      </w:r>
      <w:r>
        <w:rPr>
          <w:rFonts w:ascii="宋体" w:hAnsi="宋体" w:eastAsia="宋体"/>
        </w:rPr>
        <w:t>中</w:t>
      </w:r>
      <w:r>
        <w:rPr>
          <w:rFonts w:hint="eastAsia" w:ascii="宋体" w:hAnsi="宋体" w:eastAsia="宋体"/>
        </w:rPr>
        <w:t>规定的</w:t>
      </w:r>
      <w:r>
        <w:rPr>
          <w:rFonts w:ascii="宋体" w:hAnsi="宋体" w:eastAsia="宋体"/>
        </w:rPr>
        <w:t>货物</w:t>
      </w:r>
      <w:r>
        <w:rPr>
          <w:rFonts w:hint="eastAsia" w:ascii="宋体" w:hAnsi="宋体" w:eastAsia="宋体"/>
        </w:rPr>
        <w:t>和相关服务的购买</w:t>
      </w:r>
      <w:r>
        <w:rPr>
          <w:rFonts w:ascii="宋体" w:hAnsi="宋体" w:eastAsia="宋体"/>
        </w:rPr>
        <w:t>单位。</w:t>
      </w:r>
    </w:p>
    <w:p>
      <w:pPr>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9</w:t>
      </w:r>
      <w:r>
        <w:rPr>
          <w:rFonts w:hint="eastAsia" w:ascii="宋体" w:hAnsi="宋体" w:eastAsia="宋体"/>
        </w:rPr>
        <w:t>）</w:t>
      </w:r>
      <w:r>
        <w:rPr>
          <w:rFonts w:ascii="宋体" w:hAnsi="宋体" w:eastAsia="宋体"/>
        </w:rPr>
        <w:t>“相关服务”系指根据合同规定卖方承担</w:t>
      </w:r>
      <w:r>
        <w:rPr>
          <w:rFonts w:hint="eastAsia" w:ascii="宋体" w:hAnsi="宋体" w:eastAsia="宋体"/>
        </w:rPr>
        <w:t>的</w:t>
      </w:r>
      <w:r>
        <w:rPr>
          <w:rFonts w:ascii="宋体" w:hAnsi="宋体" w:eastAsia="宋体"/>
        </w:rPr>
        <w:t>与供货有关的伴随服务，</w:t>
      </w:r>
      <w:r>
        <w:rPr>
          <w:rFonts w:hint="eastAsia" w:ascii="宋体" w:hAnsi="宋体" w:eastAsia="宋体"/>
        </w:rPr>
        <w:t>例</w:t>
      </w:r>
      <w:r>
        <w:rPr>
          <w:rFonts w:ascii="宋体" w:hAnsi="宋体" w:eastAsia="宋体"/>
        </w:rPr>
        <w:t>如</w:t>
      </w:r>
      <w:r>
        <w:rPr>
          <w:rFonts w:hint="eastAsia" w:ascii="宋体" w:hAnsi="宋体" w:eastAsia="宋体"/>
        </w:rPr>
        <w:t>运输、</w:t>
      </w:r>
      <w:r>
        <w:rPr>
          <w:rFonts w:ascii="宋体" w:hAnsi="宋体" w:eastAsia="宋体"/>
        </w:rPr>
        <w:t>保险、安装、培训、初期维护和合同中规定卖方应承担的其它</w:t>
      </w:r>
      <w:r>
        <w:rPr>
          <w:rFonts w:hint="eastAsia" w:ascii="宋体" w:hAnsi="宋体" w:eastAsia="宋体"/>
        </w:rPr>
        <w:t>服</w:t>
      </w:r>
      <w:r>
        <w:rPr>
          <w:rFonts w:ascii="宋体" w:hAnsi="宋体" w:eastAsia="宋体"/>
        </w:rPr>
        <w:t>务。</w:t>
      </w:r>
    </w:p>
    <w:p>
      <w:pPr>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10</w:t>
      </w:r>
      <w:r>
        <w:rPr>
          <w:rFonts w:hint="eastAsia" w:ascii="宋体" w:hAnsi="宋体" w:eastAsia="宋体"/>
        </w:rPr>
        <w:t>）</w:t>
      </w:r>
      <w:r>
        <w:rPr>
          <w:rFonts w:ascii="宋体" w:hAnsi="宋体" w:eastAsia="宋体"/>
        </w:rPr>
        <w:t>“分包商”</w:t>
      </w:r>
      <w:r>
        <w:rPr>
          <w:rFonts w:hint="eastAsia" w:ascii="宋体" w:hAnsi="宋体" w:eastAsia="宋体"/>
        </w:rPr>
        <w:t>系</w:t>
      </w:r>
      <w:r>
        <w:rPr>
          <w:rFonts w:ascii="宋体" w:hAnsi="宋体" w:eastAsia="宋体"/>
        </w:rPr>
        <w:t>指</w:t>
      </w:r>
      <w:r>
        <w:rPr>
          <w:rFonts w:hint="eastAsia" w:ascii="宋体" w:hAnsi="宋体" w:eastAsia="宋体"/>
        </w:rPr>
        <w:t>向</w:t>
      </w:r>
      <w:r>
        <w:rPr>
          <w:rFonts w:ascii="宋体" w:hAnsi="宋体" w:eastAsia="宋体"/>
        </w:rPr>
        <w:t>卖方提供</w:t>
      </w:r>
      <w:r>
        <w:rPr>
          <w:rFonts w:hint="eastAsia" w:ascii="宋体" w:hAnsi="宋体" w:eastAsia="宋体"/>
        </w:rPr>
        <w:t>部分合同规定的</w:t>
      </w:r>
      <w:r>
        <w:rPr>
          <w:rFonts w:ascii="宋体" w:hAnsi="宋体" w:eastAsia="宋体"/>
        </w:rPr>
        <w:t>货物或相关服务的任何自然人、</w:t>
      </w:r>
      <w:r>
        <w:rPr>
          <w:rFonts w:hint="eastAsia" w:ascii="宋体" w:hAnsi="宋体" w:eastAsia="宋体"/>
        </w:rPr>
        <w:t>民营企业、国有企业，</w:t>
      </w:r>
      <w:r>
        <w:rPr>
          <w:rFonts w:ascii="宋体" w:hAnsi="宋体" w:eastAsia="宋体"/>
        </w:rPr>
        <w:t>或者</w:t>
      </w:r>
      <w:r>
        <w:rPr>
          <w:rFonts w:hint="eastAsia" w:ascii="宋体" w:hAnsi="宋体" w:eastAsia="宋体"/>
        </w:rPr>
        <w:t>他们之间的联合体</w:t>
      </w:r>
      <w:r>
        <w:rPr>
          <w:rFonts w:ascii="宋体" w:hAnsi="宋体" w:eastAsia="宋体"/>
        </w:rPr>
        <w:t>。</w:t>
      </w:r>
    </w:p>
    <w:p>
      <w:pPr>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11</w:t>
      </w:r>
      <w:r>
        <w:rPr>
          <w:rFonts w:hint="eastAsia" w:ascii="宋体" w:hAnsi="宋体" w:eastAsia="宋体"/>
        </w:rPr>
        <w:t>）</w:t>
      </w:r>
      <w:r>
        <w:rPr>
          <w:rFonts w:ascii="宋体" w:hAnsi="宋体" w:eastAsia="宋体"/>
        </w:rPr>
        <w:t>“卖方”</w:t>
      </w:r>
      <w:r>
        <w:rPr>
          <w:rFonts w:hint="eastAsia" w:ascii="宋体" w:hAnsi="宋体" w:eastAsia="宋体"/>
        </w:rPr>
        <w:t>系</w:t>
      </w:r>
      <w:r>
        <w:rPr>
          <w:rFonts w:ascii="宋体" w:hAnsi="宋体" w:eastAsia="宋体"/>
        </w:rPr>
        <w:t>指合同协议</w:t>
      </w:r>
      <w:r>
        <w:rPr>
          <w:rFonts w:hint="eastAsia" w:ascii="宋体" w:hAnsi="宋体" w:eastAsia="宋体"/>
        </w:rPr>
        <w:t>书</w:t>
      </w:r>
      <w:r>
        <w:rPr>
          <w:rFonts w:ascii="宋体" w:hAnsi="宋体" w:eastAsia="宋体"/>
        </w:rPr>
        <w:t>中指明的经过投标由买方接受的</w:t>
      </w:r>
      <w:r>
        <w:rPr>
          <w:rFonts w:hint="eastAsia" w:ascii="宋体" w:hAnsi="宋体" w:eastAsia="宋体"/>
        </w:rPr>
        <w:t>在</w:t>
      </w:r>
      <w:r>
        <w:rPr>
          <w:rFonts w:hint="eastAsia" w:ascii="宋体" w:hAnsi="宋体" w:eastAsia="宋体"/>
          <w:b/>
        </w:rPr>
        <w:t>特殊合同条款</w:t>
      </w:r>
      <w:r>
        <w:rPr>
          <w:rFonts w:hint="eastAsia" w:ascii="宋体" w:hAnsi="宋体" w:eastAsia="宋体"/>
        </w:rPr>
        <w:t>中规定的</w:t>
      </w:r>
      <w:r>
        <w:rPr>
          <w:rFonts w:ascii="宋体" w:hAnsi="宋体" w:eastAsia="宋体"/>
        </w:rPr>
        <w:t>自然人、</w:t>
      </w:r>
      <w:r>
        <w:rPr>
          <w:rFonts w:hint="eastAsia" w:ascii="宋体" w:hAnsi="宋体" w:eastAsia="宋体"/>
        </w:rPr>
        <w:t>民营企业、国有企业，</w:t>
      </w:r>
      <w:r>
        <w:rPr>
          <w:rFonts w:ascii="宋体" w:hAnsi="宋体" w:eastAsia="宋体"/>
        </w:rPr>
        <w:t>或者</w:t>
      </w:r>
      <w:r>
        <w:rPr>
          <w:rFonts w:hint="eastAsia" w:ascii="宋体" w:hAnsi="宋体" w:eastAsia="宋体"/>
        </w:rPr>
        <w:t>他们之间的联合体</w:t>
      </w:r>
      <w:r>
        <w:rPr>
          <w:rFonts w:ascii="宋体" w:hAnsi="宋体" w:eastAsia="宋体"/>
        </w:rPr>
        <w:t>。</w:t>
      </w:r>
    </w:p>
    <w:p>
      <w:pPr>
        <w:tabs>
          <w:tab w:val="left" w:pos="1304"/>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12</w:t>
      </w:r>
      <w:r>
        <w:rPr>
          <w:rFonts w:hint="eastAsia" w:ascii="宋体" w:hAnsi="宋体" w:eastAsia="宋体"/>
        </w:rPr>
        <w:t>）</w:t>
      </w:r>
      <w:r>
        <w:rPr>
          <w:rFonts w:ascii="宋体" w:hAnsi="宋体" w:eastAsia="宋体"/>
        </w:rPr>
        <w:t>“项目现场”</w:t>
      </w:r>
      <w:r>
        <w:rPr>
          <w:rFonts w:hint="eastAsia" w:ascii="宋体" w:hAnsi="宋体" w:eastAsia="宋体"/>
        </w:rPr>
        <w:t>系</w:t>
      </w:r>
      <w:r>
        <w:rPr>
          <w:rFonts w:ascii="宋体" w:hAnsi="宋体" w:eastAsia="宋体"/>
        </w:rPr>
        <w:t>指</w:t>
      </w:r>
      <w:r>
        <w:rPr>
          <w:rFonts w:ascii="宋体" w:hAnsi="宋体" w:eastAsia="宋体"/>
          <w:b/>
        </w:rPr>
        <w:t>特殊合同条款</w:t>
      </w:r>
      <w:r>
        <w:rPr>
          <w:rFonts w:ascii="宋体" w:hAnsi="宋体" w:eastAsia="宋体"/>
        </w:rPr>
        <w:t>中指明的地点。</w:t>
      </w:r>
    </w:p>
    <w:p>
      <w:pPr>
        <w:tabs>
          <w:tab w:val="left" w:pos="1304"/>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13</w:t>
      </w:r>
      <w:r>
        <w:rPr>
          <w:rFonts w:hint="eastAsia" w:ascii="宋体" w:hAnsi="宋体" w:eastAsia="宋体"/>
        </w:rPr>
        <w:t>）“交货”系指根据合同条款和条件将货物从卖方移交给买方。</w:t>
      </w:r>
    </w:p>
    <w:p>
      <w:pPr>
        <w:tabs>
          <w:tab w:val="left" w:pos="1304"/>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14</w:t>
      </w:r>
      <w:r>
        <w:rPr>
          <w:rFonts w:hint="eastAsia" w:ascii="宋体" w:hAnsi="宋体" w:eastAsia="宋体"/>
        </w:rPr>
        <w:t>）“合格国家”系指招标文件第五章所列的国家和地区。</w:t>
      </w:r>
    </w:p>
    <w:p>
      <w:pPr>
        <w:pStyle w:val="4"/>
        <w:spacing w:before="120" w:after="120" w:line="240" w:lineRule="auto"/>
        <w:ind w:firstLine="422" w:firstLineChars="200"/>
        <w:rPr>
          <w:rFonts w:ascii="宋体" w:hAnsi="宋体" w:eastAsia="宋体"/>
          <w:sz w:val="21"/>
          <w:szCs w:val="21"/>
        </w:rPr>
      </w:pPr>
      <w:bookmarkStart w:id="26" w:name="_Toc128391571"/>
      <w:bookmarkStart w:id="27" w:name="_Toc168753626"/>
      <w:bookmarkStart w:id="28" w:name="_Toc128391212"/>
      <w:bookmarkStart w:id="29" w:name="_Toc128391467"/>
      <w:bookmarkStart w:id="30" w:name="_Toc79668252"/>
      <w:bookmarkStart w:id="31" w:name="_Toc529353335"/>
      <w:bookmarkStart w:id="32" w:name="_Toc397678457"/>
      <w:bookmarkStart w:id="33" w:name="_Toc255782849"/>
      <w:bookmarkStart w:id="34" w:name="_Toc128392653"/>
      <w:bookmarkStart w:id="35" w:name="_Toc324769045"/>
      <w:r>
        <w:rPr>
          <w:rFonts w:ascii="宋体" w:hAnsi="宋体" w:eastAsia="宋体"/>
          <w:sz w:val="21"/>
          <w:szCs w:val="21"/>
        </w:rPr>
        <w:t>2</w:t>
      </w:r>
      <w:r>
        <w:rPr>
          <w:rFonts w:hint="eastAsia" w:ascii="宋体" w:hAnsi="宋体" w:eastAsia="宋体"/>
          <w:sz w:val="21"/>
          <w:szCs w:val="21"/>
        </w:rPr>
        <w:t>　</w:t>
      </w:r>
      <w:r>
        <w:rPr>
          <w:rFonts w:ascii="宋体" w:hAnsi="宋体" w:eastAsia="宋体"/>
          <w:sz w:val="21"/>
          <w:szCs w:val="21"/>
        </w:rPr>
        <w:t>合同文件</w:t>
      </w:r>
      <w:bookmarkEnd w:id="26"/>
      <w:bookmarkEnd w:id="27"/>
      <w:bookmarkEnd w:id="28"/>
      <w:bookmarkEnd w:id="29"/>
      <w:bookmarkEnd w:id="30"/>
      <w:bookmarkEnd w:id="31"/>
      <w:bookmarkEnd w:id="32"/>
      <w:bookmarkEnd w:id="33"/>
      <w:bookmarkEnd w:id="34"/>
      <w:bookmarkEnd w:id="35"/>
    </w:p>
    <w:p>
      <w:pPr>
        <w:tabs>
          <w:tab w:val="left" w:pos="1304"/>
          <w:tab w:val="left" w:pos="1952"/>
        </w:tabs>
        <w:spacing w:before="120" w:after="120"/>
        <w:ind w:firstLine="420" w:firstLineChars="200"/>
        <w:rPr>
          <w:rFonts w:ascii="宋体" w:hAnsi="宋体" w:eastAsia="宋体"/>
        </w:rPr>
      </w:pPr>
      <w:r>
        <w:rPr>
          <w:rFonts w:hint="eastAsia" w:ascii="宋体" w:hAnsi="宋体" w:eastAsia="宋体"/>
        </w:rPr>
        <w:t>2.1　根据合同协议书规定的优先次序，构成合同的所有文件是互相联系、补充和解释的。合同文件应该作为一个整体来阅读。</w:t>
      </w:r>
    </w:p>
    <w:p>
      <w:pPr>
        <w:pStyle w:val="4"/>
        <w:spacing w:before="120" w:after="120" w:line="240" w:lineRule="auto"/>
        <w:ind w:firstLine="422" w:firstLineChars="200"/>
        <w:rPr>
          <w:rFonts w:ascii="宋体" w:hAnsi="宋体" w:eastAsia="宋体"/>
          <w:sz w:val="21"/>
          <w:szCs w:val="21"/>
        </w:rPr>
      </w:pPr>
      <w:bookmarkStart w:id="36" w:name="_Toc529353336"/>
      <w:bookmarkStart w:id="37" w:name="_Toc79668253"/>
      <w:bookmarkStart w:id="38" w:name="_Toc255782850"/>
      <w:bookmarkStart w:id="39" w:name="_Toc324769046"/>
      <w:bookmarkStart w:id="40" w:name="_Toc128392654"/>
      <w:bookmarkStart w:id="41" w:name="_Toc128391572"/>
      <w:bookmarkStart w:id="42" w:name="_Toc397678458"/>
      <w:bookmarkStart w:id="43" w:name="_Toc128391468"/>
      <w:bookmarkStart w:id="44" w:name="_Toc168753627"/>
      <w:bookmarkStart w:id="45" w:name="_Toc76812856"/>
      <w:bookmarkStart w:id="46" w:name="_Toc128391213"/>
      <w:r>
        <w:rPr>
          <w:rFonts w:ascii="宋体" w:hAnsi="宋体" w:eastAsia="宋体"/>
          <w:sz w:val="21"/>
          <w:szCs w:val="21"/>
        </w:rPr>
        <w:t>3</w:t>
      </w:r>
      <w:r>
        <w:rPr>
          <w:rFonts w:hint="eastAsia" w:ascii="宋体" w:hAnsi="宋体" w:eastAsia="宋体"/>
          <w:sz w:val="21"/>
          <w:szCs w:val="21"/>
        </w:rPr>
        <w:t>　欺诈和</w:t>
      </w:r>
      <w:r>
        <w:rPr>
          <w:rFonts w:ascii="宋体" w:hAnsi="宋体" w:eastAsia="宋体"/>
          <w:sz w:val="21"/>
          <w:szCs w:val="21"/>
        </w:rPr>
        <w:t>腐败</w:t>
      </w:r>
      <w:r>
        <w:rPr>
          <w:rFonts w:hint="eastAsia" w:ascii="宋体" w:hAnsi="宋体" w:eastAsia="宋体"/>
          <w:sz w:val="21"/>
          <w:szCs w:val="21"/>
        </w:rPr>
        <w:t>行为</w:t>
      </w:r>
      <w:bookmarkEnd w:id="36"/>
      <w:bookmarkEnd w:id="37"/>
      <w:bookmarkEnd w:id="38"/>
      <w:bookmarkEnd w:id="39"/>
      <w:bookmarkEnd w:id="40"/>
      <w:bookmarkEnd w:id="41"/>
      <w:bookmarkEnd w:id="42"/>
      <w:bookmarkEnd w:id="43"/>
      <w:bookmarkEnd w:id="44"/>
      <w:bookmarkEnd w:id="45"/>
      <w:bookmarkEnd w:id="46"/>
    </w:p>
    <w:p>
      <w:pPr>
        <w:spacing w:before="120" w:after="120"/>
        <w:ind w:firstLine="420" w:firstLineChars="200"/>
        <w:rPr>
          <w:rFonts w:ascii="宋体" w:hAnsi="宋体" w:eastAsia="宋体"/>
        </w:rPr>
      </w:pPr>
      <w:r>
        <w:rPr>
          <w:rFonts w:hint="eastAsia" w:ascii="宋体" w:hAnsi="宋体" w:eastAsia="宋体"/>
        </w:rPr>
        <w:t>3.1　卖方（包括分包商）</w:t>
      </w:r>
      <w:r>
        <w:rPr>
          <w:rFonts w:ascii="宋体" w:hAnsi="宋体" w:eastAsia="宋体"/>
        </w:rPr>
        <w:t>在合同</w:t>
      </w:r>
      <w:r>
        <w:rPr>
          <w:rFonts w:hint="eastAsia" w:ascii="宋体" w:hAnsi="宋体" w:eastAsia="宋体"/>
        </w:rPr>
        <w:t>的采购和履</w:t>
      </w:r>
      <w:r>
        <w:rPr>
          <w:rFonts w:ascii="宋体" w:hAnsi="宋体" w:eastAsia="宋体"/>
        </w:rPr>
        <w:t>行</w:t>
      </w:r>
      <w:r>
        <w:rPr>
          <w:rFonts w:hint="eastAsia" w:ascii="宋体" w:hAnsi="宋体" w:eastAsia="宋体"/>
        </w:rPr>
        <w:t>过程中应</w:t>
      </w:r>
      <w:r>
        <w:rPr>
          <w:rFonts w:ascii="宋体" w:hAnsi="宋体" w:eastAsia="宋体"/>
        </w:rPr>
        <w:t>遵</w:t>
      </w:r>
      <w:r>
        <w:rPr>
          <w:rFonts w:hint="eastAsia" w:ascii="宋体" w:hAnsi="宋体" w:eastAsia="宋体"/>
        </w:rPr>
        <w:t>守</w:t>
      </w:r>
      <w:r>
        <w:rPr>
          <w:rFonts w:ascii="宋体" w:hAnsi="宋体" w:eastAsia="宋体"/>
        </w:rPr>
        <w:t>最高</w:t>
      </w:r>
      <w:r>
        <w:rPr>
          <w:rFonts w:hint="eastAsia" w:ascii="宋体" w:hAnsi="宋体" w:eastAsia="宋体"/>
        </w:rPr>
        <w:t>的</w:t>
      </w:r>
      <w:r>
        <w:rPr>
          <w:rFonts w:ascii="宋体" w:hAnsi="宋体" w:eastAsia="宋体"/>
        </w:rPr>
        <w:t>道德标准。如果</w:t>
      </w:r>
      <w:r>
        <w:rPr>
          <w:rFonts w:hint="eastAsia" w:ascii="宋体" w:hAnsi="宋体" w:eastAsia="宋体"/>
        </w:rPr>
        <w:t>买方</w:t>
      </w:r>
      <w:r>
        <w:rPr>
          <w:rFonts w:ascii="宋体" w:hAnsi="宋体" w:eastAsia="宋体"/>
        </w:rPr>
        <w:t>确定</w:t>
      </w:r>
      <w:r>
        <w:rPr>
          <w:rFonts w:hint="eastAsia" w:ascii="宋体" w:hAnsi="宋体" w:eastAsia="宋体"/>
        </w:rPr>
        <w:t>，卖方及其人员、代理、分包商、咨询顾问、服务提供商、或卖方及其雇员</w:t>
      </w:r>
      <w:r>
        <w:rPr>
          <w:rFonts w:ascii="宋体" w:hAnsi="宋体" w:eastAsia="宋体"/>
        </w:rPr>
        <w:t>在</w:t>
      </w:r>
      <w:r>
        <w:rPr>
          <w:rFonts w:hint="eastAsia" w:ascii="宋体" w:hAnsi="宋体" w:eastAsia="宋体"/>
        </w:rPr>
        <w:t>竞争</w:t>
      </w:r>
      <w:r>
        <w:rPr>
          <w:rFonts w:ascii="宋体" w:hAnsi="宋体" w:eastAsia="宋体"/>
        </w:rPr>
        <w:t>或</w:t>
      </w:r>
      <w:r>
        <w:rPr>
          <w:rFonts w:hint="eastAsia" w:ascii="宋体" w:hAnsi="宋体" w:eastAsia="宋体"/>
        </w:rPr>
        <w:t>履</w:t>
      </w:r>
      <w:r>
        <w:rPr>
          <w:rFonts w:ascii="宋体" w:hAnsi="宋体" w:eastAsia="宋体"/>
        </w:rPr>
        <w:t>行合同的过程中参与了腐败、欺诈、</w:t>
      </w:r>
      <w:r>
        <w:rPr>
          <w:rFonts w:hint="eastAsia" w:ascii="宋体" w:hAnsi="宋体" w:eastAsia="宋体"/>
        </w:rPr>
        <w:t>共谋、胁迫</w:t>
      </w:r>
      <w:r>
        <w:rPr>
          <w:rFonts w:ascii="宋体" w:hAnsi="宋体" w:eastAsia="宋体"/>
        </w:rPr>
        <w:t>或</w:t>
      </w:r>
      <w:r>
        <w:rPr>
          <w:rFonts w:hint="eastAsia" w:ascii="宋体" w:hAnsi="宋体" w:eastAsia="宋体"/>
        </w:rPr>
        <w:t>妨碍行为，买方在可通知卖方14天后终止与卖方的合同关系，并取消合同</w:t>
      </w:r>
      <w:r>
        <w:rPr>
          <w:rFonts w:ascii="宋体" w:hAnsi="宋体" w:eastAsia="宋体"/>
        </w:rPr>
        <w:t>。</w:t>
      </w:r>
      <w:r>
        <w:rPr>
          <w:rFonts w:hint="eastAsia" w:ascii="宋体" w:hAnsi="宋体" w:eastAsia="宋体"/>
        </w:rPr>
        <w:t>如果是根据一般合同条款第3</w:t>
      </w:r>
      <w:r>
        <w:rPr>
          <w:rFonts w:ascii="宋体" w:hAnsi="宋体" w:eastAsia="宋体"/>
        </w:rPr>
        <w:t>5</w:t>
      </w:r>
      <w:r>
        <w:rPr>
          <w:rFonts w:hint="eastAsia" w:ascii="宋体" w:hAnsi="宋体" w:eastAsia="宋体"/>
        </w:rPr>
        <w:t>.1款的规定而终止合同关系，应根据一般合同条款第35条的规定办理。</w:t>
      </w:r>
    </w:p>
    <w:p>
      <w:pPr>
        <w:tabs>
          <w:tab w:val="left" w:pos="1304"/>
          <w:tab w:val="left" w:pos="1952"/>
        </w:tabs>
        <w:spacing w:before="120" w:after="120"/>
        <w:ind w:firstLine="420" w:firstLineChars="200"/>
        <w:rPr>
          <w:rFonts w:ascii="宋体" w:hAnsi="宋体" w:eastAsia="宋体"/>
        </w:rPr>
      </w:pPr>
      <w:bookmarkStart w:id="47" w:name="_Toc128391214"/>
      <w:bookmarkStart w:id="48" w:name="_Toc79668254"/>
      <w:bookmarkStart w:id="49" w:name="_Toc168753628"/>
      <w:bookmarkStart w:id="50" w:name="_Toc128392655"/>
      <w:bookmarkStart w:id="51" w:name="_Toc128391573"/>
      <w:bookmarkStart w:id="52" w:name="_Toc128391469"/>
      <w:r>
        <w:rPr>
          <w:rFonts w:hint="eastAsia" w:ascii="宋体" w:hAnsi="宋体" w:eastAsia="宋体"/>
        </w:rPr>
        <w:t>3.2　如果确定卖方的雇员参与了腐败、欺诈、共谋、胁迫或妨碍行为，该雇员应被卖方调离。</w:t>
      </w:r>
    </w:p>
    <w:p>
      <w:pPr>
        <w:pStyle w:val="4"/>
        <w:spacing w:before="120" w:after="120" w:line="240" w:lineRule="auto"/>
        <w:ind w:firstLine="422" w:firstLineChars="200"/>
        <w:rPr>
          <w:rFonts w:ascii="宋体" w:hAnsi="宋体" w:eastAsia="宋体"/>
          <w:sz w:val="21"/>
          <w:szCs w:val="21"/>
        </w:rPr>
      </w:pPr>
      <w:bookmarkStart w:id="53" w:name="_Toc397678459"/>
      <w:bookmarkStart w:id="54" w:name="_Toc255782851"/>
      <w:bookmarkStart w:id="55" w:name="_Toc324769047"/>
      <w:bookmarkStart w:id="56" w:name="_Toc529353337"/>
      <w:r>
        <w:rPr>
          <w:rFonts w:ascii="宋体" w:hAnsi="宋体" w:eastAsia="宋体"/>
          <w:sz w:val="21"/>
          <w:szCs w:val="21"/>
        </w:rPr>
        <w:t>4</w:t>
      </w:r>
      <w:r>
        <w:rPr>
          <w:rFonts w:hint="eastAsia" w:ascii="宋体" w:hAnsi="宋体" w:eastAsia="宋体"/>
          <w:sz w:val="21"/>
          <w:szCs w:val="21"/>
        </w:rPr>
        <w:t>　解释</w:t>
      </w:r>
      <w:bookmarkEnd w:id="47"/>
      <w:bookmarkEnd w:id="48"/>
      <w:bookmarkEnd w:id="49"/>
      <w:bookmarkEnd w:id="50"/>
      <w:bookmarkEnd w:id="51"/>
      <w:bookmarkEnd w:id="52"/>
      <w:bookmarkEnd w:id="53"/>
      <w:bookmarkEnd w:id="54"/>
      <w:bookmarkEnd w:id="55"/>
      <w:bookmarkEnd w:id="56"/>
    </w:p>
    <w:p>
      <w:pPr>
        <w:spacing w:before="120" w:after="120"/>
        <w:ind w:firstLine="420" w:firstLineChars="200"/>
        <w:rPr>
          <w:rFonts w:ascii="宋体" w:hAnsi="宋体" w:eastAsia="宋体"/>
        </w:rPr>
      </w:pPr>
      <w:r>
        <w:rPr>
          <w:rFonts w:hint="eastAsia" w:ascii="宋体" w:hAnsi="宋体" w:eastAsia="宋体"/>
        </w:rPr>
        <w:t>4.1　国际商会国际贸易术语解释通则</w:t>
      </w:r>
    </w:p>
    <w:p>
      <w:pPr>
        <w:spacing w:before="120" w:after="120"/>
        <w:ind w:firstLine="420" w:firstLineChars="200"/>
        <w:rPr>
          <w:rFonts w:ascii="宋体" w:hAnsi="宋体" w:eastAsia="宋体"/>
        </w:rPr>
      </w:pPr>
      <w:r>
        <w:rPr>
          <w:rFonts w:hint="eastAsia" w:ascii="宋体" w:hAnsi="宋体" w:eastAsia="宋体"/>
        </w:rPr>
        <w:t>除非与合同规定不一致，任何有关贸易的术语及其术语下各方的权利和义务均应服从</w:t>
      </w:r>
      <w:r>
        <w:rPr>
          <w:rFonts w:hint="eastAsia" w:ascii="宋体" w:hAnsi="宋体" w:eastAsia="宋体"/>
          <w:b/>
        </w:rPr>
        <w:t>特殊合同条款</w:t>
      </w:r>
      <w:r>
        <w:rPr>
          <w:rFonts w:hint="eastAsia" w:ascii="宋体" w:hAnsi="宋体" w:eastAsia="宋体"/>
        </w:rPr>
        <w:t>规定的国际商会国际贸易术语解释通则的定义。</w:t>
      </w:r>
    </w:p>
    <w:p>
      <w:pPr>
        <w:spacing w:before="120" w:after="120"/>
        <w:ind w:firstLine="420" w:firstLineChars="200"/>
        <w:rPr>
          <w:rFonts w:ascii="宋体" w:hAnsi="宋体" w:eastAsia="宋体"/>
        </w:rPr>
      </w:pPr>
      <w:r>
        <w:rPr>
          <w:rFonts w:hint="eastAsia" w:ascii="宋体" w:hAnsi="宋体" w:eastAsia="宋体"/>
        </w:rPr>
        <w:t>4.2　全部协议</w:t>
      </w:r>
    </w:p>
    <w:p>
      <w:pPr>
        <w:tabs>
          <w:tab w:val="left" w:pos="1304"/>
          <w:tab w:val="left" w:pos="1952"/>
        </w:tabs>
        <w:spacing w:before="120" w:after="120"/>
        <w:ind w:firstLine="420" w:firstLineChars="200"/>
        <w:rPr>
          <w:rFonts w:ascii="宋体" w:hAnsi="宋体" w:eastAsia="宋体"/>
        </w:rPr>
      </w:pPr>
      <w:r>
        <w:rPr>
          <w:rFonts w:hint="eastAsia" w:ascii="宋体" w:hAnsi="宋体" w:eastAsia="宋体"/>
        </w:rPr>
        <w:t>合同包括买卖双方签署的全部协议，并取代合同签字前双方之间的全部往来函件、谈判和协议（包括书面的和口头的）。</w:t>
      </w:r>
    </w:p>
    <w:p>
      <w:pPr>
        <w:spacing w:before="120" w:after="120"/>
        <w:ind w:firstLine="420" w:firstLineChars="200"/>
        <w:rPr>
          <w:rFonts w:ascii="宋体" w:hAnsi="宋体" w:eastAsia="宋体"/>
        </w:rPr>
      </w:pPr>
      <w:r>
        <w:rPr>
          <w:rFonts w:hint="eastAsia" w:ascii="宋体" w:hAnsi="宋体" w:eastAsia="宋体"/>
        </w:rPr>
        <w:t>4.3　修改</w:t>
      </w:r>
    </w:p>
    <w:p>
      <w:pPr>
        <w:tabs>
          <w:tab w:val="left" w:pos="1304"/>
          <w:tab w:val="left" w:pos="1952"/>
        </w:tabs>
        <w:spacing w:before="120" w:after="120"/>
        <w:ind w:firstLine="420" w:firstLineChars="200"/>
        <w:rPr>
          <w:rFonts w:ascii="宋体" w:hAnsi="宋体" w:eastAsia="宋体"/>
        </w:rPr>
      </w:pPr>
      <w:r>
        <w:rPr>
          <w:rFonts w:hint="eastAsia" w:ascii="宋体" w:hAnsi="宋体" w:eastAsia="宋体"/>
        </w:rPr>
        <w:t>除非采用书面形式、标注日期、明确指明原合同，并由各方的授权代表签署，否则，任何对合同的修改或变更均属无效。</w:t>
      </w:r>
    </w:p>
    <w:p>
      <w:pPr>
        <w:spacing w:before="120" w:after="120"/>
        <w:ind w:firstLine="420" w:firstLineChars="200"/>
        <w:rPr>
          <w:rFonts w:ascii="宋体" w:hAnsi="宋体" w:eastAsia="宋体"/>
        </w:rPr>
      </w:pPr>
      <w:r>
        <w:rPr>
          <w:rFonts w:ascii="宋体" w:hAnsi="宋体" w:eastAsia="宋体"/>
        </w:rPr>
        <w:t xml:space="preserve">4.4 </w:t>
      </w:r>
      <w:r>
        <w:rPr>
          <w:rFonts w:hint="eastAsia" w:ascii="宋体" w:hAnsi="宋体" w:eastAsia="宋体"/>
        </w:rPr>
        <w:t xml:space="preserve"> 非自动放弃</w:t>
      </w:r>
    </w:p>
    <w:p>
      <w:pPr>
        <w:spacing w:before="120" w:after="120"/>
        <w:ind w:firstLine="420" w:firstLineChars="200"/>
        <w:rPr>
          <w:rFonts w:ascii="宋体" w:hAnsi="宋体" w:eastAsia="宋体"/>
        </w:rPr>
      </w:pPr>
      <w:r>
        <w:rPr>
          <w:rFonts w:ascii="宋体" w:hAnsi="宋体" w:eastAsia="宋体"/>
        </w:rPr>
        <w:t xml:space="preserve">(a) </w:t>
      </w:r>
      <w:r>
        <w:rPr>
          <w:rFonts w:hint="eastAsia" w:ascii="宋体" w:hAnsi="宋体" w:eastAsia="宋体"/>
        </w:rPr>
        <w:t>根据下面合同通用条款第</w:t>
      </w:r>
      <w:r>
        <w:rPr>
          <w:rFonts w:ascii="宋体" w:hAnsi="宋体" w:eastAsia="宋体"/>
        </w:rPr>
        <w:t>4.4(b)</w:t>
      </w:r>
      <w:r>
        <w:rPr>
          <w:rFonts w:hint="eastAsia" w:ascii="宋体" w:hAnsi="宋体" w:eastAsia="宋体"/>
        </w:rPr>
        <w:t>条的规定，合同的一方在强制执行合同条款和条件时，或者当合同的一方向另一方承诺提供时间时，任何放松、容忍</w:t>
      </w:r>
      <w:r>
        <w:rPr>
          <w:rFonts w:ascii="宋体" w:hAnsi="宋体" w:eastAsia="宋体"/>
        </w:rPr>
        <w:t>、推迟</w:t>
      </w:r>
      <w:r>
        <w:rPr>
          <w:rFonts w:hint="eastAsia" w:ascii="宋体" w:hAnsi="宋体" w:eastAsia="宋体"/>
        </w:rPr>
        <w:t>或放任都不得危害、影响或限制对方合同下的权力；</w:t>
      </w:r>
      <w:r>
        <w:rPr>
          <w:rFonts w:ascii="宋体" w:hAnsi="宋体" w:eastAsia="宋体"/>
          <w:sz w:val="20"/>
        </w:rPr>
        <w:t>任何一方都不能将其中一方因违反合同操作而弃权作为对后来的或继续违反合同的自动放弃</w:t>
      </w:r>
      <w:r>
        <w:rPr>
          <w:rFonts w:hint="eastAsia" w:ascii="宋体" w:hAnsi="宋体" w:eastAsia="宋体"/>
          <w:sz w:val="20"/>
        </w:rPr>
        <w:t>。</w:t>
      </w:r>
    </w:p>
    <w:p>
      <w:pPr>
        <w:spacing w:before="120" w:after="120"/>
        <w:ind w:firstLine="420" w:firstLineChars="200"/>
        <w:rPr>
          <w:rFonts w:ascii="宋体" w:hAnsi="宋体" w:eastAsia="宋体"/>
          <w:sz w:val="20"/>
        </w:rPr>
      </w:pPr>
      <w:r>
        <w:rPr>
          <w:rFonts w:ascii="宋体" w:hAnsi="宋体" w:eastAsia="宋体"/>
        </w:rPr>
        <w:t xml:space="preserve">(b) </w:t>
      </w:r>
      <w:r>
        <w:rPr>
          <w:rFonts w:ascii="宋体" w:hAnsi="宋体" w:eastAsia="宋体"/>
          <w:sz w:val="20"/>
        </w:rPr>
        <w:t>一方对其权利的任何放弃或在合同项下的补救，必须有该方的授权代表签字的、有具体日期的书面授予弃权的声明，且必须详细列明其权利和允许弃权的程度。</w:t>
      </w:r>
    </w:p>
    <w:p>
      <w:pPr>
        <w:spacing w:before="120" w:after="120"/>
        <w:ind w:firstLine="420" w:firstLineChars="200"/>
        <w:rPr>
          <w:rFonts w:ascii="宋体" w:hAnsi="宋体" w:eastAsia="宋体"/>
        </w:rPr>
      </w:pPr>
    </w:p>
    <w:p>
      <w:pPr>
        <w:spacing w:before="120" w:after="120"/>
        <w:ind w:firstLine="420" w:firstLineChars="200"/>
        <w:rPr>
          <w:rFonts w:ascii="宋体" w:hAnsi="宋体" w:eastAsia="宋体"/>
        </w:rPr>
      </w:pPr>
      <w:r>
        <w:rPr>
          <w:rFonts w:hint="eastAsia" w:ascii="宋体" w:hAnsi="宋体" w:eastAsia="宋体"/>
        </w:rPr>
        <w:t>4.5可分割性</w:t>
      </w:r>
    </w:p>
    <w:p>
      <w:pPr>
        <w:spacing w:before="120" w:after="120"/>
        <w:ind w:firstLine="420" w:firstLineChars="200"/>
        <w:rPr>
          <w:rFonts w:ascii="宋体" w:hAnsi="宋体" w:eastAsia="宋体"/>
        </w:rPr>
      </w:pPr>
      <w:r>
        <w:rPr>
          <w:rFonts w:hint="eastAsia" w:ascii="宋体" w:hAnsi="宋体" w:eastAsia="宋体"/>
        </w:rPr>
        <w:t>如果合同的任一条款或条件被禁止、被认为无效或不被强制执行，则该禁止、无效或非强制执行性将不影响合同的任何其他规定和条件的有效性或强制性。</w:t>
      </w:r>
    </w:p>
    <w:p>
      <w:pPr>
        <w:pStyle w:val="4"/>
        <w:spacing w:before="120" w:after="120" w:line="240" w:lineRule="auto"/>
        <w:ind w:firstLine="422" w:firstLineChars="200"/>
        <w:rPr>
          <w:rFonts w:ascii="宋体" w:hAnsi="宋体" w:eastAsia="宋体"/>
          <w:sz w:val="21"/>
          <w:szCs w:val="21"/>
        </w:rPr>
      </w:pPr>
      <w:bookmarkStart w:id="57" w:name="_Toc128391215"/>
      <w:bookmarkStart w:id="58" w:name="_Toc79668255"/>
      <w:bookmarkStart w:id="59" w:name="_Toc128391470"/>
      <w:bookmarkStart w:id="60" w:name="_Toc168753629"/>
      <w:bookmarkStart w:id="61" w:name="_Toc255782852"/>
      <w:bookmarkStart w:id="62" w:name="_Toc324769048"/>
      <w:bookmarkStart w:id="63" w:name="_Toc397678460"/>
      <w:bookmarkStart w:id="64" w:name="_Toc128391574"/>
      <w:bookmarkStart w:id="65" w:name="_Toc128392656"/>
      <w:bookmarkStart w:id="66" w:name="_Toc529353338"/>
      <w:r>
        <w:rPr>
          <w:rFonts w:ascii="宋体" w:hAnsi="宋体" w:eastAsia="宋体"/>
          <w:sz w:val="21"/>
          <w:szCs w:val="21"/>
        </w:rPr>
        <w:t>5</w:t>
      </w:r>
      <w:r>
        <w:rPr>
          <w:rFonts w:hint="eastAsia" w:ascii="宋体" w:hAnsi="宋体" w:eastAsia="宋体"/>
          <w:sz w:val="21"/>
          <w:szCs w:val="21"/>
        </w:rPr>
        <w:t>　语言</w:t>
      </w:r>
      <w:bookmarkEnd w:id="57"/>
      <w:bookmarkEnd w:id="58"/>
      <w:bookmarkEnd w:id="59"/>
      <w:bookmarkEnd w:id="60"/>
      <w:bookmarkEnd w:id="61"/>
      <w:bookmarkEnd w:id="62"/>
      <w:bookmarkEnd w:id="63"/>
      <w:bookmarkEnd w:id="64"/>
      <w:bookmarkEnd w:id="65"/>
      <w:bookmarkEnd w:id="66"/>
    </w:p>
    <w:p>
      <w:pPr>
        <w:tabs>
          <w:tab w:val="left" w:pos="1304"/>
          <w:tab w:val="left" w:pos="1952"/>
        </w:tabs>
        <w:spacing w:before="120" w:after="120"/>
        <w:ind w:firstLine="420" w:firstLineChars="200"/>
        <w:rPr>
          <w:rFonts w:ascii="宋体" w:hAnsi="宋体" w:eastAsia="宋体"/>
        </w:rPr>
      </w:pPr>
      <w:r>
        <w:rPr>
          <w:rFonts w:hint="eastAsia" w:ascii="宋体" w:hAnsi="宋体" w:eastAsia="宋体"/>
        </w:rPr>
        <w:t>5.1　合同以及双方间与合同有关的往来信件和文件均应采用中文书写。</w:t>
      </w:r>
    </w:p>
    <w:p>
      <w:pPr>
        <w:pStyle w:val="4"/>
        <w:spacing w:before="120" w:after="120" w:line="240" w:lineRule="auto"/>
        <w:ind w:firstLine="422" w:firstLineChars="200"/>
        <w:rPr>
          <w:rFonts w:ascii="宋体" w:hAnsi="宋体" w:eastAsia="宋体"/>
          <w:sz w:val="21"/>
          <w:szCs w:val="21"/>
        </w:rPr>
      </w:pPr>
      <w:bookmarkStart w:id="67" w:name="_Toc128391471"/>
      <w:bookmarkStart w:id="68" w:name="_Toc128391575"/>
      <w:bookmarkStart w:id="69" w:name="_Toc128392657"/>
      <w:bookmarkStart w:id="70" w:name="_Toc168753630"/>
      <w:bookmarkStart w:id="71" w:name="_Toc255782853"/>
      <w:bookmarkStart w:id="72" w:name="_Toc324769049"/>
      <w:bookmarkStart w:id="73" w:name="_Toc79668256"/>
      <w:bookmarkStart w:id="74" w:name="_Toc128391216"/>
      <w:bookmarkStart w:id="75" w:name="_Toc397678461"/>
      <w:bookmarkStart w:id="76" w:name="_Toc529353339"/>
      <w:r>
        <w:rPr>
          <w:rFonts w:ascii="宋体" w:hAnsi="宋体" w:eastAsia="宋体"/>
          <w:sz w:val="21"/>
          <w:szCs w:val="21"/>
        </w:rPr>
        <w:t>6</w:t>
      </w:r>
      <w:r>
        <w:rPr>
          <w:rFonts w:hint="eastAsia" w:ascii="宋体" w:hAnsi="宋体" w:eastAsia="宋体"/>
          <w:sz w:val="21"/>
          <w:szCs w:val="21"/>
        </w:rPr>
        <w:t>　联合体</w:t>
      </w:r>
      <w:bookmarkEnd w:id="67"/>
      <w:bookmarkEnd w:id="68"/>
      <w:bookmarkEnd w:id="69"/>
      <w:bookmarkEnd w:id="70"/>
      <w:bookmarkEnd w:id="71"/>
      <w:bookmarkEnd w:id="72"/>
      <w:bookmarkEnd w:id="73"/>
      <w:bookmarkEnd w:id="74"/>
      <w:bookmarkEnd w:id="75"/>
      <w:bookmarkEnd w:id="76"/>
    </w:p>
    <w:p>
      <w:pPr>
        <w:tabs>
          <w:tab w:val="left" w:pos="1952"/>
        </w:tabs>
        <w:spacing w:before="120" w:after="120"/>
        <w:ind w:firstLine="420" w:firstLineChars="200"/>
        <w:rPr>
          <w:rFonts w:ascii="宋体" w:hAnsi="宋体" w:eastAsia="宋体"/>
        </w:rPr>
      </w:pPr>
      <w:r>
        <w:rPr>
          <w:rFonts w:hint="eastAsia" w:ascii="宋体" w:hAnsi="宋体" w:eastAsia="宋体"/>
        </w:rPr>
        <w:t>6.1　如果卖方为联合体，其全体成员都应共同地和分别地承担履行合同条款规定的合同义务。联合体应指定其中一个成员作为联合体牵头方，代表整个联合体。没有买方的事先同意，联合体不得随意改变其组成或章程。</w:t>
      </w:r>
    </w:p>
    <w:p>
      <w:pPr>
        <w:pStyle w:val="4"/>
        <w:spacing w:before="120" w:after="120" w:line="240" w:lineRule="auto"/>
        <w:ind w:firstLine="422" w:firstLineChars="200"/>
        <w:rPr>
          <w:rFonts w:ascii="宋体" w:hAnsi="宋体" w:eastAsia="宋体"/>
          <w:sz w:val="21"/>
          <w:szCs w:val="21"/>
        </w:rPr>
      </w:pPr>
      <w:bookmarkStart w:id="77" w:name="_Toc128391217"/>
      <w:bookmarkStart w:id="78" w:name="_Toc397678462"/>
      <w:bookmarkStart w:id="79" w:name="_Toc529353340"/>
      <w:bookmarkStart w:id="80" w:name="_Toc79668257"/>
      <w:bookmarkStart w:id="81" w:name="_Toc128391472"/>
      <w:bookmarkStart w:id="82" w:name="_Toc128391576"/>
      <w:bookmarkStart w:id="83" w:name="_Toc128392658"/>
      <w:bookmarkStart w:id="84" w:name="_Toc168753631"/>
      <w:bookmarkStart w:id="85" w:name="_Toc255782854"/>
      <w:bookmarkStart w:id="86" w:name="_Toc324769050"/>
      <w:r>
        <w:rPr>
          <w:rFonts w:ascii="宋体" w:hAnsi="宋体" w:eastAsia="宋体"/>
          <w:sz w:val="21"/>
          <w:szCs w:val="21"/>
        </w:rPr>
        <w:t>7</w:t>
      </w:r>
      <w:r>
        <w:rPr>
          <w:rFonts w:hint="eastAsia" w:ascii="宋体" w:hAnsi="宋体" w:eastAsia="宋体"/>
          <w:sz w:val="21"/>
          <w:szCs w:val="21"/>
        </w:rPr>
        <w:t>　合格性</w:t>
      </w:r>
      <w:bookmarkEnd w:id="77"/>
      <w:bookmarkEnd w:id="78"/>
      <w:bookmarkEnd w:id="79"/>
      <w:bookmarkEnd w:id="80"/>
      <w:bookmarkEnd w:id="81"/>
      <w:bookmarkEnd w:id="82"/>
      <w:bookmarkEnd w:id="83"/>
      <w:bookmarkEnd w:id="84"/>
      <w:bookmarkEnd w:id="85"/>
      <w:bookmarkEnd w:id="86"/>
    </w:p>
    <w:p>
      <w:pPr>
        <w:tabs>
          <w:tab w:val="left" w:pos="1304"/>
          <w:tab w:val="left" w:pos="1952"/>
        </w:tabs>
        <w:spacing w:before="120" w:after="120"/>
        <w:ind w:firstLine="420" w:firstLineChars="200"/>
        <w:rPr>
          <w:rFonts w:ascii="宋体" w:hAnsi="宋体" w:eastAsia="宋体"/>
        </w:rPr>
      </w:pPr>
      <w:r>
        <w:rPr>
          <w:rFonts w:hint="eastAsia" w:ascii="宋体" w:hAnsi="宋体" w:eastAsia="宋体"/>
        </w:rPr>
        <w:t>7.1　除非</w:t>
      </w:r>
      <w:r>
        <w:rPr>
          <w:rFonts w:hint="eastAsia" w:ascii="宋体" w:hAnsi="宋体" w:eastAsia="宋体"/>
          <w:b/>
        </w:rPr>
        <w:t>特殊合同条款</w:t>
      </w:r>
      <w:r>
        <w:rPr>
          <w:rFonts w:hint="eastAsia" w:ascii="宋体" w:hAnsi="宋体" w:eastAsia="宋体"/>
        </w:rPr>
        <w:t>另有规定，对卖方及其分包商和货物及相关服务均没有合格性要求。</w:t>
      </w:r>
    </w:p>
    <w:p>
      <w:pPr>
        <w:pStyle w:val="4"/>
        <w:spacing w:before="120" w:after="120" w:line="240" w:lineRule="auto"/>
        <w:ind w:firstLine="422" w:firstLineChars="200"/>
        <w:rPr>
          <w:rFonts w:ascii="宋体" w:hAnsi="宋体" w:eastAsia="宋体"/>
          <w:sz w:val="21"/>
          <w:szCs w:val="21"/>
        </w:rPr>
      </w:pPr>
      <w:bookmarkStart w:id="87" w:name="_Toc79668258"/>
      <w:bookmarkStart w:id="88" w:name="_Toc128391218"/>
      <w:bookmarkStart w:id="89" w:name="_Toc128391473"/>
      <w:bookmarkStart w:id="90" w:name="_Toc128391577"/>
      <w:bookmarkStart w:id="91" w:name="_Toc128392659"/>
      <w:bookmarkStart w:id="92" w:name="_Toc168753632"/>
      <w:bookmarkStart w:id="93" w:name="_Toc255782855"/>
      <w:bookmarkStart w:id="94" w:name="_Toc324769051"/>
      <w:bookmarkStart w:id="95" w:name="_Toc397678463"/>
      <w:bookmarkStart w:id="96" w:name="_Toc529353341"/>
      <w:r>
        <w:rPr>
          <w:rFonts w:ascii="宋体" w:hAnsi="宋体" w:eastAsia="宋体"/>
          <w:sz w:val="21"/>
          <w:szCs w:val="21"/>
        </w:rPr>
        <w:t>8</w:t>
      </w:r>
      <w:r>
        <w:rPr>
          <w:rFonts w:hint="eastAsia" w:ascii="宋体" w:hAnsi="宋体" w:eastAsia="宋体"/>
          <w:sz w:val="21"/>
          <w:szCs w:val="21"/>
        </w:rPr>
        <w:t>　通知</w:t>
      </w:r>
      <w:bookmarkEnd w:id="87"/>
      <w:bookmarkEnd w:id="88"/>
      <w:bookmarkEnd w:id="89"/>
      <w:bookmarkEnd w:id="90"/>
      <w:bookmarkEnd w:id="91"/>
      <w:bookmarkEnd w:id="92"/>
      <w:bookmarkEnd w:id="93"/>
      <w:bookmarkEnd w:id="94"/>
      <w:bookmarkEnd w:id="95"/>
      <w:bookmarkEnd w:id="96"/>
    </w:p>
    <w:p>
      <w:pPr>
        <w:tabs>
          <w:tab w:val="left" w:pos="1952"/>
        </w:tabs>
        <w:spacing w:before="120" w:after="120"/>
        <w:ind w:firstLine="420" w:firstLineChars="200"/>
        <w:rPr>
          <w:rFonts w:ascii="宋体" w:hAnsi="宋体" w:eastAsia="宋体"/>
        </w:rPr>
      </w:pPr>
      <w:r>
        <w:rPr>
          <w:rFonts w:hint="eastAsia" w:ascii="宋体" w:hAnsi="宋体" w:eastAsia="宋体"/>
        </w:rPr>
        <w:t>8.1　合同一方给另一方的与合同有关的通知应以书面形式送达</w:t>
      </w:r>
      <w:r>
        <w:rPr>
          <w:rFonts w:hint="eastAsia" w:ascii="宋体" w:hAnsi="宋体" w:eastAsia="宋体"/>
          <w:b/>
        </w:rPr>
        <w:t>特殊合同条款</w:t>
      </w:r>
      <w:r>
        <w:rPr>
          <w:rFonts w:hint="eastAsia" w:ascii="宋体" w:hAnsi="宋体" w:eastAsia="宋体"/>
        </w:rPr>
        <w:t>中规定的地址。“书面形式”是指送达</w:t>
      </w:r>
      <w:r>
        <w:rPr>
          <w:rFonts w:ascii="宋体" w:hAnsi="宋体" w:eastAsia="宋体"/>
        </w:rPr>
        <w:t>的</w:t>
      </w:r>
      <w:r>
        <w:rPr>
          <w:rFonts w:hint="eastAsia" w:ascii="宋体" w:hAnsi="宋体" w:eastAsia="宋体"/>
        </w:rPr>
        <w:t>、文字记载形式的意思表示。</w:t>
      </w:r>
    </w:p>
    <w:p>
      <w:pPr>
        <w:tabs>
          <w:tab w:val="left" w:pos="1952"/>
        </w:tabs>
        <w:spacing w:before="120" w:after="120"/>
        <w:ind w:firstLine="420" w:firstLineChars="200"/>
        <w:rPr>
          <w:rFonts w:ascii="宋体" w:hAnsi="宋体" w:eastAsia="宋体"/>
        </w:rPr>
      </w:pPr>
      <w:r>
        <w:rPr>
          <w:rFonts w:hint="eastAsia" w:ascii="宋体" w:hAnsi="宋体" w:eastAsia="宋体"/>
        </w:rPr>
        <w:t>8.2　通知在送达时间或通知所载生效时间生效，两者中以较晚的时间为准。</w:t>
      </w:r>
    </w:p>
    <w:p>
      <w:pPr>
        <w:pStyle w:val="4"/>
        <w:spacing w:before="120" w:after="120" w:line="240" w:lineRule="auto"/>
        <w:ind w:firstLine="422" w:firstLineChars="200"/>
        <w:rPr>
          <w:rFonts w:ascii="宋体" w:hAnsi="宋体" w:eastAsia="宋体"/>
          <w:sz w:val="21"/>
          <w:szCs w:val="21"/>
        </w:rPr>
      </w:pPr>
      <w:bookmarkStart w:id="97" w:name="_Toc79668259"/>
      <w:bookmarkStart w:id="98" w:name="_Toc128391219"/>
      <w:bookmarkStart w:id="99" w:name="_Toc128391474"/>
      <w:bookmarkStart w:id="100" w:name="_Toc128391578"/>
      <w:bookmarkStart w:id="101" w:name="_Toc128392660"/>
      <w:bookmarkStart w:id="102" w:name="_Toc168753633"/>
      <w:bookmarkStart w:id="103" w:name="_Toc255782856"/>
      <w:bookmarkStart w:id="104" w:name="_Toc324769052"/>
      <w:bookmarkStart w:id="105" w:name="_Toc397678464"/>
      <w:bookmarkStart w:id="106" w:name="_Toc529353342"/>
      <w:r>
        <w:rPr>
          <w:rFonts w:ascii="宋体" w:hAnsi="宋体" w:eastAsia="宋体"/>
          <w:sz w:val="21"/>
          <w:szCs w:val="21"/>
        </w:rPr>
        <w:t>9</w:t>
      </w:r>
      <w:r>
        <w:rPr>
          <w:rFonts w:hint="eastAsia" w:ascii="宋体" w:hAnsi="宋体" w:eastAsia="宋体"/>
          <w:sz w:val="21"/>
          <w:szCs w:val="21"/>
        </w:rPr>
        <w:t>　主导法律</w:t>
      </w:r>
      <w:bookmarkEnd w:id="97"/>
      <w:bookmarkEnd w:id="98"/>
      <w:bookmarkEnd w:id="99"/>
      <w:bookmarkEnd w:id="100"/>
      <w:bookmarkEnd w:id="101"/>
      <w:bookmarkEnd w:id="102"/>
      <w:bookmarkEnd w:id="103"/>
      <w:bookmarkEnd w:id="104"/>
      <w:bookmarkEnd w:id="105"/>
      <w:bookmarkEnd w:id="106"/>
    </w:p>
    <w:p>
      <w:pPr>
        <w:tabs>
          <w:tab w:val="left" w:pos="1952"/>
        </w:tabs>
        <w:spacing w:before="120" w:after="120"/>
        <w:ind w:firstLine="420" w:firstLineChars="200"/>
        <w:rPr>
          <w:rFonts w:ascii="宋体" w:hAnsi="宋体" w:eastAsia="宋体"/>
        </w:rPr>
      </w:pPr>
      <w:r>
        <w:rPr>
          <w:rFonts w:hint="eastAsia" w:ascii="宋体" w:hAnsi="宋体" w:eastAsia="宋体"/>
        </w:rPr>
        <w:t>9.1　合同应受中华人民共和国法律的管辖，并按照中华人民共和国法律进行解释。</w:t>
      </w:r>
    </w:p>
    <w:p>
      <w:pPr>
        <w:pStyle w:val="4"/>
        <w:spacing w:before="120" w:after="120" w:line="240" w:lineRule="auto"/>
        <w:ind w:firstLine="422" w:firstLineChars="200"/>
        <w:rPr>
          <w:rFonts w:ascii="宋体" w:hAnsi="宋体" w:eastAsia="宋体"/>
          <w:b w:val="0"/>
          <w:sz w:val="21"/>
          <w:szCs w:val="21"/>
        </w:rPr>
      </w:pPr>
      <w:bookmarkStart w:id="107" w:name="_Toc128391475"/>
      <w:bookmarkStart w:id="108" w:name="_Toc128391579"/>
      <w:bookmarkStart w:id="109" w:name="_Toc128392661"/>
      <w:bookmarkStart w:id="110" w:name="_Toc168753634"/>
      <w:bookmarkStart w:id="111" w:name="_Toc255782857"/>
      <w:bookmarkStart w:id="112" w:name="_Toc324769053"/>
      <w:bookmarkStart w:id="113" w:name="_Toc397678465"/>
      <w:bookmarkStart w:id="114" w:name="_Toc79668260"/>
      <w:bookmarkStart w:id="115" w:name="_Toc128391220"/>
      <w:bookmarkStart w:id="116" w:name="_Toc529353343"/>
      <w:r>
        <w:rPr>
          <w:rFonts w:ascii="宋体" w:hAnsi="宋体" w:eastAsia="宋体"/>
          <w:sz w:val="21"/>
          <w:szCs w:val="21"/>
        </w:rPr>
        <w:t>10</w:t>
      </w:r>
      <w:r>
        <w:rPr>
          <w:rFonts w:hint="eastAsia" w:ascii="宋体" w:hAnsi="宋体" w:eastAsia="宋体"/>
          <w:sz w:val="21"/>
          <w:szCs w:val="21"/>
        </w:rPr>
        <w:t>　争端的解决</w:t>
      </w:r>
      <w:bookmarkEnd w:id="107"/>
      <w:bookmarkEnd w:id="108"/>
      <w:bookmarkEnd w:id="109"/>
      <w:bookmarkEnd w:id="110"/>
      <w:bookmarkEnd w:id="111"/>
      <w:bookmarkEnd w:id="112"/>
      <w:bookmarkEnd w:id="113"/>
      <w:bookmarkEnd w:id="114"/>
      <w:bookmarkEnd w:id="115"/>
      <w:bookmarkEnd w:id="116"/>
    </w:p>
    <w:p>
      <w:pPr>
        <w:tabs>
          <w:tab w:val="left" w:pos="1952"/>
        </w:tabs>
        <w:spacing w:before="120" w:after="120"/>
        <w:ind w:firstLine="420" w:firstLineChars="200"/>
        <w:rPr>
          <w:rFonts w:ascii="宋体" w:hAnsi="宋体" w:eastAsia="宋体"/>
        </w:rPr>
      </w:pPr>
      <w:r>
        <w:rPr>
          <w:rFonts w:hint="eastAsia" w:ascii="宋体" w:hAnsi="宋体" w:eastAsia="宋体"/>
        </w:rPr>
        <w:t>10.1　买卖双方应通过协商，尽各种努力友好解决合同中的或与合同有关的任何分歧或争端。</w:t>
      </w:r>
    </w:p>
    <w:p>
      <w:pPr>
        <w:tabs>
          <w:tab w:val="left" w:pos="1952"/>
        </w:tabs>
        <w:spacing w:before="120" w:after="120"/>
        <w:ind w:firstLine="420" w:firstLineChars="200"/>
        <w:rPr>
          <w:rFonts w:ascii="宋体" w:hAnsi="宋体" w:eastAsia="宋体"/>
        </w:rPr>
      </w:pPr>
      <w:r>
        <w:rPr>
          <w:rFonts w:hint="eastAsia" w:ascii="宋体" w:hAnsi="宋体" w:eastAsia="宋体"/>
        </w:rPr>
        <w:t>10.2　如果在分歧或争端发生</w:t>
      </w:r>
      <w:r>
        <w:rPr>
          <w:rFonts w:ascii="宋体" w:hAnsi="宋体" w:eastAsia="宋体"/>
        </w:rPr>
        <w:t>28</w:t>
      </w:r>
      <w:r>
        <w:rPr>
          <w:rFonts w:hint="eastAsia" w:ascii="宋体" w:hAnsi="宋体" w:eastAsia="宋体"/>
        </w:rPr>
        <w:t>天后买方和卖方仍不能通过相互协商解决该分歧或争端，买方或卖方可通知对方其准备进行仲裁的意向。除非作出了这样的通知，否则，不得就分歧或争端的问题进行仲裁。在按照本条的规定通知了对方准备就分歧或争端进行仲裁的意向后，任何分歧或争端都必须通过仲裁最终解决。仲裁可以在合同项下的货物递交之前或之后进行。仲裁必须按照</w:t>
      </w:r>
      <w:r>
        <w:rPr>
          <w:rFonts w:hint="eastAsia" w:ascii="宋体" w:hAnsi="宋体" w:eastAsia="宋体"/>
          <w:b/>
        </w:rPr>
        <w:t>中国的法律</w:t>
      </w:r>
      <w:r>
        <w:rPr>
          <w:rFonts w:hint="eastAsia" w:ascii="宋体" w:hAnsi="宋体" w:eastAsia="宋体"/>
        </w:rPr>
        <w:t>进行。</w:t>
      </w:r>
    </w:p>
    <w:p>
      <w:pPr>
        <w:tabs>
          <w:tab w:val="left" w:pos="1952"/>
        </w:tabs>
        <w:spacing w:before="120" w:after="120"/>
        <w:ind w:firstLine="420" w:firstLineChars="200"/>
        <w:rPr>
          <w:rFonts w:ascii="宋体" w:hAnsi="宋体" w:eastAsia="宋体"/>
        </w:rPr>
      </w:pPr>
      <w:r>
        <w:rPr>
          <w:rFonts w:hint="eastAsia" w:ascii="宋体" w:hAnsi="宋体" w:eastAsia="宋体"/>
        </w:rPr>
        <w:t>10.3　尽管发生了仲裁：</w:t>
      </w:r>
    </w:p>
    <w:p>
      <w:pPr>
        <w:tabs>
          <w:tab w:val="left" w:pos="1952"/>
        </w:tabs>
        <w:spacing w:before="120" w:after="120"/>
        <w:ind w:firstLine="420" w:firstLineChars="200"/>
        <w:rPr>
          <w:rFonts w:ascii="宋体" w:hAnsi="宋体" w:eastAsia="宋体"/>
        </w:rPr>
      </w:pPr>
      <w:r>
        <w:rPr>
          <w:rFonts w:hint="eastAsia" w:ascii="宋体" w:hAnsi="宋体" w:eastAsia="宋体"/>
        </w:rPr>
        <w:t>（1）　除非另行同意，双方必须继续履行合同项下各自的责任和义务；</w:t>
      </w:r>
    </w:p>
    <w:p>
      <w:pPr>
        <w:tabs>
          <w:tab w:val="left" w:pos="1952"/>
        </w:tabs>
        <w:spacing w:before="120" w:after="120"/>
        <w:ind w:firstLine="420" w:firstLineChars="200"/>
        <w:rPr>
          <w:rFonts w:ascii="宋体" w:hAnsi="宋体" w:eastAsia="宋体"/>
        </w:rPr>
      </w:pPr>
      <w:r>
        <w:rPr>
          <w:rFonts w:hint="eastAsia" w:ascii="宋体" w:hAnsi="宋体" w:eastAsia="宋体"/>
        </w:rPr>
        <w:t>（2）　买方应支付卖方应获得的款项。</w:t>
      </w:r>
    </w:p>
    <w:p>
      <w:pPr>
        <w:pStyle w:val="4"/>
        <w:spacing w:before="120" w:after="120" w:line="240" w:lineRule="auto"/>
        <w:ind w:firstLine="422" w:firstLineChars="200"/>
        <w:rPr>
          <w:rFonts w:ascii="宋体" w:hAnsi="宋体" w:eastAsia="宋体"/>
          <w:sz w:val="21"/>
          <w:szCs w:val="21"/>
        </w:rPr>
      </w:pPr>
      <w:bookmarkStart w:id="117" w:name="_Toc128391476"/>
      <w:bookmarkStart w:id="118" w:name="_Toc128391580"/>
      <w:bookmarkStart w:id="119" w:name="_Toc128392662"/>
      <w:bookmarkStart w:id="120" w:name="_Toc168753636"/>
      <w:bookmarkStart w:id="121" w:name="_Toc79668261"/>
      <w:bookmarkStart w:id="122" w:name="_Toc128391221"/>
      <w:bookmarkStart w:id="123" w:name="_Toc397678466"/>
      <w:bookmarkStart w:id="124" w:name="_Toc255782858"/>
      <w:bookmarkStart w:id="125" w:name="_Toc324769054"/>
      <w:bookmarkStart w:id="126" w:name="_Toc529353344"/>
      <w:r>
        <w:rPr>
          <w:rFonts w:ascii="宋体" w:hAnsi="宋体" w:eastAsia="宋体"/>
          <w:sz w:val="21"/>
          <w:szCs w:val="21"/>
        </w:rPr>
        <w:t>1</w:t>
      </w:r>
      <w:r>
        <w:rPr>
          <w:rFonts w:hint="eastAsia" w:ascii="宋体" w:hAnsi="宋体" w:eastAsia="宋体"/>
          <w:sz w:val="21"/>
          <w:szCs w:val="21"/>
        </w:rPr>
        <w:t>1　供货范围</w:t>
      </w:r>
      <w:bookmarkEnd w:id="117"/>
      <w:bookmarkEnd w:id="118"/>
      <w:bookmarkEnd w:id="119"/>
      <w:bookmarkEnd w:id="120"/>
      <w:bookmarkEnd w:id="121"/>
      <w:bookmarkEnd w:id="122"/>
      <w:bookmarkEnd w:id="123"/>
      <w:bookmarkEnd w:id="124"/>
      <w:bookmarkEnd w:id="125"/>
      <w:bookmarkEnd w:id="126"/>
    </w:p>
    <w:p>
      <w:pPr>
        <w:tabs>
          <w:tab w:val="left" w:pos="1952"/>
        </w:tabs>
        <w:spacing w:before="120" w:after="120"/>
        <w:ind w:firstLine="420" w:firstLineChars="200"/>
        <w:rPr>
          <w:rFonts w:ascii="宋体" w:hAnsi="宋体" w:eastAsia="宋体"/>
        </w:rPr>
      </w:pPr>
      <w:r>
        <w:rPr>
          <w:rFonts w:hint="eastAsia" w:ascii="宋体" w:hAnsi="宋体" w:eastAsia="宋体"/>
        </w:rPr>
        <w:t>需要供应的货物及相关服务在“供货需求表”中规定。</w:t>
      </w:r>
    </w:p>
    <w:p>
      <w:pPr>
        <w:pStyle w:val="4"/>
        <w:spacing w:before="120" w:after="120" w:line="240" w:lineRule="auto"/>
        <w:ind w:firstLine="422" w:firstLineChars="200"/>
        <w:rPr>
          <w:rFonts w:ascii="宋体" w:hAnsi="宋体" w:eastAsia="宋体"/>
          <w:sz w:val="21"/>
          <w:szCs w:val="21"/>
        </w:rPr>
      </w:pPr>
      <w:bookmarkStart w:id="127" w:name="_Toc79668262"/>
      <w:bookmarkStart w:id="128" w:name="_Toc128391222"/>
      <w:bookmarkStart w:id="129" w:name="_Toc128391477"/>
      <w:bookmarkStart w:id="130" w:name="_Toc128391581"/>
      <w:bookmarkStart w:id="131" w:name="_Toc128392663"/>
      <w:bookmarkStart w:id="132" w:name="_Toc324769055"/>
      <w:bookmarkStart w:id="133" w:name="_Toc397678467"/>
      <w:bookmarkStart w:id="134" w:name="_Toc168753637"/>
      <w:bookmarkStart w:id="135" w:name="_Toc255782859"/>
      <w:bookmarkStart w:id="136" w:name="_Toc529353345"/>
      <w:r>
        <w:rPr>
          <w:rFonts w:ascii="宋体" w:hAnsi="宋体" w:eastAsia="宋体"/>
          <w:sz w:val="21"/>
          <w:szCs w:val="21"/>
        </w:rPr>
        <w:t>1</w:t>
      </w:r>
      <w:r>
        <w:rPr>
          <w:rFonts w:hint="eastAsia" w:ascii="宋体" w:hAnsi="宋体" w:eastAsia="宋体"/>
          <w:sz w:val="21"/>
          <w:szCs w:val="21"/>
        </w:rPr>
        <w:t>2　交货和文件单据</w:t>
      </w:r>
      <w:bookmarkEnd w:id="127"/>
      <w:bookmarkEnd w:id="128"/>
      <w:bookmarkEnd w:id="129"/>
      <w:bookmarkEnd w:id="130"/>
      <w:bookmarkEnd w:id="131"/>
      <w:bookmarkEnd w:id="132"/>
      <w:bookmarkEnd w:id="133"/>
      <w:bookmarkEnd w:id="134"/>
      <w:bookmarkEnd w:id="135"/>
      <w:bookmarkEnd w:id="136"/>
    </w:p>
    <w:p>
      <w:pPr>
        <w:tabs>
          <w:tab w:val="left" w:pos="1952"/>
        </w:tabs>
        <w:spacing w:before="120" w:after="120"/>
        <w:ind w:firstLine="420" w:firstLineChars="200"/>
        <w:rPr>
          <w:rFonts w:ascii="宋体" w:hAnsi="宋体" w:eastAsia="宋体"/>
        </w:rPr>
      </w:pPr>
      <w:r>
        <w:rPr>
          <w:rFonts w:hint="eastAsia" w:ascii="宋体" w:hAnsi="宋体" w:eastAsia="宋体"/>
        </w:rPr>
        <w:t>12.1　根据一般合同条款第</w:t>
      </w:r>
      <w:r>
        <w:rPr>
          <w:rFonts w:ascii="宋体" w:hAnsi="宋体" w:eastAsia="宋体"/>
        </w:rPr>
        <w:t>34.1</w:t>
      </w:r>
      <w:r>
        <w:rPr>
          <w:rFonts w:hint="eastAsia" w:ascii="宋体" w:hAnsi="宋体" w:eastAsia="宋体"/>
        </w:rPr>
        <w:t>款的规定，交货和完成相关服务必须符合“供货需求表”中 “</w:t>
      </w:r>
      <w:bookmarkStart w:id="137" w:name="OLE_LINK7"/>
      <w:bookmarkStart w:id="138" w:name="OLE_LINK8"/>
      <w:r>
        <w:rPr>
          <w:rFonts w:hint="eastAsia" w:ascii="宋体" w:hAnsi="宋体" w:eastAsia="宋体"/>
        </w:rPr>
        <w:t>交货和完成服务时间表</w:t>
      </w:r>
      <w:bookmarkEnd w:id="137"/>
      <w:bookmarkEnd w:id="138"/>
      <w:r>
        <w:rPr>
          <w:rFonts w:hint="eastAsia" w:ascii="宋体" w:hAnsi="宋体" w:eastAsia="宋体"/>
        </w:rPr>
        <w:t>”的规定。</w:t>
      </w:r>
      <w:r>
        <w:rPr>
          <w:rFonts w:hint="eastAsia" w:ascii="宋体" w:hAnsi="宋体" w:eastAsia="宋体"/>
          <w:b/>
        </w:rPr>
        <w:t>特殊合同条款</w:t>
      </w:r>
      <w:r>
        <w:rPr>
          <w:rFonts w:hint="eastAsia" w:ascii="宋体" w:hAnsi="宋体" w:eastAsia="宋体"/>
        </w:rPr>
        <w:t>规定了卖方应提交的有关装运单据和其他文件的详细要求。</w:t>
      </w:r>
    </w:p>
    <w:p>
      <w:pPr>
        <w:pStyle w:val="4"/>
        <w:spacing w:before="120" w:after="120" w:line="240" w:lineRule="auto"/>
        <w:ind w:firstLine="422" w:firstLineChars="200"/>
        <w:rPr>
          <w:rFonts w:ascii="宋体" w:hAnsi="宋体" w:eastAsia="宋体"/>
          <w:sz w:val="21"/>
          <w:szCs w:val="21"/>
        </w:rPr>
      </w:pPr>
      <w:bookmarkStart w:id="139" w:name="_Toc128391478"/>
      <w:bookmarkStart w:id="140" w:name="_Toc128391582"/>
      <w:bookmarkStart w:id="141" w:name="_Toc128392664"/>
      <w:bookmarkStart w:id="142" w:name="_Toc168753638"/>
      <w:bookmarkStart w:id="143" w:name="_Toc255782860"/>
      <w:bookmarkStart w:id="144" w:name="_Toc324769056"/>
      <w:bookmarkStart w:id="145" w:name="_Toc397678468"/>
      <w:bookmarkStart w:id="146" w:name="_Toc79668263"/>
      <w:bookmarkStart w:id="147" w:name="_Toc128391223"/>
      <w:bookmarkStart w:id="148" w:name="_Toc529353346"/>
      <w:r>
        <w:rPr>
          <w:rFonts w:ascii="宋体" w:hAnsi="宋体" w:eastAsia="宋体"/>
          <w:sz w:val="21"/>
          <w:szCs w:val="21"/>
        </w:rPr>
        <w:t>1</w:t>
      </w:r>
      <w:r>
        <w:rPr>
          <w:rFonts w:hint="eastAsia" w:ascii="宋体" w:hAnsi="宋体" w:eastAsia="宋体"/>
          <w:sz w:val="21"/>
          <w:szCs w:val="21"/>
        </w:rPr>
        <w:t>3　卖方责任</w:t>
      </w:r>
      <w:bookmarkEnd w:id="139"/>
      <w:bookmarkEnd w:id="140"/>
      <w:bookmarkEnd w:id="141"/>
      <w:bookmarkEnd w:id="142"/>
      <w:bookmarkEnd w:id="143"/>
      <w:bookmarkEnd w:id="144"/>
      <w:bookmarkEnd w:id="145"/>
      <w:bookmarkEnd w:id="146"/>
      <w:bookmarkEnd w:id="147"/>
      <w:bookmarkEnd w:id="148"/>
    </w:p>
    <w:p>
      <w:pPr>
        <w:tabs>
          <w:tab w:val="left" w:pos="1952"/>
        </w:tabs>
        <w:spacing w:before="120" w:after="120"/>
        <w:ind w:firstLine="420" w:firstLineChars="200"/>
        <w:rPr>
          <w:rFonts w:ascii="宋体" w:hAnsi="宋体" w:eastAsia="宋体"/>
        </w:rPr>
      </w:pPr>
      <w:r>
        <w:rPr>
          <w:rFonts w:hint="eastAsia" w:ascii="宋体" w:hAnsi="宋体" w:eastAsia="宋体"/>
        </w:rPr>
        <w:t>13.1　卖方应根据一般合同条款第</w:t>
      </w:r>
      <w:r>
        <w:rPr>
          <w:rFonts w:ascii="宋体" w:hAnsi="宋体" w:eastAsia="宋体"/>
        </w:rPr>
        <w:t>11</w:t>
      </w:r>
      <w:r>
        <w:rPr>
          <w:rFonts w:hint="eastAsia" w:ascii="宋体" w:hAnsi="宋体" w:eastAsia="宋体"/>
        </w:rPr>
        <w:t>条和第</w:t>
      </w:r>
      <w:r>
        <w:rPr>
          <w:rFonts w:ascii="宋体" w:hAnsi="宋体" w:eastAsia="宋体"/>
        </w:rPr>
        <w:t>12</w:t>
      </w:r>
      <w:r>
        <w:rPr>
          <w:rFonts w:hint="eastAsia" w:ascii="宋体" w:hAnsi="宋体" w:eastAsia="宋体"/>
        </w:rPr>
        <w:t>条中“交货和完成服务时间表”的规定，提供供货范围内的全部货物及相关服务。</w:t>
      </w:r>
    </w:p>
    <w:p>
      <w:pPr>
        <w:pStyle w:val="4"/>
        <w:spacing w:before="120" w:after="120" w:line="240" w:lineRule="auto"/>
        <w:ind w:firstLine="422" w:firstLineChars="200"/>
        <w:rPr>
          <w:rFonts w:ascii="宋体" w:hAnsi="宋体" w:eastAsia="宋体"/>
          <w:sz w:val="21"/>
          <w:szCs w:val="21"/>
        </w:rPr>
      </w:pPr>
      <w:bookmarkStart w:id="149" w:name="_Toc255782861"/>
      <w:bookmarkStart w:id="150" w:name="_Toc324769057"/>
      <w:bookmarkStart w:id="151" w:name="_Toc529353347"/>
      <w:bookmarkStart w:id="152" w:name="_Toc397678469"/>
      <w:bookmarkStart w:id="153" w:name="_Toc128391224"/>
      <w:bookmarkStart w:id="154" w:name="_Toc128391479"/>
      <w:bookmarkStart w:id="155" w:name="_Toc128391583"/>
      <w:bookmarkStart w:id="156" w:name="_Toc128392665"/>
      <w:bookmarkStart w:id="157" w:name="_Toc168753639"/>
      <w:bookmarkStart w:id="158" w:name="_Toc79668264"/>
      <w:r>
        <w:rPr>
          <w:rFonts w:hint="eastAsia" w:ascii="宋体" w:hAnsi="宋体" w:eastAsia="宋体"/>
          <w:sz w:val="21"/>
          <w:szCs w:val="21"/>
        </w:rPr>
        <w:t>14　买方责任</w:t>
      </w:r>
      <w:bookmarkEnd w:id="149"/>
      <w:bookmarkEnd w:id="150"/>
      <w:bookmarkEnd w:id="151"/>
      <w:bookmarkEnd w:id="152"/>
    </w:p>
    <w:p>
      <w:pPr>
        <w:tabs>
          <w:tab w:val="left" w:pos="1952"/>
        </w:tabs>
        <w:spacing w:before="120" w:after="120"/>
        <w:ind w:firstLine="420" w:firstLineChars="200"/>
        <w:rPr>
          <w:rFonts w:ascii="宋体" w:hAnsi="宋体" w:eastAsia="宋体"/>
        </w:rPr>
      </w:pPr>
      <w:r>
        <w:rPr>
          <w:rFonts w:hint="eastAsia" w:ascii="宋体" w:hAnsi="宋体" w:eastAsia="宋体"/>
        </w:rPr>
        <w:t>14.1　当提供货物和相关服务需要卖方从买方所在地有关部门办理许可和批准时，在卖方要求时，买方应尽其最大努力协助卖方办理有关手续。</w:t>
      </w:r>
    </w:p>
    <w:p>
      <w:pPr>
        <w:tabs>
          <w:tab w:val="left" w:pos="1952"/>
        </w:tabs>
        <w:spacing w:before="120" w:after="120"/>
        <w:ind w:firstLine="420" w:firstLineChars="200"/>
        <w:rPr>
          <w:rFonts w:ascii="宋体" w:hAnsi="宋体" w:eastAsia="宋体"/>
        </w:rPr>
      </w:pPr>
      <w:r>
        <w:rPr>
          <w:rFonts w:hint="eastAsia" w:ascii="宋体" w:hAnsi="宋体" w:eastAsia="宋体"/>
        </w:rPr>
        <w:t>14.2　买方应根据一般合同条款第14.1款的要求，承担其履行上述职责所发生的全部费用。</w:t>
      </w:r>
    </w:p>
    <w:p>
      <w:pPr>
        <w:pStyle w:val="4"/>
        <w:spacing w:before="120" w:after="120" w:line="240" w:lineRule="auto"/>
        <w:ind w:firstLine="422" w:firstLineChars="200"/>
        <w:rPr>
          <w:rFonts w:ascii="宋体" w:hAnsi="宋体" w:eastAsia="宋体"/>
          <w:sz w:val="21"/>
          <w:szCs w:val="21"/>
        </w:rPr>
      </w:pPr>
      <w:bookmarkStart w:id="159" w:name="_Toc255782862"/>
      <w:bookmarkStart w:id="160" w:name="_Toc324769058"/>
      <w:bookmarkStart w:id="161" w:name="_Toc397678470"/>
      <w:bookmarkStart w:id="162" w:name="_Toc529353348"/>
      <w:r>
        <w:rPr>
          <w:rFonts w:ascii="宋体" w:hAnsi="宋体" w:eastAsia="宋体"/>
          <w:sz w:val="21"/>
          <w:szCs w:val="21"/>
        </w:rPr>
        <w:t>1</w:t>
      </w:r>
      <w:r>
        <w:rPr>
          <w:rFonts w:hint="eastAsia" w:ascii="宋体" w:hAnsi="宋体" w:eastAsia="宋体"/>
          <w:sz w:val="21"/>
          <w:szCs w:val="21"/>
        </w:rPr>
        <w:t>5　合同价</w:t>
      </w:r>
      <w:bookmarkEnd w:id="153"/>
      <w:bookmarkEnd w:id="154"/>
      <w:bookmarkEnd w:id="155"/>
      <w:bookmarkEnd w:id="156"/>
      <w:bookmarkEnd w:id="157"/>
      <w:bookmarkEnd w:id="158"/>
      <w:bookmarkEnd w:id="159"/>
      <w:r>
        <w:rPr>
          <w:rFonts w:hint="eastAsia" w:ascii="宋体" w:hAnsi="宋体" w:eastAsia="宋体"/>
          <w:sz w:val="21"/>
          <w:szCs w:val="21"/>
        </w:rPr>
        <w:t>格</w:t>
      </w:r>
      <w:bookmarkEnd w:id="160"/>
      <w:bookmarkEnd w:id="161"/>
      <w:bookmarkEnd w:id="162"/>
    </w:p>
    <w:p>
      <w:pPr>
        <w:tabs>
          <w:tab w:val="left" w:pos="1952"/>
        </w:tabs>
        <w:spacing w:before="120" w:after="120"/>
        <w:ind w:firstLine="420" w:firstLineChars="200"/>
        <w:rPr>
          <w:rFonts w:ascii="宋体" w:hAnsi="宋体" w:eastAsia="宋体"/>
        </w:rPr>
      </w:pPr>
      <w:r>
        <w:rPr>
          <w:rFonts w:hint="eastAsia" w:ascii="宋体" w:hAnsi="宋体" w:eastAsia="宋体"/>
        </w:rPr>
        <w:t>15.1　除非</w:t>
      </w:r>
      <w:r>
        <w:rPr>
          <w:rFonts w:hint="eastAsia" w:ascii="宋体" w:hAnsi="宋体" w:eastAsia="宋体"/>
          <w:b/>
        </w:rPr>
        <w:t>特殊合同条款</w:t>
      </w:r>
      <w:r>
        <w:rPr>
          <w:rFonts w:hint="eastAsia" w:ascii="宋体" w:hAnsi="宋体" w:eastAsia="宋体"/>
        </w:rPr>
        <w:t>中就价格调整另有规定，卖方在合同项下提供货物和完成相关服务的合同价格应与其投标报价相同。</w:t>
      </w:r>
    </w:p>
    <w:p>
      <w:pPr>
        <w:pStyle w:val="4"/>
        <w:spacing w:before="120" w:after="120" w:line="240" w:lineRule="auto"/>
        <w:ind w:firstLine="422" w:firstLineChars="200"/>
        <w:rPr>
          <w:rFonts w:ascii="宋体" w:hAnsi="宋体" w:eastAsia="宋体"/>
          <w:sz w:val="21"/>
          <w:szCs w:val="21"/>
        </w:rPr>
      </w:pPr>
      <w:bookmarkStart w:id="163" w:name="_Toc79668265"/>
      <w:bookmarkStart w:id="164" w:name="_Toc128391225"/>
      <w:bookmarkStart w:id="165" w:name="_Toc128391480"/>
      <w:bookmarkStart w:id="166" w:name="_Toc128391584"/>
      <w:bookmarkStart w:id="167" w:name="_Toc128392666"/>
      <w:bookmarkStart w:id="168" w:name="_Toc168753640"/>
      <w:bookmarkStart w:id="169" w:name="_Toc255782863"/>
      <w:bookmarkStart w:id="170" w:name="_Toc324769059"/>
      <w:bookmarkStart w:id="171" w:name="_Toc397678471"/>
      <w:bookmarkStart w:id="172" w:name="_Toc529353349"/>
      <w:r>
        <w:rPr>
          <w:rFonts w:ascii="宋体" w:hAnsi="宋体" w:eastAsia="宋体"/>
          <w:sz w:val="21"/>
          <w:szCs w:val="21"/>
        </w:rPr>
        <w:t>1</w:t>
      </w:r>
      <w:r>
        <w:rPr>
          <w:rFonts w:hint="eastAsia" w:ascii="宋体" w:hAnsi="宋体" w:eastAsia="宋体"/>
          <w:sz w:val="21"/>
          <w:szCs w:val="21"/>
        </w:rPr>
        <w:t>6　付款</w:t>
      </w:r>
      <w:bookmarkEnd w:id="163"/>
      <w:bookmarkEnd w:id="164"/>
      <w:bookmarkEnd w:id="165"/>
      <w:bookmarkEnd w:id="166"/>
      <w:bookmarkEnd w:id="167"/>
      <w:bookmarkEnd w:id="168"/>
      <w:r>
        <w:rPr>
          <w:rFonts w:hint="eastAsia" w:ascii="宋体" w:hAnsi="宋体" w:eastAsia="宋体"/>
          <w:sz w:val="21"/>
          <w:szCs w:val="21"/>
        </w:rPr>
        <w:t>条款</w:t>
      </w:r>
      <w:bookmarkEnd w:id="169"/>
      <w:bookmarkEnd w:id="170"/>
      <w:bookmarkEnd w:id="171"/>
      <w:bookmarkEnd w:id="172"/>
    </w:p>
    <w:p>
      <w:pPr>
        <w:tabs>
          <w:tab w:val="left" w:pos="1952"/>
        </w:tabs>
        <w:spacing w:before="120" w:after="120"/>
        <w:ind w:firstLine="420" w:firstLineChars="200"/>
        <w:rPr>
          <w:rFonts w:ascii="宋体" w:hAnsi="宋体" w:eastAsia="宋体"/>
        </w:rPr>
      </w:pPr>
      <w:r>
        <w:rPr>
          <w:rFonts w:hint="eastAsia" w:ascii="宋体" w:hAnsi="宋体" w:eastAsia="宋体"/>
        </w:rPr>
        <w:t>16.1　合同价款应以人民币支付。卖方在完成了合同规定的义务后，应根据</w:t>
      </w:r>
      <w:r>
        <w:rPr>
          <w:rFonts w:hint="eastAsia" w:ascii="宋体" w:hAnsi="宋体" w:eastAsia="宋体"/>
          <w:b/>
        </w:rPr>
        <w:t>特殊合同条款的规定</w:t>
      </w:r>
      <w:r>
        <w:rPr>
          <w:rFonts w:hint="eastAsia" w:ascii="宋体" w:hAnsi="宋体" w:eastAsia="宋体"/>
        </w:rPr>
        <w:t>以书面形式向买方提出付款要求，并附上已交付货物和已提供服务的发票以及一般合同条款第</w:t>
      </w:r>
      <w:r>
        <w:rPr>
          <w:rFonts w:ascii="宋体" w:hAnsi="宋体" w:eastAsia="宋体"/>
        </w:rPr>
        <w:t>12</w:t>
      </w:r>
      <w:r>
        <w:rPr>
          <w:rFonts w:hint="eastAsia" w:ascii="宋体" w:hAnsi="宋体" w:eastAsia="宋体"/>
        </w:rPr>
        <w:t>条要求的单证。</w:t>
      </w:r>
    </w:p>
    <w:p>
      <w:pPr>
        <w:tabs>
          <w:tab w:val="left" w:pos="1952"/>
        </w:tabs>
        <w:spacing w:before="120" w:after="120"/>
        <w:ind w:firstLine="420" w:firstLineChars="200"/>
        <w:rPr>
          <w:rFonts w:ascii="宋体" w:hAnsi="宋体" w:eastAsia="宋体"/>
        </w:rPr>
      </w:pPr>
      <w:r>
        <w:rPr>
          <w:rFonts w:hint="eastAsia" w:ascii="宋体" w:hAnsi="宋体" w:eastAsia="宋体"/>
        </w:rPr>
        <w:t>16.2　买方应及时付款，但在任何情况下都不得晚于卖方提交发票或提出付款要求并为买方接受之后</w:t>
      </w:r>
      <w:r>
        <w:rPr>
          <w:rFonts w:ascii="宋体" w:hAnsi="宋体" w:eastAsia="宋体"/>
        </w:rPr>
        <w:t>30</w:t>
      </w:r>
      <w:r>
        <w:rPr>
          <w:rFonts w:hint="eastAsia" w:ascii="宋体" w:hAnsi="宋体" w:eastAsia="宋体"/>
        </w:rPr>
        <w:t>天。</w:t>
      </w:r>
    </w:p>
    <w:p>
      <w:pPr>
        <w:tabs>
          <w:tab w:val="left" w:pos="1952"/>
        </w:tabs>
        <w:spacing w:before="120" w:after="120"/>
        <w:ind w:firstLine="420" w:firstLineChars="200"/>
        <w:rPr>
          <w:rFonts w:ascii="宋体" w:hAnsi="宋体" w:eastAsia="宋体"/>
        </w:rPr>
      </w:pPr>
      <w:r>
        <w:rPr>
          <w:rFonts w:hint="eastAsia" w:ascii="宋体" w:hAnsi="宋体" w:eastAsia="宋体"/>
        </w:rPr>
        <w:t>16.3　合同项下向卖方付款应使用人民币。</w:t>
      </w:r>
    </w:p>
    <w:p>
      <w:pPr>
        <w:tabs>
          <w:tab w:val="left" w:pos="1952"/>
        </w:tabs>
        <w:spacing w:before="120" w:after="120"/>
        <w:ind w:firstLine="420" w:firstLineChars="200"/>
        <w:rPr>
          <w:rFonts w:ascii="宋体" w:hAnsi="宋体" w:eastAsia="宋体"/>
        </w:rPr>
      </w:pPr>
      <w:r>
        <w:rPr>
          <w:rFonts w:hint="eastAsia" w:ascii="宋体" w:hAnsi="宋体" w:eastAsia="宋体"/>
        </w:rPr>
        <w:t>16.4　如果买方在付款日或在</w:t>
      </w:r>
      <w:r>
        <w:rPr>
          <w:rFonts w:hint="eastAsia" w:ascii="宋体" w:hAnsi="宋体" w:eastAsia="宋体"/>
          <w:b/>
        </w:rPr>
        <w:t>特殊合同条款</w:t>
      </w:r>
      <w:r>
        <w:rPr>
          <w:rFonts w:hint="eastAsia" w:ascii="宋体" w:hAnsi="宋体" w:eastAsia="宋体"/>
        </w:rPr>
        <w:t>规定的期限内没有向卖方付款，买方应对逾期未付的款项按照</w:t>
      </w:r>
      <w:r>
        <w:rPr>
          <w:rFonts w:hint="eastAsia" w:ascii="宋体" w:hAnsi="宋体" w:eastAsia="宋体"/>
          <w:b/>
        </w:rPr>
        <w:t>特殊合同条款</w:t>
      </w:r>
      <w:r>
        <w:rPr>
          <w:rFonts w:hint="eastAsia" w:ascii="宋体" w:hAnsi="宋体" w:eastAsia="宋体"/>
        </w:rPr>
        <w:t>规定的利率向卖方支付利息，直至款项全部付清为止。</w:t>
      </w:r>
    </w:p>
    <w:p>
      <w:pPr>
        <w:pStyle w:val="4"/>
        <w:spacing w:before="120" w:after="120" w:line="240" w:lineRule="auto"/>
        <w:ind w:firstLine="422" w:firstLineChars="200"/>
        <w:rPr>
          <w:rFonts w:ascii="宋体" w:hAnsi="宋体" w:eastAsia="宋体"/>
          <w:sz w:val="21"/>
          <w:szCs w:val="21"/>
        </w:rPr>
      </w:pPr>
      <w:bookmarkStart w:id="173" w:name="_Toc128391481"/>
      <w:bookmarkStart w:id="174" w:name="_Toc128391585"/>
      <w:bookmarkStart w:id="175" w:name="_Toc128392667"/>
      <w:bookmarkStart w:id="176" w:name="_Toc168753641"/>
      <w:bookmarkStart w:id="177" w:name="_Toc255782864"/>
      <w:bookmarkStart w:id="178" w:name="_Toc324769060"/>
      <w:bookmarkStart w:id="179" w:name="_Toc397678472"/>
      <w:bookmarkStart w:id="180" w:name="_Toc79668266"/>
      <w:bookmarkStart w:id="181" w:name="_Toc128391226"/>
      <w:bookmarkStart w:id="182" w:name="_Toc529353350"/>
      <w:r>
        <w:rPr>
          <w:rFonts w:ascii="宋体" w:hAnsi="宋体" w:eastAsia="宋体"/>
          <w:sz w:val="21"/>
          <w:szCs w:val="21"/>
        </w:rPr>
        <w:t>1</w:t>
      </w:r>
      <w:r>
        <w:rPr>
          <w:rFonts w:hint="eastAsia" w:ascii="宋体" w:hAnsi="宋体" w:eastAsia="宋体"/>
          <w:sz w:val="21"/>
          <w:szCs w:val="21"/>
        </w:rPr>
        <w:t>7　税</w:t>
      </w:r>
      <w:bookmarkEnd w:id="173"/>
      <w:bookmarkEnd w:id="174"/>
      <w:bookmarkEnd w:id="175"/>
      <w:bookmarkEnd w:id="176"/>
      <w:bookmarkEnd w:id="177"/>
      <w:bookmarkEnd w:id="178"/>
      <w:bookmarkEnd w:id="179"/>
      <w:bookmarkEnd w:id="180"/>
      <w:bookmarkEnd w:id="181"/>
      <w:bookmarkEnd w:id="182"/>
    </w:p>
    <w:p>
      <w:pPr>
        <w:tabs>
          <w:tab w:val="left" w:pos="1952"/>
        </w:tabs>
        <w:spacing w:before="120" w:after="120"/>
        <w:ind w:firstLine="420" w:firstLineChars="200"/>
        <w:rPr>
          <w:rFonts w:ascii="宋体" w:hAnsi="宋体" w:eastAsia="宋体"/>
        </w:rPr>
      </w:pPr>
      <w:r>
        <w:rPr>
          <w:rFonts w:hint="eastAsia" w:ascii="宋体" w:hAnsi="宋体" w:eastAsia="宋体"/>
        </w:rPr>
        <w:t>17.1　中国政府根据中国税法向买方征收的与本合同有关的税收，由买方承担。</w:t>
      </w:r>
    </w:p>
    <w:p>
      <w:pPr>
        <w:tabs>
          <w:tab w:val="left" w:pos="1952"/>
        </w:tabs>
        <w:spacing w:before="120" w:after="120"/>
        <w:ind w:firstLine="420" w:firstLineChars="200"/>
        <w:rPr>
          <w:rFonts w:ascii="宋体" w:hAnsi="宋体" w:eastAsia="宋体"/>
        </w:rPr>
      </w:pPr>
      <w:r>
        <w:rPr>
          <w:rFonts w:hint="eastAsia" w:ascii="宋体" w:hAnsi="宋体" w:eastAsia="宋体"/>
        </w:rPr>
        <w:t>17.2　中国政府根据中国税法向卖方征收的与本合同有关的税收，由卖方承担。</w:t>
      </w:r>
    </w:p>
    <w:p>
      <w:pPr>
        <w:pStyle w:val="4"/>
        <w:spacing w:before="120" w:after="120" w:line="240" w:lineRule="auto"/>
        <w:ind w:firstLine="422" w:firstLineChars="200"/>
        <w:rPr>
          <w:rFonts w:ascii="宋体" w:hAnsi="宋体" w:eastAsia="宋体"/>
          <w:sz w:val="21"/>
          <w:szCs w:val="21"/>
        </w:rPr>
      </w:pPr>
      <w:bookmarkStart w:id="183" w:name="_Toc128391482"/>
      <w:bookmarkStart w:id="184" w:name="_Toc128391586"/>
      <w:bookmarkStart w:id="185" w:name="_Toc128392668"/>
      <w:bookmarkStart w:id="186" w:name="_Toc168753642"/>
      <w:bookmarkStart w:id="187" w:name="_Toc255782865"/>
      <w:bookmarkStart w:id="188" w:name="_Toc324769061"/>
      <w:bookmarkStart w:id="189" w:name="_Toc79668267"/>
      <w:bookmarkStart w:id="190" w:name="_Toc128391227"/>
      <w:bookmarkStart w:id="191" w:name="_Toc397678473"/>
      <w:bookmarkStart w:id="192" w:name="_Toc529353351"/>
      <w:r>
        <w:rPr>
          <w:rFonts w:ascii="宋体" w:hAnsi="宋体" w:eastAsia="宋体"/>
          <w:sz w:val="21"/>
          <w:szCs w:val="21"/>
        </w:rPr>
        <w:t>1</w:t>
      </w:r>
      <w:r>
        <w:rPr>
          <w:rFonts w:hint="eastAsia" w:ascii="宋体" w:hAnsi="宋体" w:eastAsia="宋体"/>
          <w:sz w:val="21"/>
          <w:szCs w:val="21"/>
        </w:rPr>
        <w:t>8　履约保证金</w:t>
      </w:r>
      <w:bookmarkEnd w:id="183"/>
      <w:bookmarkEnd w:id="184"/>
      <w:bookmarkEnd w:id="185"/>
      <w:bookmarkEnd w:id="186"/>
      <w:bookmarkEnd w:id="187"/>
      <w:bookmarkEnd w:id="188"/>
      <w:bookmarkEnd w:id="189"/>
      <w:bookmarkEnd w:id="190"/>
      <w:bookmarkEnd w:id="191"/>
      <w:bookmarkEnd w:id="192"/>
    </w:p>
    <w:p>
      <w:pPr>
        <w:tabs>
          <w:tab w:val="left" w:pos="1952"/>
        </w:tabs>
        <w:spacing w:before="120" w:after="120"/>
        <w:ind w:firstLine="420" w:firstLineChars="200"/>
        <w:rPr>
          <w:rFonts w:ascii="宋体" w:hAnsi="宋体" w:eastAsia="宋体"/>
        </w:rPr>
      </w:pPr>
      <w:r>
        <w:rPr>
          <w:rFonts w:hint="eastAsia" w:ascii="宋体" w:hAnsi="宋体" w:eastAsia="宋体"/>
        </w:rPr>
        <w:t>18.1　如果</w:t>
      </w:r>
      <w:r>
        <w:rPr>
          <w:rFonts w:hint="eastAsia" w:ascii="宋体" w:hAnsi="宋体" w:eastAsia="宋体"/>
          <w:b/>
        </w:rPr>
        <w:t>特殊合同条款</w:t>
      </w:r>
      <w:r>
        <w:rPr>
          <w:rFonts w:hint="eastAsia" w:ascii="宋体" w:hAnsi="宋体" w:eastAsia="宋体"/>
        </w:rPr>
        <w:t>要求提交履约保证金，卖方应在收到中标通告书后</w:t>
      </w:r>
      <w:r>
        <w:rPr>
          <w:rFonts w:ascii="宋体" w:hAnsi="宋体" w:eastAsia="宋体"/>
        </w:rPr>
        <w:t>28</w:t>
      </w:r>
      <w:r>
        <w:rPr>
          <w:rFonts w:hint="eastAsia" w:ascii="宋体" w:hAnsi="宋体" w:eastAsia="宋体"/>
        </w:rPr>
        <w:t>天内，为履行本合同向买方提交</w:t>
      </w:r>
      <w:r>
        <w:rPr>
          <w:rFonts w:hint="eastAsia" w:ascii="宋体" w:hAnsi="宋体" w:eastAsia="宋体"/>
          <w:b/>
        </w:rPr>
        <w:t>特殊合同条款</w:t>
      </w:r>
      <w:r>
        <w:rPr>
          <w:rFonts w:hint="eastAsia" w:ascii="宋体" w:hAnsi="宋体" w:eastAsia="宋体"/>
        </w:rPr>
        <w:t>规定金额的履约保证金。</w:t>
      </w:r>
    </w:p>
    <w:p>
      <w:pPr>
        <w:tabs>
          <w:tab w:val="left" w:pos="1952"/>
        </w:tabs>
        <w:spacing w:before="120" w:after="120"/>
        <w:ind w:firstLine="420" w:firstLineChars="200"/>
        <w:rPr>
          <w:rFonts w:ascii="宋体" w:hAnsi="宋体" w:eastAsia="宋体"/>
        </w:rPr>
      </w:pPr>
      <w:r>
        <w:rPr>
          <w:rFonts w:hint="eastAsia" w:ascii="宋体" w:hAnsi="宋体" w:eastAsia="宋体"/>
        </w:rPr>
        <w:t>18.2　履约保证金的金额应能补偿买方因卖方不能完成其合同义务而蒙受的损失。</w:t>
      </w:r>
    </w:p>
    <w:p>
      <w:pPr>
        <w:tabs>
          <w:tab w:val="left" w:pos="1952"/>
        </w:tabs>
        <w:spacing w:before="120" w:after="120"/>
        <w:ind w:firstLine="420" w:firstLineChars="200"/>
        <w:rPr>
          <w:rFonts w:ascii="宋体" w:hAnsi="宋体" w:eastAsia="宋体"/>
        </w:rPr>
      </w:pPr>
      <w:r>
        <w:rPr>
          <w:rFonts w:hint="eastAsia" w:ascii="宋体" w:hAnsi="宋体" w:eastAsia="宋体"/>
        </w:rPr>
        <w:t>18.3　履约保证金应以人民币表示。履约保证金应使用</w:t>
      </w:r>
      <w:r>
        <w:rPr>
          <w:rFonts w:hint="eastAsia" w:ascii="宋体" w:hAnsi="宋体" w:eastAsia="宋体"/>
          <w:b/>
        </w:rPr>
        <w:t>特殊合同条款</w:t>
      </w:r>
      <w:r>
        <w:rPr>
          <w:rFonts w:hint="eastAsia" w:ascii="宋体" w:hAnsi="宋体" w:eastAsia="宋体"/>
        </w:rPr>
        <w:t>规定的形式，或者使用买方能够接受的其他形式。</w:t>
      </w:r>
    </w:p>
    <w:p>
      <w:pPr>
        <w:tabs>
          <w:tab w:val="left" w:pos="1952"/>
        </w:tabs>
        <w:spacing w:before="120" w:after="120"/>
        <w:ind w:firstLine="420" w:firstLineChars="200"/>
        <w:rPr>
          <w:rFonts w:ascii="宋体" w:hAnsi="宋体" w:eastAsia="宋体"/>
        </w:rPr>
      </w:pPr>
      <w:r>
        <w:rPr>
          <w:rFonts w:hint="eastAsia" w:ascii="宋体" w:hAnsi="宋体" w:eastAsia="宋体"/>
        </w:rPr>
        <w:t>18.4　买方应在卖方完成其合同义务（包括质保期）后，按照</w:t>
      </w:r>
      <w:r>
        <w:rPr>
          <w:rFonts w:hint="eastAsia" w:ascii="宋体" w:hAnsi="宋体" w:eastAsia="宋体"/>
          <w:b/>
        </w:rPr>
        <w:t>特殊合同条款</w:t>
      </w:r>
      <w:r>
        <w:rPr>
          <w:rFonts w:hint="eastAsia" w:ascii="宋体" w:hAnsi="宋体" w:eastAsia="宋体"/>
        </w:rPr>
        <w:t>的规定解除履约保证金并将其退还卖方。</w:t>
      </w:r>
    </w:p>
    <w:p>
      <w:pPr>
        <w:pStyle w:val="4"/>
        <w:spacing w:before="120" w:after="120" w:line="240" w:lineRule="auto"/>
        <w:ind w:firstLine="422" w:firstLineChars="200"/>
        <w:rPr>
          <w:rFonts w:ascii="宋体" w:hAnsi="宋体" w:eastAsia="宋体"/>
          <w:sz w:val="21"/>
          <w:szCs w:val="21"/>
        </w:rPr>
      </w:pPr>
      <w:bookmarkStart w:id="193" w:name="_Toc79668268"/>
      <w:bookmarkStart w:id="194" w:name="_Toc128391228"/>
      <w:bookmarkStart w:id="195" w:name="_Toc128391483"/>
      <w:bookmarkStart w:id="196" w:name="_Toc128391587"/>
      <w:bookmarkStart w:id="197" w:name="_Toc255782866"/>
      <w:bookmarkStart w:id="198" w:name="_Toc324769062"/>
      <w:bookmarkStart w:id="199" w:name="_Toc397678474"/>
      <w:bookmarkStart w:id="200" w:name="_Toc128392669"/>
      <w:bookmarkStart w:id="201" w:name="_Toc168753643"/>
      <w:bookmarkStart w:id="202" w:name="_Toc529353352"/>
      <w:r>
        <w:rPr>
          <w:rFonts w:ascii="宋体" w:hAnsi="宋体" w:eastAsia="宋体"/>
          <w:sz w:val="21"/>
          <w:szCs w:val="21"/>
        </w:rPr>
        <w:t>1</w:t>
      </w:r>
      <w:r>
        <w:rPr>
          <w:rFonts w:hint="eastAsia" w:ascii="宋体" w:hAnsi="宋体" w:eastAsia="宋体"/>
          <w:sz w:val="21"/>
          <w:szCs w:val="21"/>
        </w:rPr>
        <w:t>9　版权</w:t>
      </w:r>
      <w:bookmarkEnd w:id="193"/>
      <w:bookmarkEnd w:id="194"/>
      <w:bookmarkEnd w:id="195"/>
      <w:bookmarkEnd w:id="196"/>
      <w:bookmarkEnd w:id="197"/>
      <w:bookmarkEnd w:id="198"/>
      <w:bookmarkEnd w:id="199"/>
      <w:bookmarkEnd w:id="200"/>
      <w:bookmarkEnd w:id="201"/>
      <w:bookmarkEnd w:id="202"/>
    </w:p>
    <w:p>
      <w:pPr>
        <w:tabs>
          <w:tab w:val="left" w:pos="1952"/>
        </w:tabs>
        <w:spacing w:before="120" w:after="120"/>
        <w:ind w:firstLine="420" w:firstLineChars="200"/>
        <w:rPr>
          <w:rFonts w:ascii="宋体" w:hAnsi="宋体" w:eastAsia="宋体"/>
        </w:rPr>
      </w:pPr>
      <w:r>
        <w:rPr>
          <w:rFonts w:hint="eastAsia" w:ascii="宋体" w:hAnsi="宋体" w:eastAsia="宋体"/>
        </w:rPr>
        <w:t>19.1　卖方在履行本合同过程中提供给买方的全部图纸、文件和其他含有数据和信息的资料，其版权属于卖方；或者，如果它们是由第三方（包括资料的提供方）直接或通过卖方提供给买方的，其版权属于该第三方。</w:t>
      </w:r>
    </w:p>
    <w:p>
      <w:pPr>
        <w:pStyle w:val="4"/>
        <w:spacing w:before="120" w:after="120" w:line="240" w:lineRule="auto"/>
        <w:ind w:firstLine="422" w:firstLineChars="200"/>
        <w:rPr>
          <w:rFonts w:ascii="宋体" w:hAnsi="宋体" w:eastAsia="宋体"/>
          <w:sz w:val="21"/>
          <w:szCs w:val="21"/>
        </w:rPr>
      </w:pPr>
      <w:bookmarkStart w:id="203" w:name="_Toc397678475"/>
      <w:bookmarkStart w:id="204" w:name="_Toc324769063"/>
      <w:bookmarkStart w:id="205" w:name="_Toc79668269"/>
      <w:bookmarkStart w:id="206" w:name="_Toc128391484"/>
      <w:bookmarkStart w:id="207" w:name="_Toc128391588"/>
      <w:bookmarkStart w:id="208" w:name="_Toc128392670"/>
      <w:bookmarkStart w:id="209" w:name="_Toc168753644"/>
      <w:bookmarkStart w:id="210" w:name="_Toc255782867"/>
      <w:bookmarkStart w:id="211" w:name="_Toc529353353"/>
      <w:bookmarkStart w:id="212" w:name="_Toc128391229"/>
      <w:r>
        <w:rPr>
          <w:rFonts w:hint="eastAsia" w:ascii="宋体" w:hAnsi="宋体" w:eastAsia="宋体"/>
          <w:sz w:val="21"/>
          <w:szCs w:val="21"/>
        </w:rPr>
        <w:t>20　保密信息</w:t>
      </w:r>
      <w:bookmarkEnd w:id="203"/>
      <w:bookmarkEnd w:id="204"/>
      <w:bookmarkEnd w:id="205"/>
      <w:bookmarkEnd w:id="206"/>
      <w:bookmarkEnd w:id="207"/>
      <w:bookmarkEnd w:id="208"/>
      <w:bookmarkEnd w:id="209"/>
      <w:bookmarkEnd w:id="210"/>
      <w:bookmarkEnd w:id="211"/>
      <w:bookmarkEnd w:id="212"/>
    </w:p>
    <w:p>
      <w:pPr>
        <w:tabs>
          <w:tab w:val="left" w:pos="1952"/>
        </w:tabs>
        <w:spacing w:before="120" w:after="120"/>
        <w:ind w:firstLine="420" w:firstLineChars="200"/>
        <w:rPr>
          <w:rFonts w:ascii="宋体" w:hAnsi="宋体" w:eastAsia="宋体"/>
        </w:rPr>
      </w:pPr>
      <w:r>
        <w:rPr>
          <w:rFonts w:hint="eastAsia" w:ascii="宋体" w:hAnsi="宋体" w:eastAsia="宋体"/>
        </w:rPr>
        <w:t>20.1　买卖双方均应保守秘密。在没有得到对方书面同意之前，不论是在合同签署前、合同履行期间，还是合同完成或终止后，双方都不应该向第三方泄露由对方直接或间接提供的与合同有关的任何文件、数据或其他信息，。尽管有上述规定，卖方可向其分包商提供其从买方收到的文件、数据和其他信息，但仅限于满足分包商完成合同任务的需要。此时，卖方应要求其分包商遵守一般合同条款第</w:t>
      </w:r>
      <w:r>
        <w:rPr>
          <w:rFonts w:ascii="宋体" w:hAnsi="宋体" w:eastAsia="宋体"/>
        </w:rPr>
        <w:t>21</w:t>
      </w:r>
      <w:r>
        <w:rPr>
          <w:rFonts w:hint="eastAsia" w:ascii="宋体" w:hAnsi="宋体" w:eastAsia="宋体"/>
        </w:rPr>
        <w:t>条有关保密的规定。</w:t>
      </w:r>
    </w:p>
    <w:p>
      <w:pPr>
        <w:tabs>
          <w:tab w:val="left" w:pos="1952"/>
        </w:tabs>
        <w:spacing w:before="120" w:after="120"/>
        <w:ind w:firstLine="420" w:firstLineChars="200"/>
        <w:rPr>
          <w:rFonts w:ascii="宋体" w:hAnsi="宋体" w:eastAsia="宋体"/>
        </w:rPr>
      </w:pPr>
      <w:r>
        <w:rPr>
          <w:rFonts w:hint="eastAsia" w:ascii="宋体" w:hAnsi="宋体" w:eastAsia="宋体"/>
        </w:rPr>
        <w:t>20.2　买方不得为了任何与本合同无关的目的而使用卖方提供的文件、数据和其他信息。同样，卖方也不得为了任何与履行合同无关的目的而使用从买方获得的文件、数据和其他信息。</w:t>
      </w:r>
    </w:p>
    <w:p>
      <w:pPr>
        <w:tabs>
          <w:tab w:val="left" w:pos="1952"/>
        </w:tabs>
        <w:spacing w:before="120" w:after="120"/>
        <w:ind w:firstLine="420" w:firstLineChars="200"/>
        <w:rPr>
          <w:rFonts w:ascii="宋体" w:hAnsi="宋体" w:eastAsia="宋体"/>
        </w:rPr>
      </w:pPr>
      <w:r>
        <w:rPr>
          <w:rFonts w:hint="eastAsia" w:ascii="宋体" w:hAnsi="宋体" w:eastAsia="宋体"/>
        </w:rPr>
        <w:t>20.3　但是，上述一般合同条款第</w:t>
      </w:r>
      <w:r>
        <w:rPr>
          <w:rFonts w:ascii="宋体" w:hAnsi="宋体" w:eastAsia="宋体"/>
        </w:rPr>
        <w:t>21.1</w:t>
      </w:r>
      <w:r>
        <w:rPr>
          <w:rFonts w:hint="eastAsia" w:ascii="宋体" w:hAnsi="宋体" w:eastAsia="宋体"/>
        </w:rPr>
        <w:t>款和第</w:t>
      </w:r>
      <w:r>
        <w:rPr>
          <w:rFonts w:ascii="宋体" w:hAnsi="宋体" w:eastAsia="宋体"/>
        </w:rPr>
        <w:t>21.2</w:t>
      </w:r>
      <w:r>
        <w:rPr>
          <w:rFonts w:hint="eastAsia" w:ascii="宋体" w:hAnsi="宋体" w:eastAsia="宋体"/>
        </w:rPr>
        <w:t>款的义务不适用于下述情况：</w:t>
      </w:r>
    </w:p>
    <w:p>
      <w:pPr>
        <w:tabs>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1</w:t>
      </w:r>
      <w:r>
        <w:rPr>
          <w:rFonts w:hint="eastAsia" w:ascii="宋体" w:hAnsi="宋体" w:eastAsia="宋体"/>
        </w:rPr>
        <w:t>）买方或卖方需要与世界银行或亚洲开发银行或其他为合同融资的机构分享的信息；</w:t>
      </w:r>
    </w:p>
    <w:p>
      <w:pPr>
        <w:tabs>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2</w:t>
      </w:r>
      <w:r>
        <w:rPr>
          <w:rFonts w:hint="eastAsia" w:ascii="宋体" w:hAnsi="宋体" w:eastAsia="宋体"/>
        </w:rPr>
        <w:t>）当前或以后不是因为各方的过失而成为公共信息</w:t>
      </w:r>
      <w:r>
        <w:rPr>
          <w:rFonts w:ascii="宋体" w:hAnsi="宋体" w:eastAsia="宋体"/>
        </w:rPr>
        <w:t>；</w:t>
      </w:r>
    </w:p>
    <w:p>
      <w:pPr>
        <w:tabs>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3</w:t>
      </w:r>
      <w:r>
        <w:rPr>
          <w:rFonts w:hint="eastAsia" w:ascii="宋体" w:hAnsi="宋体" w:eastAsia="宋体"/>
        </w:rPr>
        <w:t>）在披露时能够证明为披露方所拥有，而不是以前直接或间接地从对方获得的信息；</w:t>
      </w:r>
    </w:p>
    <w:p>
      <w:pPr>
        <w:tabs>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4</w:t>
      </w:r>
      <w:r>
        <w:rPr>
          <w:rFonts w:hint="eastAsia" w:ascii="宋体" w:hAnsi="宋体" w:eastAsia="宋体"/>
        </w:rPr>
        <w:t>）合法地从不需要承担保密义务的第三方获得的信息。</w:t>
      </w:r>
    </w:p>
    <w:p>
      <w:pPr>
        <w:tabs>
          <w:tab w:val="left" w:pos="1952"/>
        </w:tabs>
        <w:spacing w:before="120" w:after="120"/>
        <w:ind w:firstLine="420" w:firstLineChars="200"/>
        <w:rPr>
          <w:rFonts w:ascii="宋体" w:hAnsi="宋体" w:eastAsia="宋体"/>
        </w:rPr>
      </w:pPr>
      <w:r>
        <w:rPr>
          <w:rFonts w:hint="eastAsia" w:ascii="宋体" w:hAnsi="宋体" w:eastAsia="宋体"/>
        </w:rPr>
        <w:t>20.4　上述一般合同条款第</w:t>
      </w:r>
      <w:r>
        <w:rPr>
          <w:rFonts w:ascii="宋体" w:hAnsi="宋体" w:eastAsia="宋体"/>
        </w:rPr>
        <w:t>21</w:t>
      </w:r>
      <w:r>
        <w:rPr>
          <w:rFonts w:hint="eastAsia" w:ascii="宋体" w:hAnsi="宋体" w:eastAsia="宋体"/>
        </w:rPr>
        <w:t>条的规定无论如何不能改变双方在合同生效前为供货而承担的保密义务。</w:t>
      </w:r>
    </w:p>
    <w:p>
      <w:pPr>
        <w:tabs>
          <w:tab w:val="left" w:pos="1952"/>
        </w:tabs>
        <w:spacing w:before="120" w:after="120"/>
        <w:ind w:firstLine="420" w:firstLineChars="200"/>
        <w:rPr>
          <w:rFonts w:ascii="宋体" w:hAnsi="宋体" w:eastAsia="宋体"/>
        </w:rPr>
      </w:pPr>
      <w:r>
        <w:rPr>
          <w:rFonts w:hint="eastAsia" w:ascii="宋体" w:hAnsi="宋体" w:eastAsia="宋体"/>
        </w:rPr>
        <w:t>20.5　上述一般合同条款第2</w:t>
      </w:r>
      <w:r>
        <w:rPr>
          <w:rFonts w:ascii="宋体" w:hAnsi="宋体" w:eastAsia="宋体"/>
        </w:rPr>
        <w:t>1</w:t>
      </w:r>
      <w:r>
        <w:rPr>
          <w:rFonts w:hint="eastAsia" w:ascii="宋体" w:hAnsi="宋体" w:eastAsia="宋体"/>
        </w:rPr>
        <w:t>条的规定将在合同不论何种原因完成或终止后，仍然有效。</w:t>
      </w:r>
    </w:p>
    <w:p>
      <w:pPr>
        <w:pStyle w:val="4"/>
        <w:spacing w:before="120" w:after="120" w:line="240" w:lineRule="auto"/>
        <w:ind w:firstLine="422" w:firstLineChars="200"/>
        <w:rPr>
          <w:rFonts w:ascii="宋体" w:hAnsi="宋体" w:eastAsia="宋体"/>
          <w:sz w:val="21"/>
          <w:szCs w:val="21"/>
        </w:rPr>
      </w:pPr>
      <w:bookmarkStart w:id="213" w:name="_Toc128391485"/>
      <w:bookmarkStart w:id="214" w:name="_Toc128391589"/>
      <w:bookmarkStart w:id="215" w:name="_Toc128392671"/>
      <w:bookmarkStart w:id="216" w:name="_Toc168753645"/>
      <w:bookmarkStart w:id="217" w:name="_Toc255782868"/>
      <w:bookmarkStart w:id="218" w:name="_Toc324769064"/>
      <w:bookmarkStart w:id="219" w:name="_Toc397678476"/>
      <w:bookmarkStart w:id="220" w:name="_Toc79668270"/>
      <w:bookmarkStart w:id="221" w:name="_Toc128391230"/>
      <w:bookmarkStart w:id="222" w:name="_Toc529353354"/>
      <w:r>
        <w:rPr>
          <w:rFonts w:ascii="宋体" w:hAnsi="宋体" w:eastAsia="宋体"/>
          <w:sz w:val="21"/>
          <w:szCs w:val="21"/>
        </w:rPr>
        <w:t>2</w:t>
      </w:r>
      <w:r>
        <w:rPr>
          <w:rFonts w:hint="eastAsia" w:ascii="宋体" w:hAnsi="宋体" w:eastAsia="宋体"/>
          <w:sz w:val="21"/>
          <w:szCs w:val="21"/>
        </w:rPr>
        <w:t>1　分包</w:t>
      </w:r>
      <w:bookmarkEnd w:id="213"/>
      <w:bookmarkEnd w:id="214"/>
      <w:bookmarkEnd w:id="215"/>
      <w:bookmarkEnd w:id="216"/>
      <w:bookmarkEnd w:id="217"/>
      <w:bookmarkEnd w:id="218"/>
      <w:bookmarkEnd w:id="219"/>
      <w:bookmarkEnd w:id="220"/>
      <w:bookmarkEnd w:id="221"/>
      <w:bookmarkEnd w:id="222"/>
    </w:p>
    <w:p>
      <w:pPr>
        <w:tabs>
          <w:tab w:val="left" w:pos="1952"/>
        </w:tabs>
        <w:spacing w:before="120" w:after="120"/>
        <w:ind w:firstLine="420" w:firstLineChars="200"/>
        <w:rPr>
          <w:rFonts w:ascii="宋体" w:hAnsi="宋体" w:eastAsia="宋体"/>
        </w:rPr>
      </w:pPr>
      <w:r>
        <w:rPr>
          <w:rFonts w:hint="eastAsia" w:ascii="宋体" w:hAnsi="宋体" w:eastAsia="宋体"/>
        </w:rPr>
        <w:t>21.1　如果投标文件中没有明确说明合同分包，卖方应以书面形式通知买方其在合同中的全部分包合同。无论是原投标文件中的分包安排还是后来的分包通知，均不能解除卖方履行合同义务的责任。</w:t>
      </w:r>
    </w:p>
    <w:p>
      <w:pPr>
        <w:tabs>
          <w:tab w:val="left" w:pos="1952"/>
        </w:tabs>
        <w:spacing w:before="120" w:after="120"/>
        <w:ind w:firstLine="420" w:firstLineChars="200"/>
        <w:rPr>
          <w:rFonts w:ascii="宋体" w:hAnsi="宋体" w:eastAsia="宋体"/>
        </w:rPr>
      </w:pPr>
      <w:r>
        <w:rPr>
          <w:rFonts w:hint="eastAsia" w:ascii="宋体" w:hAnsi="宋体" w:eastAsia="宋体"/>
        </w:rPr>
        <w:t>21.2　分包合同必须符合一般合同条款第</w:t>
      </w:r>
      <w:r>
        <w:rPr>
          <w:rFonts w:ascii="宋体" w:hAnsi="宋体" w:eastAsia="宋体"/>
        </w:rPr>
        <w:t>3条和第7</w:t>
      </w:r>
      <w:r>
        <w:rPr>
          <w:rFonts w:hint="eastAsia" w:ascii="宋体" w:hAnsi="宋体" w:eastAsia="宋体"/>
        </w:rPr>
        <w:t>条的规定。</w:t>
      </w:r>
    </w:p>
    <w:p>
      <w:pPr>
        <w:pStyle w:val="4"/>
        <w:spacing w:before="120" w:after="120" w:line="240" w:lineRule="auto"/>
        <w:ind w:firstLine="422" w:firstLineChars="200"/>
        <w:rPr>
          <w:rFonts w:ascii="宋体" w:hAnsi="宋体" w:eastAsia="宋体"/>
          <w:sz w:val="21"/>
          <w:szCs w:val="21"/>
        </w:rPr>
      </w:pPr>
      <w:bookmarkStart w:id="223" w:name="_Toc79668271"/>
      <w:bookmarkStart w:id="224" w:name="_Toc128391231"/>
      <w:bookmarkStart w:id="225" w:name="_Toc128391486"/>
      <w:bookmarkStart w:id="226" w:name="_Toc128391590"/>
      <w:bookmarkStart w:id="227" w:name="_Toc128392672"/>
      <w:bookmarkStart w:id="228" w:name="_Toc168753646"/>
      <w:bookmarkStart w:id="229" w:name="_Toc255782869"/>
      <w:bookmarkStart w:id="230" w:name="_Toc324769065"/>
      <w:bookmarkStart w:id="231" w:name="_Toc397678477"/>
      <w:bookmarkStart w:id="232" w:name="_Toc529353355"/>
      <w:r>
        <w:rPr>
          <w:rFonts w:ascii="宋体" w:hAnsi="宋体" w:eastAsia="宋体"/>
          <w:sz w:val="21"/>
          <w:szCs w:val="21"/>
        </w:rPr>
        <w:t>2</w:t>
      </w:r>
      <w:r>
        <w:rPr>
          <w:rFonts w:hint="eastAsia" w:ascii="宋体" w:hAnsi="宋体" w:eastAsia="宋体"/>
          <w:sz w:val="21"/>
          <w:szCs w:val="21"/>
        </w:rPr>
        <w:t>2　技术规格和标准</w:t>
      </w:r>
      <w:bookmarkEnd w:id="223"/>
      <w:bookmarkEnd w:id="224"/>
      <w:bookmarkEnd w:id="225"/>
      <w:bookmarkEnd w:id="226"/>
      <w:bookmarkEnd w:id="227"/>
      <w:bookmarkEnd w:id="228"/>
      <w:bookmarkEnd w:id="229"/>
      <w:bookmarkEnd w:id="230"/>
      <w:bookmarkEnd w:id="231"/>
      <w:bookmarkEnd w:id="232"/>
    </w:p>
    <w:p>
      <w:pPr>
        <w:tabs>
          <w:tab w:val="left" w:pos="1952"/>
        </w:tabs>
        <w:spacing w:before="120" w:after="120"/>
        <w:ind w:firstLine="420" w:firstLineChars="200"/>
        <w:rPr>
          <w:rFonts w:ascii="宋体" w:hAnsi="宋体" w:eastAsia="宋体"/>
        </w:rPr>
      </w:pPr>
      <w:r>
        <w:rPr>
          <w:rFonts w:hint="eastAsia" w:ascii="宋体" w:hAnsi="宋体" w:eastAsia="宋体"/>
        </w:rPr>
        <w:t>22.1　技术规格和图纸</w:t>
      </w:r>
    </w:p>
    <w:p>
      <w:pPr>
        <w:tabs>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1</w:t>
      </w:r>
      <w:r>
        <w:rPr>
          <w:rFonts w:hint="eastAsia" w:ascii="宋体" w:hAnsi="宋体" w:eastAsia="宋体"/>
        </w:rPr>
        <w:t>）本合同项下提供的货物和相关服务应满足“供货需求表”所述的技术规格标准。</w:t>
      </w:r>
    </w:p>
    <w:p>
      <w:pPr>
        <w:tabs>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2</w:t>
      </w:r>
      <w:r>
        <w:rPr>
          <w:rFonts w:hint="eastAsia" w:ascii="宋体" w:hAnsi="宋体" w:eastAsia="宋体"/>
        </w:rPr>
        <w:t>）通过向买方提交免责声明，卖方对买方提供的或设计的或代表买方提供或设计的任何设计、数据、图纸、规格或其他文件不承担责任，或对它们的任何修改也不承担责任。</w:t>
      </w:r>
    </w:p>
    <w:p>
      <w:pPr>
        <w:tabs>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3</w:t>
      </w:r>
      <w:r>
        <w:rPr>
          <w:rFonts w:hint="eastAsia" w:ascii="宋体" w:hAnsi="宋体" w:eastAsia="宋体"/>
        </w:rPr>
        <w:t>）合同中提及的履行合同所必须遵循的定额和标准，必须是“供货需求表”中规定的定额和标准。在合同履行期间，这些定额和标准的任何修改都应获得买方同意，并根据一般合同条款第</w:t>
      </w:r>
      <w:r>
        <w:rPr>
          <w:rFonts w:ascii="宋体" w:hAnsi="宋体" w:eastAsia="宋体"/>
        </w:rPr>
        <w:t>3</w:t>
      </w:r>
      <w:r>
        <w:rPr>
          <w:rFonts w:hint="eastAsia" w:ascii="宋体" w:hAnsi="宋体" w:eastAsia="宋体"/>
        </w:rPr>
        <w:t>3</w:t>
      </w:r>
      <w:r>
        <w:rPr>
          <w:rFonts w:ascii="宋体" w:hAnsi="宋体" w:eastAsia="宋体"/>
        </w:rPr>
        <w:t>条</w:t>
      </w:r>
      <w:r>
        <w:rPr>
          <w:rFonts w:hint="eastAsia" w:ascii="宋体" w:hAnsi="宋体" w:eastAsia="宋体"/>
        </w:rPr>
        <w:t>的规定办理。</w:t>
      </w:r>
    </w:p>
    <w:p>
      <w:pPr>
        <w:pStyle w:val="4"/>
        <w:spacing w:before="120" w:after="120" w:line="240" w:lineRule="auto"/>
        <w:ind w:firstLine="422" w:firstLineChars="200"/>
        <w:rPr>
          <w:rFonts w:ascii="宋体" w:hAnsi="宋体" w:eastAsia="宋体"/>
          <w:sz w:val="21"/>
          <w:szCs w:val="21"/>
        </w:rPr>
      </w:pPr>
      <w:bookmarkStart w:id="233" w:name="_Toc79668272"/>
      <w:bookmarkStart w:id="234" w:name="_Toc128391232"/>
      <w:bookmarkStart w:id="235" w:name="_Toc128391487"/>
      <w:bookmarkStart w:id="236" w:name="_Toc128391591"/>
      <w:bookmarkStart w:id="237" w:name="_Toc128392673"/>
      <w:bookmarkStart w:id="238" w:name="_Toc168753647"/>
      <w:bookmarkStart w:id="239" w:name="_Toc255782870"/>
      <w:bookmarkStart w:id="240" w:name="_Toc324769066"/>
      <w:bookmarkStart w:id="241" w:name="_Toc397678478"/>
      <w:bookmarkStart w:id="242" w:name="_Toc529353356"/>
      <w:r>
        <w:rPr>
          <w:rFonts w:ascii="宋体" w:hAnsi="宋体" w:eastAsia="宋体"/>
          <w:sz w:val="21"/>
          <w:szCs w:val="21"/>
        </w:rPr>
        <w:t>2</w:t>
      </w:r>
      <w:r>
        <w:rPr>
          <w:rFonts w:hint="eastAsia" w:ascii="宋体" w:hAnsi="宋体" w:eastAsia="宋体"/>
          <w:sz w:val="21"/>
          <w:szCs w:val="21"/>
        </w:rPr>
        <w:t>3　包装和单据</w:t>
      </w:r>
      <w:bookmarkEnd w:id="233"/>
      <w:bookmarkEnd w:id="234"/>
      <w:bookmarkEnd w:id="235"/>
      <w:bookmarkEnd w:id="236"/>
      <w:bookmarkEnd w:id="237"/>
      <w:bookmarkEnd w:id="238"/>
      <w:bookmarkEnd w:id="239"/>
      <w:bookmarkEnd w:id="240"/>
      <w:bookmarkEnd w:id="241"/>
      <w:bookmarkEnd w:id="242"/>
    </w:p>
    <w:p>
      <w:pPr>
        <w:tabs>
          <w:tab w:val="left" w:pos="1952"/>
        </w:tabs>
        <w:spacing w:before="120" w:after="120"/>
        <w:ind w:firstLine="420" w:firstLineChars="200"/>
        <w:rPr>
          <w:rFonts w:ascii="宋体" w:hAnsi="宋体" w:eastAsia="宋体"/>
        </w:rPr>
      </w:pPr>
      <w:r>
        <w:rPr>
          <w:rFonts w:hint="eastAsia" w:ascii="宋体" w:hAnsi="宋体" w:eastAsia="宋体"/>
        </w:rPr>
        <w:t>23.1　卖方应按合同的规定提供货物运至最终目的地所需要的包装，以防止货物在转运中损坏或变质。这类包装应</w:t>
      </w:r>
      <w:r>
        <w:rPr>
          <w:rFonts w:ascii="宋体" w:hAnsi="宋体" w:eastAsia="宋体"/>
        </w:rPr>
        <w:t>足以承受转运过程</w:t>
      </w:r>
      <w:r>
        <w:rPr>
          <w:rFonts w:hint="eastAsia" w:ascii="宋体" w:hAnsi="宋体" w:eastAsia="宋体"/>
        </w:rPr>
        <w:t>中的野蛮装卸、暴露于恶劣和极端的气温、盐分和降雨环境以及露天存放等。包装箱的尺寸及重量应考虑货物最终目的地的偏远程度以及在所有转运地点缺乏重型装卸设施的情况。</w:t>
      </w:r>
    </w:p>
    <w:p>
      <w:pPr>
        <w:tabs>
          <w:tab w:val="left" w:pos="1952"/>
        </w:tabs>
        <w:spacing w:before="120" w:after="120"/>
        <w:ind w:firstLine="420" w:firstLineChars="200"/>
        <w:rPr>
          <w:rFonts w:ascii="宋体" w:hAnsi="宋体" w:eastAsia="宋体"/>
        </w:rPr>
      </w:pPr>
      <w:r>
        <w:rPr>
          <w:rFonts w:hint="eastAsia" w:ascii="宋体" w:hAnsi="宋体" w:eastAsia="宋体"/>
        </w:rPr>
        <w:t>23.2　包装、标记和单据应严格符合合同的特殊要求，包括</w:t>
      </w:r>
      <w:r>
        <w:rPr>
          <w:rFonts w:hint="eastAsia" w:ascii="宋体" w:hAnsi="宋体" w:eastAsia="宋体"/>
          <w:b/>
        </w:rPr>
        <w:t>特殊合同条款</w:t>
      </w:r>
      <w:r>
        <w:rPr>
          <w:rFonts w:hint="eastAsia" w:ascii="宋体" w:hAnsi="宋体" w:eastAsia="宋体"/>
        </w:rPr>
        <w:t>规定的其他要求以及买方随后发出的任何指示。</w:t>
      </w:r>
    </w:p>
    <w:p>
      <w:pPr>
        <w:pStyle w:val="4"/>
        <w:spacing w:before="120" w:after="120" w:line="240" w:lineRule="auto"/>
        <w:ind w:firstLine="422" w:firstLineChars="200"/>
        <w:rPr>
          <w:rFonts w:ascii="宋体" w:hAnsi="宋体" w:eastAsia="宋体"/>
          <w:sz w:val="21"/>
          <w:szCs w:val="21"/>
        </w:rPr>
      </w:pPr>
      <w:bookmarkStart w:id="243" w:name="_Toc128391488"/>
      <w:bookmarkStart w:id="244" w:name="_Toc128391592"/>
      <w:bookmarkStart w:id="245" w:name="_Toc128392674"/>
      <w:bookmarkStart w:id="246" w:name="_Toc168753648"/>
      <w:bookmarkStart w:id="247" w:name="_Toc255782871"/>
      <w:bookmarkStart w:id="248" w:name="_Toc324769067"/>
      <w:bookmarkStart w:id="249" w:name="_Toc397678479"/>
      <w:bookmarkStart w:id="250" w:name="_Toc79668273"/>
      <w:bookmarkStart w:id="251" w:name="_Toc128391233"/>
      <w:bookmarkStart w:id="252" w:name="_Toc529353357"/>
      <w:r>
        <w:rPr>
          <w:rFonts w:ascii="宋体" w:hAnsi="宋体" w:eastAsia="宋体"/>
          <w:sz w:val="21"/>
          <w:szCs w:val="21"/>
        </w:rPr>
        <w:t>2</w:t>
      </w:r>
      <w:r>
        <w:rPr>
          <w:rFonts w:hint="eastAsia" w:ascii="宋体" w:hAnsi="宋体" w:eastAsia="宋体"/>
          <w:sz w:val="21"/>
          <w:szCs w:val="21"/>
        </w:rPr>
        <w:t>4　保险</w:t>
      </w:r>
      <w:bookmarkEnd w:id="243"/>
      <w:bookmarkEnd w:id="244"/>
      <w:bookmarkEnd w:id="245"/>
      <w:bookmarkEnd w:id="246"/>
      <w:bookmarkEnd w:id="247"/>
      <w:bookmarkEnd w:id="248"/>
      <w:bookmarkEnd w:id="249"/>
      <w:bookmarkEnd w:id="250"/>
      <w:bookmarkEnd w:id="251"/>
      <w:bookmarkEnd w:id="252"/>
    </w:p>
    <w:p>
      <w:pPr>
        <w:tabs>
          <w:tab w:val="left" w:pos="1952"/>
        </w:tabs>
        <w:spacing w:before="120" w:after="120"/>
        <w:ind w:firstLine="420" w:firstLineChars="200"/>
        <w:rPr>
          <w:rFonts w:ascii="宋体" w:hAnsi="宋体" w:eastAsia="宋体"/>
        </w:rPr>
      </w:pPr>
      <w:r>
        <w:rPr>
          <w:rFonts w:hint="eastAsia" w:ascii="宋体" w:hAnsi="宋体" w:eastAsia="宋体"/>
        </w:rPr>
        <w:t>24.1　除非</w:t>
      </w:r>
      <w:r>
        <w:rPr>
          <w:rFonts w:hint="eastAsia" w:ascii="宋体" w:hAnsi="宋体" w:eastAsia="宋体"/>
          <w:b/>
        </w:rPr>
        <w:t>特殊合同条款</w:t>
      </w:r>
      <w:r>
        <w:rPr>
          <w:rFonts w:hint="eastAsia" w:ascii="宋体" w:hAnsi="宋体" w:eastAsia="宋体"/>
        </w:rPr>
        <w:t>另有规定，卖方应对其在合同项下提供的货物在制造、购置、运输、存放及交货过程中的丢失或损坏，按照</w:t>
      </w:r>
      <w:r>
        <w:rPr>
          <w:rFonts w:hint="eastAsia" w:ascii="宋体" w:hAnsi="宋体" w:eastAsia="宋体"/>
          <w:b/>
        </w:rPr>
        <w:t>特殊合同条款</w:t>
      </w:r>
      <w:r>
        <w:rPr>
          <w:rFonts w:hint="eastAsia" w:ascii="宋体" w:hAnsi="宋体" w:eastAsia="宋体"/>
        </w:rPr>
        <w:t>规定的方式，以人民币办理保险。</w:t>
      </w:r>
    </w:p>
    <w:p>
      <w:pPr>
        <w:pStyle w:val="4"/>
        <w:spacing w:before="120" w:after="120" w:line="240" w:lineRule="auto"/>
        <w:ind w:firstLine="422" w:firstLineChars="200"/>
        <w:rPr>
          <w:rFonts w:ascii="宋体" w:hAnsi="宋体" w:eastAsia="宋体"/>
          <w:sz w:val="21"/>
          <w:szCs w:val="21"/>
        </w:rPr>
      </w:pPr>
      <w:bookmarkStart w:id="253" w:name="_Toc128391489"/>
      <w:bookmarkStart w:id="254" w:name="_Toc128391593"/>
      <w:bookmarkStart w:id="255" w:name="_Toc128392675"/>
      <w:bookmarkStart w:id="256" w:name="_Toc79668274"/>
      <w:bookmarkStart w:id="257" w:name="_Toc128391234"/>
      <w:bookmarkStart w:id="258" w:name="_Toc324769068"/>
      <w:bookmarkStart w:id="259" w:name="_Toc397678480"/>
      <w:bookmarkStart w:id="260" w:name="_Toc168753649"/>
      <w:bookmarkStart w:id="261" w:name="_Toc255782872"/>
      <w:bookmarkStart w:id="262" w:name="_Toc529353358"/>
      <w:r>
        <w:rPr>
          <w:rFonts w:ascii="宋体" w:hAnsi="宋体" w:eastAsia="宋体"/>
          <w:sz w:val="21"/>
          <w:szCs w:val="21"/>
        </w:rPr>
        <w:t>2</w:t>
      </w:r>
      <w:r>
        <w:rPr>
          <w:rFonts w:hint="eastAsia" w:ascii="宋体" w:hAnsi="宋体" w:eastAsia="宋体"/>
          <w:sz w:val="21"/>
          <w:szCs w:val="21"/>
        </w:rPr>
        <w:t>5　运输</w:t>
      </w:r>
      <w:bookmarkEnd w:id="253"/>
      <w:bookmarkEnd w:id="254"/>
      <w:bookmarkEnd w:id="255"/>
      <w:bookmarkEnd w:id="256"/>
      <w:bookmarkEnd w:id="257"/>
      <w:bookmarkEnd w:id="258"/>
      <w:bookmarkEnd w:id="259"/>
      <w:bookmarkEnd w:id="260"/>
      <w:bookmarkEnd w:id="261"/>
      <w:bookmarkEnd w:id="262"/>
    </w:p>
    <w:p>
      <w:pPr>
        <w:tabs>
          <w:tab w:val="left" w:pos="1952"/>
        </w:tabs>
        <w:spacing w:before="120" w:after="120"/>
        <w:ind w:firstLine="420" w:firstLineChars="200"/>
        <w:rPr>
          <w:rFonts w:ascii="宋体" w:hAnsi="宋体" w:eastAsia="宋体"/>
        </w:rPr>
      </w:pPr>
      <w:r>
        <w:rPr>
          <w:rFonts w:hint="eastAsia" w:ascii="宋体" w:hAnsi="宋体" w:eastAsia="宋体"/>
        </w:rPr>
        <w:t>25.1　安排货物运输的责任应符合</w:t>
      </w:r>
      <w:r>
        <w:rPr>
          <w:rFonts w:hint="eastAsia" w:ascii="宋体" w:hAnsi="宋体" w:eastAsia="宋体"/>
          <w:b/>
        </w:rPr>
        <w:t>特殊合同条款</w:t>
      </w:r>
      <w:r>
        <w:rPr>
          <w:rFonts w:hint="eastAsia" w:ascii="宋体" w:hAnsi="宋体" w:eastAsia="宋体"/>
        </w:rPr>
        <w:t>的规定。</w:t>
      </w:r>
    </w:p>
    <w:p>
      <w:pPr>
        <w:pStyle w:val="4"/>
        <w:spacing w:before="120" w:after="120" w:line="240" w:lineRule="auto"/>
        <w:ind w:firstLine="422" w:firstLineChars="200"/>
        <w:rPr>
          <w:rFonts w:ascii="宋体" w:hAnsi="宋体" w:eastAsia="宋体"/>
          <w:sz w:val="21"/>
          <w:szCs w:val="21"/>
        </w:rPr>
      </w:pPr>
      <w:bookmarkStart w:id="263" w:name="_Toc79668275"/>
      <w:bookmarkStart w:id="264" w:name="_Toc128391235"/>
      <w:bookmarkStart w:id="265" w:name="_Toc128391490"/>
      <w:bookmarkStart w:id="266" w:name="_Toc168753650"/>
      <w:bookmarkStart w:id="267" w:name="_Toc255782873"/>
      <w:bookmarkStart w:id="268" w:name="_Toc324769069"/>
      <w:bookmarkStart w:id="269" w:name="_Toc397678481"/>
      <w:bookmarkStart w:id="270" w:name="_Toc128391594"/>
      <w:bookmarkStart w:id="271" w:name="_Toc128392676"/>
      <w:bookmarkStart w:id="272" w:name="_Toc529353359"/>
      <w:r>
        <w:rPr>
          <w:rFonts w:ascii="宋体" w:hAnsi="宋体" w:eastAsia="宋体"/>
          <w:sz w:val="21"/>
          <w:szCs w:val="21"/>
        </w:rPr>
        <w:t>2</w:t>
      </w:r>
      <w:r>
        <w:rPr>
          <w:rFonts w:hint="eastAsia" w:ascii="宋体" w:hAnsi="宋体" w:eastAsia="宋体"/>
          <w:sz w:val="21"/>
          <w:szCs w:val="21"/>
        </w:rPr>
        <w:t>6　测试或检验</w:t>
      </w:r>
      <w:bookmarkEnd w:id="263"/>
      <w:bookmarkEnd w:id="264"/>
      <w:bookmarkEnd w:id="265"/>
      <w:bookmarkEnd w:id="266"/>
      <w:bookmarkEnd w:id="267"/>
      <w:bookmarkEnd w:id="268"/>
      <w:bookmarkEnd w:id="269"/>
      <w:bookmarkEnd w:id="270"/>
      <w:bookmarkEnd w:id="271"/>
      <w:bookmarkEnd w:id="272"/>
    </w:p>
    <w:p>
      <w:pPr>
        <w:tabs>
          <w:tab w:val="left" w:pos="1952"/>
        </w:tabs>
        <w:spacing w:before="120" w:after="120"/>
        <w:ind w:firstLine="420" w:firstLineChars="200"/>
        <w:rPr>
          <w:rFonts w:ascii="宋体" w:hAnsi="宋体" w:eastAsia="宋体"/>
        </w:rPr>
      </w:pPr>
      <w:r>
        <w:rPr>
          <w:rFonts w:hint="eastAsia" w:ascii="宋体" w:hAnsi="宋体" w:eastAsia="宋体"/>
        </w:rPr>
        <w:t>26.1　卖方应自费按照</w:t>
      </w:r>
      <w:r>
        <w:rPr>
          <w:rFonts w:hint="eastAsia" w:ascii="宋体" w:hAnsi="宋体" w:eastAsia="宋体"/>
          <w:b/>
        </w:rPr>
        <w:t>特殊合同条款</w:t>
      </w:r>
      <w:r>
        <w:rPr>
          <w:rFonts w:hint="eastAsia" w:ascii="宋体" w:hAnsi="宋体" w:eastAsia="宋体"/>
        </w:rPr>
        <w:t>的要求对货物和相关服务进行测试或检验而买方不承担任何费用。测试或检验可以在卖方或其分包商所在地、交货地或货物的最终目的地进行。根据一般合同条款第</w:t>
      </w:r>
      <w:r>
        <w:rPr>
          <w:rFonts w:ascii="宋体" w:hAnsi="宋体" w:eastAsia="宋体"/>
        </w:rPr>
        <w:t>2</w:t>
      </w:r>
      <w:r>
        <w:rPr>
          <w:rFonts w:hint="eastAsia" w:ascii="宋体" w:hAnsi="宋体" w:eastAsia="宋体"/>
        </w:rPr>
        <w:t>6</w:t>
      </w:r>
      <w:r>
        <w:rPr>
          <w:rFonts w:ascii="宋体" w:hAnsi="宋体" w:eastAsia="宋体"/>
        </w:rPr>
        <w:t>.3</w:t>
      </w:r>
      <w:r>
        <w:rPr>
          <w:rFonts w:hint="eastAsia" w:ascii="宋体" w:hAnsi="宋体" w:eastAsia="宋体"/>
        </w:rPr>
        <w:t>款的规定，如果在卖方或其分包商所在地进行，卖方应免费向买方提供合理的设施和协助，包括图纸和生产数据。</w:t>
      </w:r>
    </w:p>
    <w:p>
      <w:pPr>
        <w:tabs>
          <w:tab w:val="left" w:pos="1952"/>
        </w:tabs>
        <w:spacing w:before="120" w:after="120"/>
        <w:ind w:firstLine="420" w:firstLineChars="200"/>
        <w:rPr>
          <w:rFonts w:ascii="宋体" w:hAnsi="宋体" w:eastAsia="宋体"/>
        </w:rPr>
      </w:pPr>
      <w:r>
        <w:rPr>
          <w:rFonts w:hint="eastAsia" w:ascii="宋体" w:hAnsi="宋体" w:eastAsia="宋体"/>
        </w:rPr>
        <w:t>26.2　买方或其指定的代表有权参加一般合同条款第</w:t>
      </w:r>
      <w:r>
        <w:rPr>
          <w:rFonts w:ascii="宋体" w:hAnsi="宋体" w:eastAsia="宋体"/>
        </w:rPr>
        <w:t>2</w:t>
      </w:r>
      <w:r>
        <w:rPr>
          <w:rFonts w:hint="eastAsia" w:ascii="宋体" w:hAnsi="宋体" w:eastAsia="宋体"/>
        </w:rPr>
        <w:t>6</w:t>
      </w:r>
      <w:r>
        <w:rPr>
          <w:rFonts w:ascii="宋体" w:hAnsi="宋体" w:eastAsia="宋体"/>
        </w:rPr>
        <w:t>.</w:t>
      </w:r>
      <w:r>
        <w:rPr>
          <w:rFonts w:hint="eastAsia" w:ascii="宋体" w:hAnsi="宋体" w:eastAsia="宋体"/>
        </w:rPr>
        <w:t>1款规定的测试或检验，但是买方应自行承担参加测试或检验的费用，包括旅费和食宿费等。</w:t>
      </w:r>
    </w:p>
    <w:p>
      <w:pPr>
        <w:tabs>
          <w:tab w:val="left" w:pos="1952"/>
        </w:tabs>
        <w:spacing w:before="120" w:after="120"/>
        <w:ind w:firstLine="420" w:firstLineChars="200"/>
        <w:rPr>
          <w:rFonts w:ascii="宋体" w:hAnsi="宋体" w:eastAsia="宋体"/>
        </w:rPr>
      </w:pPr>
      <w:r>
        <w:rPr>
          <w:rFonts w:hint="eastAsia" w:ascii="宋体" w:hAnsi="宋体" w:eastAsia="宋体"/>
        </w:rPr>
        <w:t>26.3　只要准备好进行上述测试或检验，卖方就应及时通知买方，包括测试或检验的地点和时间。为了使买方或其指定的代表能够参加该测试或检验，卖方应获得第三方或制造厂商的许可。</w:t>
      </w:r>
    </w:p>
    <w:p>
      <w:pPr>
        <w:tabs>
          <w:tab w:val="left" w:pos="1952"/>
        </w:tabs>
        <w:spacing w:before="120" w:after="120"/>
        <w:ind w:firstLine="420" w:firstLineChars="200"/>
        <w:rPr>
          <w:rFonts w:ascii="宋体" w:hAnsi="宋体" w:eastAsia="宋体"/>
        </w:rPr>
      </w:pPr>
      <w:r>
        <w:rPr>
          <w:rFonts w:hint="eastAsia" w:ascii="宋体" w:hAnsi="宋体" w:eastAsia="宋体"/>
        </w:rPr>
        <w:t>26.4　如果买方要求卖方进行合同没有规定的测试或检验，其发生的合理费用应增加到合同价格中。但这种测试或检验是核查货物的特点和性能是否符合合同规定的技术规格和标准所必须的。而且，如果这种测试或检验对货物的制造或卖方履行合同项下的其他义务的进度有不利影响，应对交货期和完成服务的时间以及其他受影响的义务给予适当的补偿。</w:t>
      </w:r>
    </w:p>
    <w:p>
      <w:pPr>
        <w:tabs>
          <w:tab w:val="left" w:pos="1952"/>
        </w:tabs>
        <w:spacing w:before="120" w:after="120"/>
        <w:ind w:firstLine="420" w:firstLineChars="200"/>
        <w:rPr>
          <w:rFonts w:ascii="宋体" w:hAnsi="宋体" w:eastAsia="宋体"/>
        </w:rPr>
      </w:pPr>
      <w:r>
        <w:rPr>
          <w:rFonts w:hint="eastAsia" w:ascii="宋体" w:hAnsi="宋体" w:eastAsia="宋体"/>
        </w:rPr>
        <w:t>26.5　卖方应该向买方提供测试或检验结果报告。</w:t>
      </w:r>
    </w:p>
    <w:p>
      <w:pPr>
        <w:tabs>
          <w:tab w:val="left" w:pos="1952"/>
        </w:tabs>
        <w:spacing w:before="120" w:after="120"/>
        <w:ind w:firstLine="420" w:firstLineChars="200"/>
        <w:rPr>
          <w:rFonts w:ascii="宋体" w:hAnsi="宋体" w:eastAsia="宋体"/>
        </w:rPr>
      </w:pPr>
      <w:r>
        <w:rPr>
          <w:rFonts w:hint="eastAsia" w:ascii="宋体" w:hAnsi="宋体" w:eastAsia="宋体"/>
        </w:rPr>
        <w:t>26.6　买方可以拒绝接受任何未通过测试或检验，或者未满足技术规格要求的货物或部分货物。卖方应自费修补或更换被拒绝的货物或部分货物，或进行必要的修改使技术规格的要求得到满足，并在买方按照一般合同条款第</w:t>
      </w:r>
      <w:r>
        <w:rPr>
          <w:rFonts w:ascii="宋体" w:hAnsi="宋体" w:eastAsia="宋体"/>
        </w:rPr>
        <w:t>2</w:t>
      </w:r>
      <w:r>
        <w:rPr>
          <w:rFonts w:hint="eastAsia" w:ascii="宋体" w:hAnsi="宋体" w:eastAsia="宋体"/>
        </w:rPr>
        <w:t>6</w:t>
      </w:r>
      <w:r>
        <w:rPr>
          <w:rFonts w:ascii="宋体" w:hAnsi="宋体" w:eastAsia="宋体"/>
        </w:rPr>
        <w:t>.4</w:t>
      </w:r>
      <w:r>
        <w:rPr>
          <w:rFonts w:hint="eastAsia" w:ascii="宋体" w:hAnsi="宋体" w:eastAsia="宋体"/>
        </w:rPr>
        <w:t>款的规定发出通知后，自费重新进行测试或检验。</w:t>
      </w:r>
    </w:p>
    <w:p>
      <w:pPr>
        <w:tabs>
          <w:tab w:val="left" w:pos="1952"/>
        </w:tabs>
        <w:spacing w:before="120" w:after="120"/>
        <w:ind w:firstLine="420" w:firstLineChars="200"/>
        <w:rPr>
          <w:rFonts w:ascii="宋体" w:hAnsi="宋体" w:eastAsia="宋体"/>
        </w:rPr>
      </w:pPr>
      <w:r>
        <w:rPr>
          <w:rFonts w:hint="eastAsia" w:ascii="宋体" w:hAnsi="宋体" w:eastAsia="宋体"/>
        </w:rPr>
        <w:t>26.7　卖方同意，不论是否对货物或任何部分货物进行了测试或检验，不论买方或其代表是否参加了测试或检验，不论是否根据一般合同条款第</w:t>
      </w:r>
      <w:r>
        <w:rPr>
          <w:rFonts w:ascii="宋体" w:hAnsi="宋体" w:eastAsia="宋体"/>
        </w:rPr>
        <w:t>2</w:t>
      </w:r>
      <w:r>
        <w:rPr>
          <w:rFonts w:hint="eastAsia" w:ascii="宋体" w:hAnsi="宋体" w:eastAsia="宋体"/>
        </w:rPr>
        <w:t>6</w:t>
      </w:r>
      <w:r>
        <w:rPr>
          <w:rFonts w:ascii="宋体" w:hAnsi="宋体" w:eastAsia="宋体"/>
        </w:rPr>
        <w:t>.</w:t>
      </w:r>
      <w:r>
        <w:rPr>
          <w:rFonts w:hint="eastAsia" w:ascii="宋体" w:hAnsi="宋体" w:eastAsia="宋体"/>
        </w:rPr>
        <w:t>5款的要求提供了报告，都不能免除卖方在合同项下的保证义务或其他义务。</w:t>
      </w:r>
    </w:p>
    <w:p>
      <w:pPr>
        <w:pStyle w:val="4"/>
        <w:spacing w:before="120" w:after="120" w:line="240" w:lineRule="auto"/>
        <w:ind w:firstLine="422" w:firstLineChars="200"/>
        <w:rPr>
          <w:rFonts w:ascii="宋体" w:hAnsi="宋体" w:eastAsia="宋体"/>
          <w:sz w:val="21"/>
          <w:szCs w:val="21"/>
        </w:rPr>
      </w:pPr>
      <w:bookmarkStart w:id="273" w:name="_Toc529353360"/>
      <w:r>
        <w:rPr>
          <w:rFonts w:ascii="宋体" w:hAnsi="宋体" w:eastAsia="宋体"/>
          <w:sz w:val="21"/>
          <w:szCs w:val="21"/>
        </w:rPr>
        <w:t>2</w:t>
      </w:r>
      <w:r>
        <w:rPr>
          <w:rFonts w:hint="eastAsia" w:ascii="宋体" w:hAnsi="宋体" w:eastAsia="宋体"/>
          <w:sz w:val="21"/>
          <w:szCs w:val="21"/>
        </w:rPr>
        <w:t>7　检查和审计</w:t>
      </w:r>
      <w:bookmarkEnd w:id="273"/>
    </w:p>
    <w:p>
      <w:pPr>
        <w:tabs>
          <w:tab w:val="left" w:pos="1952"/>
        </w:tabs>
        <w:spacing w:before="120" w:after="120"/>
        <w:ind w:firstLine="420" w:firstLineChars="200"/>
        <w:rPr>
          <w:rFonts w:ascii="宋体" w:hAnsi="宋体" w:eastAsia="宋体"/>
        </w:rPr>
      </w:pPr>
      <w:r>
        <w:rPr>
          <w:rFonts w:ascii="宋体" w:hAnsi="宋体" w:eastAsia="宋体"/>
        </w:rPr>
        <w:t xml:space="preserve">27.1 </w:t>
      </w:r>
      <w:r>
        <w:rPr>
          <w:rFonts w:hint="eastAsia" w:ascii="宋体" w:hAnsi="宋体" w:eastAsia="宋体"/>
        </w:rPr>
        <w:t>卖方应保持，并尽力要求其分包保持账务与记录的准确与系统，在格式和详细程度上应清楚鉴别相关的时间变化及成本。</w:t>
      </w:r>
    </w:p>
    <w:p>
      <w:pPr>
        <w:tabs>
          <w:tab w:val="left" w:pos="1952"/>
        </w:tabs>
        <w:spacing w:before="120" w:after="120"/>
        <w:ind w:firstLine="420" w:firstLineChars="200"/>
        <w:rPr>
          <w:rFonts w:ascii="宋体" w:hAnsi="宋体" w:eastAsia="宋体"/>
        </w:rPr>
      </w:pPr>
      <w:r>
        <w:rPr>
          <w:rFonts w:ascii="宋体" w:hAnsi="宋体" w:eastAsia="宋体"/>
        </w:rPr>
        <w:t xml:space="preserve">27.2 </w:t>
      </w:r>
      <w:r>
        <w:rPr>
          <w:rFonts w:hint="eastAsia" w:ascii="宋体" w:hAnsi="宋体" w:eastAsia="宋体"/>
        </w:rPr>
        <w:t>卖方应允许，并使其分包允许，世界银行和</w:t>
      </w:r>
      <w:r>
        <w:rPr>
          <w:rFonts w:ascii="宋体" w:hAnsi="宋体" w:eastAsia="宋体"/>
        </w:rPr>
        <w:t>/</w:t>
      </w:r>
      <w:r>
        <w:rPr>
          <w:rFonts w:hint="eastAsia" w:ascii="宋体" w:hAnsi="宋体" w:eastAsia="宋体"/>
        </w:rPr>
        <w:t>或其指定的人员检查与合同履行和所提供服务的建议书提交相关的地点和</w:t>
      </w:r>
      <w:r>
        <w:rPr>
          <w:rFonts w:ascii="宋体" w:hAnsi="宋体" w:eastAsia="宋体"/>
        </w:rPr>
        <w:t>/</w:t>
      </w:r>
      <w:r>
        <w:rPr>
          <w:rFonts w:hint="eastAsia" w:ascii="宋体" w:hAnsi="宋体" w:eastAsia="宋体"/>
        </w:rPr>
        <w:t>或所有账目和记录如果银行有要求的话，也可以使世界银行指定的审计员审计这些账目及记录。卖方应注意第</w:t>
      </w:r>
      <w:r>
        <w:rPr>
          <w:rFonts w:ascii="宋体" w:hAnsi="宋体" w:eastAsia="宋体"/>
        </w:rPr>
        <w:t>3</w:t>
      </w:r>
      <w:r>
        <w:rPr>
          <w:rFonts w:hint="eastAsia" w:ascii="宋体" w:hAnsi="宋体" w:eastAsia="宋体"/>
        </w:rPr>
        <w:t>条中的规定，对于严重阻碍世界银行检查以及本合同中第</w:t>
      </w:r>
      <w:r>
        <w:rPr>
          <w:rFonts w:ascii="宋体" w:hAnsi="宋体" w:eastAsia="宋体"/>
        </w:rPr>
        <w:t>27.2</w:t>
      </w:r>
      <w:r>
        <w:rPr>
          <w:rFonts w:hint="eastAsia" w:ascii="宋体" w:hAnsi="宋体" w:eastAsia="宋体"/>
        </w:rPr>
        <w:t>条规定的审计权利的这种禁止的行为，将会导致合同终止</w:t>
      </w:r>
      <w:r>
        <w:rPr>
          <w:rFonts w:ascii="宋体" w:hAnsi="宋体" w:eastAsia="宋体"/>
        </w:rPr>
        <w:t xml:space="preserve"> </w:t>
      </w:r>
      <w:r>
        <w:rPr>
          <w:rFonts w:hint="eastAsia" w:ascii="宋体" w:hAnsi="宋体" w:eastAsia="宋体"/>
        </w:rPr>
        <w:t>（根据世界银行现行制裁程序，也会导致其失去参与世行合同的被选资格）。</w:t>
      </w:r>
    </w:p>
    <w:p>
      <w:pPr>
        <w:pStyle w:val="4"/>
        <w:spacing w:before="120" w:after="120" w:line="240" w:lineRule="auto"/>
        <w:ind w:firstLine="422" w:firstLineChars="200"/>
        <w:rPr>
          <w:rFonts w:ascii="宋体" w:hAnsi="宋体" w:eastAsia="宋体"/>
          <w:sz w:val="21"/>
          <w:szCs w:val="21"/>
        </w:rPr>
      </w:pPr>
      <w:bookmarkStart w:id="274" w:name="_Toc128391491"/>
      <w:bookmarkStart w:id="275" w:name="_Toc128391595"/>
      <w:bookmarkStart w:id="276" w:name="_Toc128392677"/>
      <w:bookmarkStart w:id="277" w:name="_Toc168753651"/>
      <w:bookmarkStart w:id="278" w:name="_Toc255782874"/>
      <w:bookmarkStart w:id="279" w:name="_Toc324769070"/>
      <w:bookmarkStart w:id="280" w:name="_Toc397678482"/>
      <w:bookmarkStart w:id="281" w:name="_Toc79668276"/>
      <w:bookmarkStart w:id="282" w:name="_Toc128391236"/>
      <w:bookmarkStart w:id="283" w:name="_Toc529353361"/>
      <w:r>
        <w:rPr>
          <w:rFonts w:ascii="宋体" w:hAnsi="宋体" w:eastAsia="宋体"/>
          <w:sz w:val="21"/>
          <w:szCs w:val="21"/>
        </w:rPr>
        <w:t>28</w:t>
      </w:r>
      <w:r>
        <w:rPr>
          <w:rFonts w:hint="eastAsia" w:ascii="宋体" w:hAnsi="宋体" w:eastAsia="宋体"/>
          <w:sz w:val="21"/>
          <w:szCs w:val="21"/>
        </w:rPr>
        <w:t>　误期赔偿费</w:t>
      </w:r>
      <w:bookmarkEnd w:id="274"/>
      <w:bookmarkEnd w:id="275"/>
      <w:bookmarkEnd w:id="276"/>
      <w:bookmarkEnd w:id="277"/>
      <w:bookmarkEnd w:id="278"/>
      <w:bookmarkEnd w:id="279"/>
      <w:bookmarkEnd w:id="280"/>
      <w:bookmarkEnd w:id="281"/>
      <w:bookmarkEnd w:id="282"/>
      <w:bookmarkEnd w:id="283"/>
    </w:p>
    <w:p>
      <w:pPr>
        <w:tabs>
          <w:tab w:val="left" w:pos="1952"/>
        </w:tabs>
        <w:spacing w:before="120" w:after="120"/>
        <w:ind w:firstLine="420" w:firstLineChars="200"/>
        <w:rPr>
          <w:rFonts w:ascii="宋体" w:hAnsi="宋体" w:eastAsia="宋体"/>
        </w:rPr>
      </w:pPr>
      <w:r>
        <w:rPr>
          <w:rFonts w:ascii="宋体" w:hAnsi="宋体" w:eastAsia="宋体"/>
        </w:rPr>
        <w:t>28.1</w:t>
      </w:r>
      <w:r>
        <w:rPr>
          <w:rFonts w:hint="eastAsia" w:ascii="宋体" w:hAnsi="宋体" w:eastAsia="宋体"/>
        </w:rPr>
        <w:t>　除一般合同条款第</w:t>
      </w:r>
      <w:r>
        <w:rPr>
          <w:rFonts w:ascii="宋体" w:hAnsi="宋体" w:eastAsia="宋体"/>
        </w:rPr>
        <w:t>34</w:t>
      </w:r>
      <w:r>
        <w:rPr>
          <w:rFonts w:hint="eastAsia" w:ascii="宋体" w:hAnsi="宋体" w:eastAsia="宋体"/>
        </w:rPr>
        <w:t>条规定的情况外，如果卖方没有按照合同规定的时间提交全部或部分货物或提供全部或部分相关服务，买方可在不影响合同项下的其他补救措施的情况下，从合同价格中扣除一笔款项，作为赔偿。每延误一周的赔偿费，根据</w:t>
      </w:r>
      <w:r>
        <w:rPr>
          <w:rFonts w:hint="eastAsia" w:ascii="宋体" w:hAnsi="宋体" w:eastAsia="宋体"/>
          <w:b/>
        </w:rPr>
        <w:t>特殊合同条款</w:t>
      </w:r>
      <w:r>
        <w:rPr>
          <w:rFonts w:hint="eastAsia" w:ascii="宋体" w:hAnsi="宋体" w:eastAsia="宋体"/>
        </w:rPr>
        <w:t>的规定，按迟交货物交货价或未提供服务的服务费用的百分比计收，直至交货或提供服务为止。赔偿费的百分比和最高限额在</w:t>
      </w:r>
      <w:r>
        <w:rPr>
          <w:rFonts w:hint="eastAsia" w:ascii="宋体" w:hAnsi="宋体" w:eastAsia="宋体"/>
          <w:b/>
        </w:rPr>
        <w:t>特殊合同条款</w:t>
      </w:r>
      <w:r>
        <w:rPr>
          <w:rFonts w:hint="eastAsia" w:ascii="宋体" w:hAnsi="宋体" w:eastAsia="宋体"/>
        </w:rPr>
        <w:t>中有规定。一旦达到误期赔偿费的最高限额，买方可考虑根据一般合同条款第</w:t>
      </w:r>
      <w:r>
        <w:rPr>
          <w:rFonts w:ascii="宋体" w:hAnsi="宋体" w:eastAsia="宋体"/>
        </w:rPr>
        <w:t>36</w:t>
      </w:r>
      <w:r>
        <w:rPr>
          <w:rFonts w:hint="eastAsia" w:ascii="宋体" w:hAnsi="宋体" w:eastAsia="宋体"/>
        </w:rPr>
        <w:t>条的规定终止合同。</w:t>
      </w:r>
    </w:p>
    <w:p>
      <w:pPr>
        <w:pStyle w:val="4"/>
        <w:spacing w:before="120" w:after="120" w:line="240" w:lineRule="auto"/>
        <w:ind w:firstLine="422" w:firstLineChars="200"/>
        <w:rPr>
          <w:rFonts w:ascii="宋体" w:hAnsi="宋体" w:eastAsia="宋体"/>
          <w:sz w:val="21"/>
          <w:szCs w:val="21"/>
        </w:rPr>
      </w:pPr>
      <w:bookmarkStart w:id="284" w:name="_Toc128391492"/>
      <w:bookmarkStart w:id="285" w:name="_Toc128391596"/>
      <w:bookmarkStart w:id="286" w:name="_Toc128392678"/>
      <w:bookmarkStart w:id="287" w:name="_Toc168753652"/>
      <w:bookmarkStart w:id="288" w:name="_Toc255782875"/>
      <w:bookmarkStart w:id="289" w:name="_Toc324769071"/>
      <w:bookmarkStart w:id="290" w:name="_Toc397678483"/>
      <w:bookmarkStart w:id="291" w:name="_Toc79668277"/>
      <w:bookmarkStart w:id="292" w:name="_Toc128391237"/>
      <w:bookmarkStart w:id="293" w:name="_Toc529353362"/>
      <w:r>
        <w:rPr>
          <w:rFonts w:ascii="宋体" w:hAnsi="宋体" w:eastAsia="宋体"/>
          <w:sz w:val="21"/>
          <w:szCs w:val="21"/>
        </w:rPr>
        <w:t>29</w:t>
      </w:r>
      <w:r>
        <w:rPr>
          <w:rFonts w:hint="eastAsia" w:ascii="宋体" w:hAnsi="宋体" w:eastAsia="宋体"/>
          <w:sz w:val="21"/>
          <w:szCs w:val="21"/>
        </w:rPr>
        <w:t>　保证</w:t>
      </w:r>
      <w:bookmarkEnd w:id="284"/>
      <w:bookmarkEnd w:id="285"/>
      <w:bookmarkEnd w:id="286"/>
      <w:bookmarkEnd w:id="287"/>
      <w:bookmarkEnd w:id="288"/>
      <w:bookmarkEnd w:id="289"/>
      <w:bookmarkEnd w:id="290"/>
      <w:bookmarkEnd w:id="291"/>
      <w:bookmarkEnd w:id="292"/>
      <w:bookmarkEnd w:id="293"/>
    </w:p>
    <w:p>
      <w:pPr>
        <w:tabs>
          <w:tab w:val="left" w:pos="1952"/>
        </w:tabs>
        <w:spacing w:before="120" w:after="120"/>
        <w:ind w:firstLine="420" w:firstLineChars="200"/>
        <w:rPr>
          <w:rFonts w:ascii="宋体" w:hAnsi="宋体" w:eastAsia="宋体"/>
        </w:rPr>
      </w:pPr>
      <w:r>
        <w:rPr>
          <w:rFonts w:hint="eastAsia" w:ascii="宋体" w:hAnsi="宋体" w:eastAsia="宋体"/>
        </w:rPr>
        <w:t>2</w:t>
      </w:r>
      <w:r>
        <w:rPr>
          <w:rFonts w:ascii="宋体" w:hAnsi="宋体" w:eastAsia="宋体"/>
        </w:rPr>
        <w:t>9</w:t>
      </w:r>
      <w:r>
        <w:rPr>
          <w:rFonts w:hint="eastAsia" w:ascii="宋体" w:hAnsi="宋体" w:eastAsia="宋体"/>
        </w:rPr>
        <w:t>.1　除非合同另有规定，卖方保证合同项下所提供的货物是全新的、未使用过的、最新型号的，并全部采用了最新改进的设计和材料。</w:t>
      </w:r>
    </w:p>
    <w:p>
      <w:pPr>
        <w:tabs>
          <w:tab w:val="left" w:pos="1952"/>
        </w:tabs>
        <w:spacing w:before="120" w:after="120"/>
        <w:ind w:firstLine="420" w:firstLineChars="200"/>
        <w:rPr>
          <w:rFonts w:ascii="宋体" w:hAnsi="宋体" w:eastAsia="宋体"/>
        </w:rPr>
      </w:pPr>
      <w:r>
        <w:rPr>
          <w:rFonts w:hint="eastAsia" w:ascii="宋体" w:hAnsi="宋体" w:eastAsia="宋体"/>
        </w:rPr>
        <w:t>2</w:t>
      </w:r>
      <w:r>
        <w:rPr>
          <w:rFonts w:ascii="宋体" w:hAnsi="宋体" w:eastAsia="宋体"/>
        </w:rPr>
        <w:t>9</w:t>
      </w:r>
      <w:r>
        <w:rPr>
          <w:rFonts w:hint="eastAsia" w:ascii="宋体" w:hAnsi="宋体" w:eastAsia="宋体"/>
        </w:rPr>
        <w:t>.2　根据一般合同条款第</w:t>
      </w:r>
      <w:r>
        <w:rPr>
          <w:rFonts w:ascii="宋体" w:hAnsi="宋体" w:eastAsia="宋体"/>
        </w:rPr>
        <w:t>23.1</w:t>
      </w:r>
      <w:r>
        <w:rPr>
          <w:rFonts w:hint="eastAsia" w:ascii="宋体" w:hAnsi="宋体" w:eastAsia="宋体"/>
        </w:rPr>
        <w:t>款（2）项的规定，卖方进一步保证，合同项下提供的全部货物，在现行条件下正常使用时，不存在因卖方的行为或疏忽而产生的缺陷，也不存在设计、材料和工艺上的缺陷。</w:t>
      </w:r>
    </w:p>
    <w:p>
      <w:pPr>
        <w:tabs>
          <w:tab w:val="left" w:pos="1952"/>
        </w:tabs>
        <w:spacing w:before="120" w:after="120"/>
        <w:ind w:firstLine="420" w:firstLineChars="200"/>
        <w:rPr>
          <w:rFonts w:ascii="宋体" w:hAnsi="宋体" w:eastAsia="宋体"/>
        </w:rPr>
      </w:pPr>
      <w:r>
        <w:rPr>
          <w:rFonts w:hint="eastAsia" w:ascii="宋体" w:hAnsi="宋体" w:eastAsia="宋体"/>
        </w:rPr>
        <w:t>2</w:t>
      </w:r>
      <w:r>
        <w:rPr>
          <w:rFonts w:ascii="宋体" w:hAnsi="宋体" w:eastAsia="宋体"/>
        </w:rPr>
        <w:t>9</w:t>
      </w:r>
      <w:r>
        <w:rPr>
          <w:rFonts w:hint="eastAsia" w:ascii="宋体" w:hAnsi="宋体" w:eastAsia="宋体"/>
        </w:rPr>
        <w:t>.3　除非</w:t>
      </w:r>
      <w:r>
        <w:rPr>
          <w:rFonts w:hint="eastAsia" w:ascii="宋体" w:hAnsi="宋体" w:eastAsia="宋体"/>
          <w:b/>
        </w:rPr>
        <w:t>特殊合同条款</w:t>
      </w:r>
      <w:r>
        <w:rPr>
          <w:rFonts w:hint="eastAsia" w:ascii="宋体" w:hAnsi="宋体" w:eastAsia="宋体"/>
        </w:rPr>
        <w:t>另有规定，质量保证将在货物或其中的任何部分交运到</w:t>
      </w:r>
      <w:r>
        <w:rPr>
          <w:rFonts w:hint="eastAsia" w:ascii="宋体" w:hAnsi="宋体" w:eastAsia="宋体"/>
          <w:b/>
        </w:rPr>
        <w:t>特殊合同条款</w:t>
      </w:r>
      <w:r>
        <w:rPr>
          <w:rFonts w:hint="eastAsia" w:ascii="宋体" w:hAnsi="宋体" w:eastAsia="宋体"/>
        </w:rPr>
        <w:t>指明的最终目的地并验收后的十二个月内保持有效。</w:t>
      </w:r>
    </w:p>
    <w:p>
      <w:pPr>
        <w:tabs>
          <w:tab w:val="left" w:pos="1952"/>
        </w:tabs>
        <w:spacing w:before="120" w:after="120"/>
        <w:ind w:firstLine="420" w:firstLineChars="200"/>
        <w:rPr>
          <w:rFonts w:ascii="宋体" w:hAnsi="宋体" w:eastAsia="宋体"/>
        </w:rPr>
      </w:pPr>
      <w:r>
        <w:rPr>
          <w:rFonts w:hint="eastAsia" w:ascii="宋体" w:hAnsi="宋体" w:eastAsia="宋体"/>
        </w:rPr>
        <w:t>2</w:t>
      </w:r>
      <w:r>
        <w:rPr>
          <w:rFonts w:ascii="宋体" w:hAnsi="宋体" w:eastAsia="宋体"/>
        </w:rPr>
        <w:t>9</w:t>
      </w:r>
      <w:r>
        <w:rPr>
          <w:rFonts w:hint="eastAsia" w:ascii="宋体" w:hAnsi="宋体" w:eastAsia="宋体"/>
        </w:rPr>
        <w:t>.4　买方在发现缺陷以后，应尽快以书面形式通知卖方，说明缺陷的性质并附上可以取得的证据。买方应向卖方提供合理的机会检查这些缺陷。</w:t>
      </w:r>
    </w:p>
    <w:p>
      <w:pPr>
        <w:tabs>
          <w:tab w:val="left" w:pos="1952"/>
        </w:tabs>
        <w:spacing w:before="120" w:after="120"/>
        <w:ind w:firstLine="420" w:firstLineChars="200"/>
        <w:rPr>
          <w:rFonts w:ascii="宋体" w:hAnsi="宋体" w:eastAsia="宋体"/>
        </w:rPr>
      </w:pPr>
      <w:r>
        <w:rPr>
          <w:rFonts w:hint="eastAsia" w:ascii="宋体" w:hAnsi="宋体" w:eastAsia="宋体"/>
        </w:rPr>
        <w:t>2</w:t>
      </w:r>
      <w:r>
        <w:rPr>
          <w:rFonts w:ascii="宋体" w:hAnsi="宋体" w:eastAsia="宋体"/>
        </w:rPr>
        <w:t>9</w:t>
      </w:r>
      <w:r>
        <w:rPr>
          <w:rFonts w:hint="eastAsia" w:ascii="宋体" w:hAnsi="宋体" w:eastAsia="宋体"/>
        </w:rPr>
        <w:t>.5　在收到通知后，卖方应在</w:t>
      </w:r>
      <w:r>
        <w:rPr>
          <w:rFonts w:hint="eastAsia" w:ascii="宋体" w:hAnsi="宋体" w:eastAsia="宋体"/>
          <w:b/>
        </w:rPr>
        <w:t>特殊合同条款</w:t>
      </w:r>
      <w:r>
        <w:rPr>
          <w:rFonts w:hint="eastAsia" w:ascii="宋体" w:hAnsi="宋体" w:eastAsia="宋体"/>
        </w:rPr>
        <w:t>规定的时间内，及时、免费维修或更换有缺陷的货物或部件。</w:t>
      </w:r>
    </w:p>
    <w:p>
      <w:pPr>
        <w:tabs>
          <w:tab w:val="left" w:pos="1952"/>
        </w:tabs>
        <w:spacing w:before="120" w:after="120"/>
        <w:ind w:firstLine="420" w:firstLineChars="200"/>
        <w:rPr>
          <w:rFonts w:ascii="宋体" w:hAnsi="宋体" w:eastAsia="宋体"/>
        </w:rPr>
      </w:pPr>
      <w:r>
        <w:rPr>
          <w:rFonts w:hint="eastAsia" w:ascii="宋体" w:hAnsi="宋体" w:eastAsia="宋体"/>
        </w:rPr>
        <w:t>2</w:t>
      </w:r>
      <w:r>
        <w:rPr>
          <w:rFonts w:ascii="宋体" w:hAnsi="宋体" w:eastAsia="宋体"/>
        </w:rPr>
        <w:t>9</w:t>
      </w:r>
      <w:r>
        <w:rPr>
          <w:rFonts w:hint="eastAsia" w:ascii="宋体" w:hAnsi="宋体" w:eastAsia="宋体"/>
        </w:rPr>
        <w:t>.6　在收到通知后，如果卖方在一般合同条款第</w:t>
      </w:r>
      <w:r>
        <w:rPr>
          <w:rFonts w:ascii="宋体" w:hAnsi="宋体" w:eastAsia="宋体"/>
        </w:rPr>
        <w:t>28.5款</w:t>
      </w:r>
      <w:r>
        <w:rPr>
          <w:rFonts w:hint="eastAsia" w:ascii="宋体" w:hAnsi="宋体" w:eastAsia="宋体"/>
        </w:rPr>
        <w:t>规定的时间内没有及时修复缺陷，买方可在合理的时间内采取必要的补救措施，但其风险和费用将由卖方承担。买方根据合同规定对卖方行使的其他权利不受损害。</w:t>
      </w:r>
    </w:p>
    <w:p>
      <w:pPr>
        <w:pStyle w:val="4"/>
        <w:spacing w:before="120" w:after="120" w:line="240" w:lineRule="auto"/>
        <w:ind w:firstLine="422" w:firstLineChars="200"/>
        <w:rPr>
          <w:rFonts w:ascii="宋体" w:hAnsi="宋体" w:eastAsia="宋体"/>
          <w:sz w:val="21"/>
          <w:szCs w:val="21"/>
        </w:rPr>
      </w:pPr>
      <w:bookmarkStart w:id="294" w:name="_Toc79668278"/>
      <w:bookmarkStart w:id="295" w:name="_Toc128391238"/>
      <w:bookmarkStart w:id="296" w:name="_Toc128391493"/>
      <w:bookmarkStart w:id="297" w:name="_Toc128391597"/>
      <w:bookmarkStart w:id="298" w:name="_Toc128392679"/>
      <w:bookmarkStart w:id="299" w:name="_Toc168753653"/>
      <w:bookmarkStart w:id="300" w:name="_Toc255782876"/>
      <w:bookmarkStart w:id="301" w:name="_Toc324769072"/>
      <w:bookmarkStart w:id="302" w:name="_Toc397678484"/>
      <w:bookmarkStart w:id="303" w:name="_Toc529353363"/>
      <w:r>
        <w:rPr>
          <w:rFonts w:ascii="宋体" w:hAnsi="宋体" w:eastAsia="宋体"/>
          <w:sz w:val="21"/>
          <w:szCs w:val="21"/>
        </w:rPr>
        <w:t>30</w:t>
      </w:r>
      <w:r>
        <w:rPr>
          <w:rFonts w:hint="eastAsia" w:ascii="宋体" w:hAnsi="宋体" w:eastAsia="宋体"/>
          <w:sz w:val="21"/>
          <w:szCs w:val="21"/>
        </w:rPr>
        <w:t>　专利赔偿</w:t>
      </w:r>
      <w:bookmarkEnd w:id="294"/>
      <w:bookmarkEnd w:id="295"/>
      <w:bookmarkEnd w:id="296"/>
      <w:bookmarkEnd w:id="297"/>
      <w:bookmarkEnd w:id="298"/>
      <w:bookmarkEnd w:id="299"/>
      <w:bookmarkEnd w:id="300"/>
      <w:bookmarkEnd w:id="301"/>
      <w:bookmarkEnd w:id="302"/>
      <w:bookmarkEnd w:id="303"/>
    </w:p>
    <w:p>
      <w:pPr>
        <w:tabs>
          <w:tab w:val="left" w:pos="1952"/>
        </w:tabs>
        <w:spacing w:before="120" w:after="120"/>
        <w:ind w:firstLine="420" w:firstLineChars="200"/>
        <w:rPr>
          <w:rFonts w:ascii="宋体" w:hAnsi="宋体" w:eastAsia="宋体"/>
        </w:rPr>
      </w:pPr>
      <w:r>
        <w:rPr>
          <w:rFonts w:ascii="宋体" w:hAnsi="宋体" w:eastAsia="宋体"/>
        </w:rPr>
        <w:t>30</w:t>
      </w:r>
      <w:r>
        <w:rPr>
          <w:rFonts w:hint="eastAsia" w:ascii="宋体" w:hAnsi="宋体" w:eastAsia="宋体"/>
        </w:rPr>
        <w:t>.1　在买方遵守了一般合同条款第</w:t>
      </w:r>
      <w:r>
        <w:rPr>
          <w:rFonts w:ascii="宋体" w:hAnsi="宋体" w:eastAsia="宋体"/>
        </w:rPr>
        <w:t>2</w:t>
      </w:r>
      <w:r>
        <w:rPr>
          <w:rFonts w:hint="eastAsia" w:ascii="宋体" w:hAnsi="宋体" w:eastAsia="宋体"/>
        </w:rPr>
        <w:t>9</w:t>
      </w:r>
      <w:r>
        <w:rPr>
          <w:rFonts w:ascii="宋体" w:hAnsi="宋体" w:eastAsia="宋体"/>
        </w:rPr>
        <w:t>.2</w:t>
      </w:r>
      <w:r>
        <w:rPr>
          <w:rFonts w:hint="eastAsia" w:ascii="宋体" w:hAnsi="宋体" w:eastAsia="宋体"/>
        </w:rPr>
        <w:t>款的情况下，卖方应赔偿买方因诉讼或索赔所产生的费用并使其雇员免于这些诉讼或索赔。该诉讼或索赔是由于买方因以下原因而发生的侵权行为：</w:t>
      </w:r>
    </w:p>
    <w:p>
      <w:pPr>
        <w:tabs>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1</w:t>
      </w:r>
      <w:r>
        <w:rPr>
          <w:rFonts w:hint="eastAsia" w:ascii="宋体" w:hAnsi="宋体" w:eastAsia="宋体"/>
        </w:rPr>
        <w:t>）安装了卖方提供的货物或在项目现场使用了卖方提供的货物；</w:t>
      </w:r>
    </w:p>
    <w:p>
      <w:pPr>
        <w:tabs>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2</w:t>
      </w:r>
      <w:r>
        <w:rPr>
          <w:rFonts w:hint="eastAsia" w:ascii="宋体" w:hAnsi="宋体" w:eastAsia="宋体"/>
        </w:rPr>
        <w:t>）出售了用该货物生产的产品。</w:t>
      </w:r>
    </w:p>
    <w:p>
      <w:pPr>
        <w:tabs>
          <w:tab w:val="left" w:pos="1952"/>
        </w:tabs>
        <w:spacing w:before="120" w:after="120"/>
        <w:ind w:firstLine="420" w:firstLineChars="200"/>
        <w:rPr>
          <w:rFonts w:ascii="宋体" w:hAnsi="宋体" w:eastAsia="宋体"/>
        </w:rPr>
      </w:pPr>
      <w:r>
        <w:rPr>
          <w:rFonts w:ascii="宋体" w:hAnsi="宋体" w:eastAsia="宋体"/>
        </w:rPr>
        <w:t>30</w:t>
      </w:r>
      <w:r>
        <w:rPr>
          <w:rFonts w:hint="eastAsia" w:ascii="宋体" w:hAnsi="宋体" w:eastAsia="宋体"/>
        </w:rPr>
        <w:t>.2　如果针对买方的诉讼或索赔是因为上述一般合同条款第</w:t>
      </w:r>
      <w:r>
        <w:rPr>
          <w:rFonts w:ascii="宋体" w:hAnsi="宋体" w:eastAsia="宋体"/>
        </w:rPr>
        <w:t>2</w:t>
      </w:r>
      <w:r>
        <w:rPr>
          <w:rFonts w:hint="eastAsia" w:ascii="宋体" w:hAnsi="宋体" w:eastAsia="宋体"/>
        </w:rPr>
        <w:t>9</w:t>
      </w:r>
      <w:r>
        <w:rPr>
          <w:rFonts w:ascii="宋体" w:hAnsi="宋体" w:eastAsia="宋体"/>
        </w:rPr>
        <w:t>.1</w:t>
      </w:r>
      <w:r>
        <w:rPr>
          <w:rFonts w:hint="eastAsia" w:ascii="宋体" w:hAnsi="宋体" w:eastAsia="宋体"/>
        </w:rPr>
        <w:t>款的原因而发生的，买方应及时通知卖方。卖方应自费并以买方的名义进行这些诉讼或索赔，以解决这些诉讼或索赔。</w:t>
      </w:r>
    </w:p>
    <w:p>
      <w:pPr>
        <w:tabs>
          <w:tab w:val="left" w:pos="1952"/>
        </w:tabs>
        <w:spacing w:before="120" w:after="120"/>
        <w:ind w:firstLine="420" w:firstLineChars="200"/>
        <w:rPr>
          <w:rFonts w:ascii="宋体" w:hAnsi="宋体" w:eastAsia="宋体"/>
        </w:rPr>
      </w:pPr>
      <w:r>
        <w:rPr>
          <w:rFonts w:ascii="宋体" w:hAnsi="宋体" w:eastAsia="宋体"/>
        </w:rPr>
        <w:t>30</w:t>
      </w:r>
      <w:r>
        <w:rPr>
          <w:rFonts w:hint="eastAsia" w:ascii="宋体" w:hAnsi="宋体" w:eastAsia="宋体"/>
        </w:rPr>
        <w:t>.3　如果卖方在收到上述通知后</w:t>
      </w:r>
      <w:r>
        <w:rPr>
          <w:rFonts w:ascii="宋体" w:hAnsi="宋体" w:eastAsia="宋体"/>
        </w:rPr>
        <w:t>28</w:t>
      </w:r>
      <w:r>
        <w:rPr>
          <w:rFonts w:hint="eastAsia" w:ascii="宋体" w:hAnsi="宋体" w:eastAsia="宋体"/>
        </w:rPr>
        <w:t>天内没有通知买方其准备进行这些诉讼或索赔，买方可以自己的名义进行这些诉讼或索赔。</w:t>
      </w:r>
    </w:p>
    <w:p>
      <w:pPr>
        <w:tabs>
          <w:tab w:val="left" w:pos="1952"/>
        </w:tabs>
        <w:spacing w:before="120" w:after="120"/>
        <w:ind w:firstLine="420" w:firstLineChars="200"/>
        <w:rPr>
          <w:rFonts w:ascii="宋体" w:hAnsi="宋体" w:eastAsia="宋体"/>
        </w:rPr>
      </w:pPr>
      <w:r>
        <w:rPr>
          <w:rFonts w:ascii="宋体" w:hAnsi="宋体" w:eastAsia="宋体"/>
        </w:rPr>
        <w:t>30</w:t>
      </w:r>
      <w:r>
        <w:rPr>
          <w:rFonts w:hint="eastAsia" w:ascii="宋体" w:hAnsi="宋体" w:eastAsia="宋体"/>
        </w:rPr>
        <w:t>.4　在卖方提出要求时，买方应尽可能地帮助卖方进行这些诉讼或索赔，并由卖方赔偿买方因帮助卖方而产生的合理开支。</w:t>
      </w:r>
    </w:p>
    <w:p>
      <w:pPr>
        <w:tabs>
          <w:tab w:val="left" w:pos="1952"/>
        </w:tabs>
        <w:spacing w:before="120" w:after="120"/>
        <w:ind w:firstLine="420" w:firstLineChars="200"/>
        <w:rPr>
          <w:rFonts w:ascii="宋体" w:hAnsi="宋体" w:eastAsia="宋体"/>
        </w:rPr>
      </w:pPr>
      <w:r>
        <w:rPr>
          <w:rFonts w:ascii="宋体" w:hAnsi="宋体" w:eastAsia="宋体"/>
        </w:rPr>
        <w:t>30</w:t>
      </w:r>
      <w:r>
        <w:rPr>
          <w:rFonts w:hint="eastAsia" w:ascii="宋体" w:hAnsi="宋体" w:eastAsia="宋体"/>
        </w:rPr>
        <w:t>.5　买方应赔偿卖方因诉讼或索赔所产生的费用并使其雇员和分包商免于这些诉讼或索赔。这些诉讼或索赔是由于卖方使用了买方或代表买方提供或设计的图纸、设计、资料、技术规格或其他文件而产生的侵权行为。</w:t>
      </w:r>
    </w:p>
    <w:p>
      <w:pPr>
        <w:pStyle w:val="4"/>
        <w:spacing w:before="120" w:after="120" w:line="240" w:lineRule="auto"/>
        <w:ind w:firstLine="422" w:firstLineChars="200"/>
        <w:rPr>
          <w:rFonts w:ascii="宋体" w:hAnsi="宋体" w:eastAsia="宋体"/>
          <w:sz w:val="21"/>
          <w:szCs w:val="21"/>
        </w:rPr>
      </w:pPr>
      <w:bookmarkStart w:id="304" w:name="_Toc79668279"/>
      <w:bookmarkStart w:id="305" w:name="_Toc128391239"/>
      <w:bookmarkStart w:id="306" w:name="_Toc128391494"/>
      <w:bookmarkStart w:id="307" w:name="_Toc128391598"/>
      <w:bookmarkStart w:id="308" w:name="_Toc128392680"/>
      <w:bookmarkStart w:id="309" w:name="_Toc168753654"/>
      <w:bookmarkStart w:id="310" w:name="_Toc255782877"/>
      <w:bookmarkStart w:id="311" w:name="_Toc324769073"/>
      <w:bookmarkStart w:id="312" w:name="_Toc397678485"/>
      <w:bookmarkStart w:id="313" w:name="_Toc529353364"/>
      <w:r>
        <w:rPr>
          <w:rFonts w:hint="eastAsia" w:ascii="宋体" w:hAnsi="宋体" w:eastAsia="宋体"/>
          <w:sz w:val="21"/>
          <w:szCs w:val="21"/>
        </w:rPr>
        <w:t>3</w:t>
      </w:r>
      <w:r>
        <w:rPr>
          <w:rFonts w:ascii="宋体" w:hAnsi="宋体" w:eastAsia="宋体"/>
          <w:sz w:val="21"/>
          <w:szCs w:val="21"/>
        </w:rPr>
        <w:t>1</w:t>
      </w:r>
      <w:r>
        <w:rPr>
          <w:rFonts w:hint="eastAsia" w:ascii="宋体" w:hAnsi="宋体" w:eastAsia="宋体"/>
          <w:sz w:val="21"/>
          <w:szCs w:val="21"/>
        </w:rPr>
        <w:t>　责任限制</w:t>
      </w:r>
      <w:bookmarkEnd w:id="304"/>
      <w:bookmarkEnd w:id="305"/>
      <w:bookmarkEnd w:id="306"/>
      <w:bookmarkEnd w:id="307"/>
      <w:bookmarkEnd w:id="308"/>
      <w:bookmarkEnd w:id="309"/>
      <w:bookmarkEnd w:id="310"/>
      <w:bookmarkEnd w:id="311"/>
      <w:bookmarkEnd w:id="312"/>
      <w:bookmarkEnd w:id="313"/>
    </w:p>
    <w:p>
      <w:pPr>
        <w:tabs>
          <w:tab w:val="left" w:pos="1952"/>
        </w:tabs>
        <w:spacing w:before="120" w:after="120"/>
        <w:ind w:firstLine="420" w:firstLineChars="200"/>
        <w:rPr>
          <w:rFonts w:ascii="宋体" w:hAnsi="宋体" w:eastAsia="宋体"/>
        </w:rPr>
      </w:pPr>
      <w:r>
        <w:rPr>
          <w:rFonts w:hint="eastAsia" w:ascii="宋体" w:hAnsi="宋体" w:eastAsia="宋体"/>
        </w:rPr>
        <w:t>除犯罪性质的疏忽或故意的错误外：</w:t>
      </w:r>
    </w:p>
    <w:p>
      <w:pPr>
        <w:tabs>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1</w:t>
      </w:r>
      <w:r>
        <w:rPr>
          <w:rFonts w:hint="eastAsia" w:ascii="宋体" w:hAnsi="宋体" w:eastAsia="宋体"/>
        </w:rPr>
        <w:t>）合同一方对另一方产生的损失和损害等不承担责任，但是该例外不适用于卖方应该向买方支付的误期赔偿费。</w:t>
      </w:r>
    </w:p>
    <w:p>
      <w:pPr>
        <w:tabs>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2</w:t>
      </w:r>
      <w:r>
        <w:rPr>
          <w:rFonts w:hint="eastAsia" w:ascii="宋体" w:hAnsi="宋体" w:eastAsia="宋体"/>
        </w:rPr>
        <w:t>）卖方向买方承担的义务上限不超过合同总价，但是该义务上限不适用于修补或更换有缺陷的设备的费用，或者因为侵犯知识产权卖方向买方承担的责任。</w:t>
      </w:r>
    </w:p>
    <w:p>
      <w:pPr>
        <w:pStyle w:val="4"/>
        <w:spacing w:before="120" w:after="120" w:line="240" w:lineRule="auto"/>
        <w:ind w:firstLine="422" w:firstLineChars="200"/>
        <w:rPr>
          <w:rFonts w:ascii="宋体" w:hAnsi="宋体" w:eastAsia="宋体"/>
          <w:sz w:val="21"/>
          <w:szCs w:val="21"/>
        </w:rPr>
      </w:pPr>
      <w:bookmarkStart w:id="314" w:name="_Toc128392681"/>
      <w:bookmarkStart w:id="315" w:name="_Toc168753655"/>
      <w:bookmarkStart w:id="316" w:name="_Toc255782878"/>
      <w:bookmarkStart w:id="317" w:name="_Toc324769074"/>
      <w:bookmarkStart w:id="318" w:name="_Toc397678486"/>
      <w:bookmarkStart w:id="319" w:name="_Toc79668280"/>
      <w:bookmarkStart w:id="320" w:name="_Toc128391240"/>
      <w:bookmarkStart w:id="321" w:name="_Toc529353365"/>
      <w:bookmarkStart w:id="322" w:name="_Toc128391495"/>
      <w:bookmarkStart w:id="323" w:name="_Toc128391599"/>
      <w:r>
        <w:rPr>
          <w:rFonts w:ascii="宋体" w:hAnsi="宋体" w:eastAsia="宋体"/>
          <w:sz w:val="21"/>
          <w:szCs w:val="21"/>
        </w:rPr>
        <w:t>32</w:t>
      </w:r>
      <w:r>
        <w:rPr>
          <w:rFonts w:hint="eastAsia" w:ascii="宋体" w:hAnsi="宋体" w:eastAsia="宋体"/>
          <w:sz w:val="21"/>
          <w:szCs w:val="21"/>
        </w:rPr>
        <w:t>　法律和规章的改变</w:t>
      </w:r>
      <w:bookmarkEnd w:id="314"/>
      <w:bookmarkEnd w:id="315"/>
      <w:bookmarkEnd w:id="316"/>
      <w:bookmarkEnd w:id="317"/>
      <w:bookmarkEnd w:id="318"/>
      <w:bookmarkEnd w:id="319"/>
      <w:bookmarkEnd w:id="320"/>
      <w:bookmarkEnd w:id="321"/>
      <w:bookmarkEnd w:id="322"/>
      <w:bookmarkEnd w:id="323"/>
    </w:p>
    <w:p>
      <w:pPr>
        <w:tabs>
          <w:tab w:val="left" w:pos="1952"/>
        </w:tabs>
        <w:spacing w:before="120" w:after="120"/>
        <w:ind w:firstLine="420" w:firstLineChars="200"/>
        <w:rPr>
          <w:rFonts w:ascii="宋体" w:hAnsi="宋体" w:eastAsia="宋体"/>
        </w:rPr>
      </w:pPr>
      <w:r>
        <w:rPr>
          <w:rFonts w:hint="eastAsia" w:ascii="宋体" w:hAnsi="宋体" w:eastAsia="宋体"/>
        </w:rPr>
        <w:t>3</w:t>
      </w:r>
      <w:r>
        <w:rPr>
          <w:rFonts w:ascii="宋体" w:hAnsi="宋体" w:eastAsia="宋体"/>
        </w:rPr>
        <w:t>2</w:t>
      </w:r>
      <w:r>
        <w:rPr>
          <w:rFonts w:hint="eastAsia" w:ascii="宋体" w:hAnsi="宋体" w:eastAsia="宋体"/>
        </w:rPr>
        <w:t>.1　除非合同另有规定，自投标截止时间前</w:t>
      </w:r>
      <w:r>
        <w:rPr>
          <w:rFonts w:ascii="宋体" w:hAnsi="宋体" w:eastAsia="宋体"/>
        </w:rPr>
        <w:t>28</w:t>
      </w:r>
      <w:r>
        <w:rPr>
          <w:rFonts w:hint="eastAsia" w:ascii="宋体" w:hAnsi="宋体" w:eastAsia="宋体"/>
        </w:rPr>
        <w:t>天起，如果法律法规的修改影响了交货期或合同价格，则受影响的交货期或合同价格可相应地进行调整。该调整应与卖方在履行其合同义务时受到的影响程度相当。尽管如此，如果根据一般合同条款第</w:t>
      </w:r>
      <w:r>
        <w:rPr>
          <w:rFonts w:ascii="宋体" w:hAnsi="宋体" w:eastAsia="宋体"/>
        </w:rPr>
        <w:t>1</w:t>
      </w:r>
      <w:r>
        <w:rPr>
          <w:rFonts w:hint="eastAsia" w:ascii="宋体" w:hAnsi="宋体" w:eastAsia="宋体"/>
        </w:rPr>
        <w:t>5条的规定，这种调整的费用已经在价格调整条款中有所考虑，将不再另行支付或将扣回。</w:t>
      </w:r>
    </w:p>
    <w:p>
      <w:pPr>
        <w:pStyle w:val="4"/>
        <w:spacing w:before="120" w:after="120" w:line="240" w:lineRule="auto"/>
        <w:ind w:firstLine="422" w:firstLineChars="200"/>
        <w:rPr>
          <w:rFonts w:ascii="宋体" w:hAnsi="宋体" w:eastAsia="宋体"/>
          <w:sz w:val="21"/>
          <w:szCs w:val="21"/>
        </w:rPr>
      </w:pPr>
      <w:bookmarkStart w:id="324" w:name="_Toc128391496"/>
      <w:bookmarkStart w:id="325" w:name="_Toc128391600"/>
      <w:bookmarkStart w:id="326" w:name="_Toc128392682"/>
      <w:bookmarkStart w:id="327" w:name="_Toc168753656"/>
      <w:bookmarkStart w:id="328" w:name="_Toc79668281"/>
      <w:bookmarkStart w:id="329" w:name="_Toc128391241"/>
      <w:bookmarkStart w:id="330" w:name="_Toc397678487"/>
      <w:bookmarkStart w:id="331" w:name="_Toc255782879"/>
      <w:bookmarkStart w:id="332" w:name="_Toc324769075"/>
      <w:bookmarkStart w:id="333" w:name="_Toc529353366"/>
      <w:r>
        <w:rPr>
          <w:rFonts w:ascii="宋体" w:hAnsi="宋体" w:eastAsia="宋体"/>
          <w:sz w:val="21"/>
          <w:szCs w:val="21"/>
        </w:rPr>
        <w:t>33</w:t>
      </w:r>
      <w:r>
        <w:rPr>
          <w:rFonts w:hint="eastAsia" w:ascii="宋体" w:hAnsi="宋体" w:eastAsia="宋体"/>
          <w:sz w:val="21"/>
          <w:szCs w:val="21"/>
        </w:rPr>
        <w:t>　不可抗力</w:t>
      </w:r>
      <w:bookmarkEnd w:id="324"/>
      <w:bookmarkEnd w:id="325"/>
      <w:bookmarkEnd w:id="326"/>
      <w:bookmarkEnd w:id="327"/>
      <w:bookmarkEnd w:id="328"/>
      <w:bookmarkEnd w:id="329"/>
      <w:bookmarkEnd w:id="330"/>
      <w:bookmarkEnd w:id="331"/>
      <w:bookmarkEnd w:id="332"/>
      <w:bookmarkEnd w:id="333"/>
    </w:p>
    <w:p>
      <w:pPr>
        <w:tabs>
          <w:tab w:val="left" w:pos="1952"/>
        </w:tabs>
        <w:spacing w:before="120" w:after="120"/>
        <w:ind w:firstLine="420" w:firstLineChars="200"/>
        <w:rPr>
          <w:rFonts w:ascii="宋体" w:hAnsi="宋体" w:eastAsia="宋体"/>
        </w:rPr>
      </w:pPr>
      <w:r>
        <w:rPr>
          <w:rFonts w:hint="eastAsia" w:ascii="宋体" w:hAnsi="宋体" w:eastAsia="宋体"/>
        </w:rPr>
        <w:t>3</w:t>
      </w:r>
      <w:r>
        <w:rPr>
          <w:rFonts w:ascii="宋体" w:hAnsi="宋体" w:eastAsia="宋体"/>
        </w:rPr>
        <w:t>3</w:t>
      </w:r>
      <w:r>
        <w:rPr>
          <w:rFonts w:hint="eastAsia" w:ascii="宋体" w:hAnsi="宋体" w:eastAsia="宋体"/>
        </w:rPr>
        <w:t>.1　如果卖方因不可抗力而导致合同履行延误或不能履行其合同义务，卖方不承担在合同项下的没收履约保证金、支付误期赔偿费、因违约而终止合同的责任。不承担的程度应与不可抗力影响的程度相当。</w:t>
      </w:r>
    </w:p>
    <w:p>
      <w:pPr>
        <w:tabs>
          <w:tab w:val="left" w:pos="1952"/>
        </w:tabs>
        <w:spacing w:before="120" w:after="120"/>
        <w:ind w:firstLine="420" w:firstLineChars="200"/>
        <w:rPr>
          <w:rFonts w:ascii="宋体" w:hAnsi="宋体" w:eastAsia="宋体"/>
        </w:rPr>
      </w:pPr>
      <w:r>
        <w:rPr>
          <w:rFonts w:hint="eastAsia" w:ascii="宋体" w:hAnsi="宋体" w:eastAsia="宋体"/>
        </w:rPr>
        <w:t>3</w:t>
      </w:r>
      <w:r>
        <w:rPr>
          <w:rFonts w:ascii="宋体" w:hAnsi="宋体" w:eastAsia="宋体"/>
        </w:rPr>
        <w:t>3</w:t>
      </w:r>
      <w:r>
        <w:rPr>
          <w:rFonts w:hint="eastAsia" w:ascii="宋体" w:hAnsi="宋体" w:eastAsia="宋体"/>
        </w:rPr>
        <w:t>.2　本条所述的“不可抗力”系指那些卖方无法控制的不可预见、不可避免、不能克服的事件和情况，其发生不是卖方的疏忽或不当造成的，包括</w:t>
      </w:r>
      <w:r>
        <w:rPr>
          <w:rFonts w:ascii="宋体" w:hAnsi="宋体" w:eastAsia="宋体"/>
        </w:rPr>
        <w:t>水灾、风灾、旱灾、地震等自然力量引起的</w:t>
      </w:r>
      <w:r>
        <w:rPr>
          <w:rFonts w:hint="eastAsia" w:ascii="宋体" w:hAnsi="宋体" w:eastAsia="宋体"/>
        </w:rPr>
        <w:t>事件和情况。</w:t>
      </w:r>
    </w:p>
    <w:p>
      <w:pPr>
        <w:tabs>
          <w:tab w:val="left" w:pos="1952"/>
        </w:tabs>
        <w:spacing w:before="120" w:after="120"/>
        <w:ind w:firstLine="420" w:firstLineChars="200"/>
        <w:rPr>
          <w:rFonts w:ascii="宋体" w:hAnsi="宋体" w:eastAsia="宋体"/>
        </w:rPr>
      </w:pPr>
      <w:r>
        <w:rPr>
          <w:rFonts w:hint="eastAsia" w:ascii="宋体" w:hAnsi="宋体" w:eastAsia="宋体"/>
        </w:rPr>
        <w:t>3</w:t>
      </w:r>
      <w:r>
        <w:rPr>
          <w:rFonts w:ascii="宋体" w:hAnsi="宋体" w:eastAsia="宋体"/>
        </w:rPr>
        <w:t>3</w:t>
      </w:r>
      <w:r>
        <w:rPr>
          <w:rFonts w:hint="eastAsia" w:ascii="宋体" w:hAnsi="宋体" w:eastAsia="宋体"/>
        </w:rPr>
        <w:t>.3　如果不可抗力情况发生，卖方应以书面形式尽快将不可抗力情况和原因通知买方。除非买方以书面形式另行要求，卖方应尽最大可能继续履行合同义务以及寻求合理的替代措施履行不受不可抗力影响的其他合同义务。</w:t>
      </w:r>
    </w:p>
    <w:p>
      <w:pPr>
        <w:pStyle w:val="4"/>
        <w:spacing w:before="120" w:after="120" w:line="240" w:lineRule="auto"/>
        <w:ind w:firstLine="422" w:firstLineChars="200"/>
        <w:rPr>
          <w:rFonts w:ascii="宋体" w:hAnsi="宋体" w:eastAsia="宋体"/>
          <w:sz w:val="21"/>
          <w:szCs w:val="21"/>
        </w:rPr>
      </w:pPr>
      <w:bookmarkStart w:id="334" w:name="_Toc79668282"/>
      <w:bookmarkStart w:id="335" w:name="_Toc128391242"/>
      <w:bookmarkStart w:id="336" w:name="_Toc128391497"/>
      <w:bookmarkStart w:id="337" w:name="_Toc168753657"/>
      <w:bookmarkStart w:id="338" w:name="_Toc128391601"/>
      <w:bookmarkStart w:id="339" w:name="_Toc128392683"/>
      <w:bookmarkStart w:id="340" w:name="_Toc255782880"/>
      <w:bookmarkStart w:id="341" w:name="_Toc324769076"/>
      <w:bookmarkStart w:id="342" w:name="_Toc397678488"/>
      <w:bookmarkStart w:id="343" w:name="_Toc529353367"/>
      <w:r>
        <w:rPr>
          <w:rFonts w:ascii="宋体" w:hAnsi="宋体" w:eastAsia="宋体"/>
          <w:sz w:val="21"/>
          <w:szCs w:val="21"/>
        </w:rPr>
        <w:t>34</w:t>
      </w:r>
      <w:r>
        <w:rPr>
          <w:rFonts w:hint="eastAsia" w:ascii="宋体" w:hAnsi="宋体" w:eastAsia="宋体"/>
          <w:sz w:val="21"/>
          <w:szCs w:val="21"/>
        </w:rPr>
        <w:t>　变更指令</w:t>
      </w:r>
      <w:bookmarkEnd w:id="334"/>
      <w:bookmarkEnd w:id="335"/>
      <w:bookmarkEnd w:id="336"/>
      <w:bookmarkEnd w:id="337"/>
      <w:bookmarkEnd w:id="338"/>
      <w:bookmarkEnd w:id="339"/>
      <w:r>
        <w:rPr>
          <w:rFonts w:hint="eastAsia" w:ascii="宋体" w:hAnsi="宋体" w:eastAsia="宋体"/>
          <w:sz w:val="21"/>
          <w:szCs w:val="21"/>
        </w:rPr>
        <w:t>和修改合同</w:t>
      </w:r>
      <w:bookmarkEnd w:id="340"/>
      <w:bookmarkEnd w:id="341"/>
      <w:bookmarkEnd w:id="342"/>
      <w:bookmarkEnd w:id="343"/>
    </w:p>
    <w:p>
      <w:pPr>
        <w:tabs>
          <w:tab w:val="left" w:pos="1952"/>
        </w:tabs>
        <w:spacing w:before="120" w:after="120"/>
        <w:ind w:firstLine="420" w:firstLineChars="200"/>
        <w:rPr>
          <w:rFonts w:ascii="宋体" w:hAnsi="宋体" w:eastAsia="宋体"/>
        </w:rPr>
      </w:pPr>
      <w:r>
        <w:rPr>
          <w:rFonts w:hint="eastAsia" w:ascii="宋体" w:hAnsi="宋体" w:eastAsia="宋体"/>
        </w:rPr>
        <w:t>3</w:t>
      </w:r>
      <w:r>
        <w:rPr>
          <w:rFonts w:ascii="宋体" w:hAnsi="宋体" w:eastAsia="宋体"/>
        </w:rPr>
        <w:t>4</w:t>
      </w:r>
      <w:r>
        <w:rPr>
          <w:rFonts w:hint="eastAsia" w:ascii="宋体" w:hAnsi="宋体" w:eastAsia="宋体"/>
        </w:rPr>
        <w:t>.1　根据一般合同条款第</w:t>
      </w:r>
      <w:r>
        <w:rPr>
          <w:rFonts w:ascii="宋体" w:hAnsi="宋体" w:eastAsia="宋体"/>
        </w:rPr>
        <w:t>8</w:t>
      </w:r>
      <w:r>
        <w:rPr>
          <w:rFonts w:hint="eastAsia" w:ascii="宋体" w:hAnsi="宋体" w:eastAsia="宋体"/>
        </w:rPr>
        <w:t>条的规定，买方可在任何时候以书面形式向卖方发出指令，要求在合同范围内变更下述一项或几项内容：</w:t>
      </w:r>
    </w:p>
    <w:p>
      <w:pPr>
        <w:tabs>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1</w:t>
      </w:r>
      <w:r>
        <w:rPr>
          <w:rFonts w:hint="eastAsia" w:ascii="宋体" w:hAnsi="宋体" w:eastAsia="宋体"/>
        </w:rPr>
        <w:t>）合同项下专为买方所制造货物的图纸、设计或技术规格；</w:t>
      </w:r>
    </w:p>
    <w:p>
      <w:pPr>
        <w:tabs>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2</w:t>
      </w:r>
      <w:r>
        <w:rPr>
          <w:rFonts w:hint="eastAsia" w:ascii="宋体" w:hAnsi="宋体" w:eastAsia="宋体"/>
        </w:rPr>
        <w:t>）运输或包装方法；</w:t>
      </w:r>
    </w:p>
    <w:p>
      <w:pPr>
        <w:tabs>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3</w:t>
      </w:r>
      <w:r>
        <w:rPr>
          <w:rFonts w:hint="eastAsia" w:ascii="宋体" w:hAnsi="宋体" w:eastAsia="宋体"/>
        </w:rPr>
        <w:t>）交货地点；</w:t>
      </w:r>
    </w:p>
    <w:p>
      <w:pPr>
        <w:tabs>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4</w:t>
      </w:r>
      <w:r>
        <w:rPr>
          <w:rFonts w:hint="eastAsia" w:ascii="宋体" w:hAnsi="宋体" w:eastAsia="宋体"/>
        </w:rPr>
        <w:t>）卖方提供的相关服务。</w:t>
      </w:r>
    </w:p>
    <w:p>
      <w:pPr>
        <w:tabs>
          <w:tab w:val="left" w:pos="1952"/>
        </w:tabs>
        <w:spacing w:before="120" w:after="120"/>
        <w:ind w:firstLine="420" w:firstLineChars="200"/>
        <w:rPr>
          <w:rFonts w:ascii="宋体" w:hAnsi="宋体" w:eastAsia="宋体"/>
        </w:rPr>
      </w:pPr>
      <w:r>
        <w:rPr>
          <w:rFonts w:hint="eastAsia" w:ascii="宋体" w:hAnsi="宋体" w:eastAsia="宋体"/>
        </w:rPr>
        <w:t>3</w:t>
      </w:r>
      <w:r>
        <w:rPr>
          <w:rFonts w:ascii="宋体" w:hAnsi="宋体" w:eastAsia="宋体"/>
        </w:rPr>
        <w:t>4</w:t>
      </w:r>
      <w:r>
        <w:rPr>
          <w:rFonts w:hint="eastAsia" w:ascii="宋体" w:hAnsi="宋体" w:eastAsia="宋体"/>
        </w:rPr>
        <w:t>.2　如果上述变更导致卖方履行合同义务所需的费用或时间增加或减少，合同价格或交货和完成服务时间应进行相应的调整，合同也将进行相应的修改。卖方应在收到买方的变更指令后</w:t>
      </w:r>
      <w:r>
        <w:rPr>
          <w:rFonts w:ascii="宋体" w:hAnsi="宋体" w:eastAsia="宋体"/>
        </w:rPr>
        <w:t>28</w:t>
      </w:r>
      <w:r>
        <w:rPr>
          <w:rFonts w:hint="eastAsia" w:ascii="宋体" w:hAnsi="宋体" w:eastAsia="宋体"/>
        </w:rPr>
        <w:t>天内提出进行调整、修改的要求。</w:t>
      </w:r>
    </w:p>
    <w:p>
      <w:pPr>
        <w:tabs>
          <w:tab w:val="left" w:pos="1952"/>
        </w:tabs>
        <w:spacing w:before="120" w:after="120"/>
        <w:ind w:firstLine="420" w:firstLineChars="200"/>
        <w:rPr>
          <w:rFonts w:ascii="宋体" w:hAnsi="宋体" w:eastAsia="宋体"/>
        </w:rPr>
      </w:pPr>
      <w:r>
        <w:rPr>
          <w:rFonts w:hint="eastAsia" w:ascii="宋体" w:hAnsi="宋体" w:eastAsia="宋体"/>
        </w:rPr>
        <w:t>3</w:t>
      </w:r>
      <w:r>
        <w:rPr>
          <w:rFonts w:ascii="宋体" w:hAnsi="宋体" w:eastAsia="宋体"/>
        </w:rPr>
        <w:t>4</w:t>
      </w:r>
      <w:r>
        <w:rPr>
          <w:rFonts w:hint="eastAsia" w:ascii="宋体" w:hAnsi="宋体" w:eastAsia="宋体"/>
        </w:rPr>
        <w:t>.3　对合同中不包括但又可能需要由卖方提供的相关服务，双方应事先就价格达成一致意见。该价格不应超过卖方向其他方提供类似服务所收取的费用。</w:t>
      </w:r>
    </w:p>
    <w:p>
      <w:pPr>
        <w:tabs>
          <w:tab w:val="left" w:pos="1952"/>
        </w:tabs>
        <w:spacing w:before="120" w:after="120"/>
        <w:ind w:firstLine="420" w:firstLineChars="200"/>
        <w:rPr>
          <w:rFonts w:ascii="宋体" w:hAnsi="宋体" w:eastAsia="宋体"/>
        </w:rPr>
      </w:pPr>
      <w:r>
        <w:rPr>
          <w:rFonts w:hint="eastAsia" w:ascii="宋体" w:hAnsi="宋体" w:eastAsia="宋体"/>
        </w:rPr>
        <w:t>3</w:t>
      </w:r>
      <w:r>
        <w:rPr>
          <w:rFonts w:ascii="宋体" w:hAnsi="宋体" w:eastAsia="宋体"/>
        </w:rPr>
        <w:t>4</w:t>
      </w:r>
      <w:r>
        <w:rPr>
          <w:rFonts w:hint="eastAsia" w:ascii="宋体" w:hAnsi="宋体" w:eastAsia="宋体"/>
        </w:rPr>
        <w:t>.4　按照上述规定，除非双方签署书面修改协议，合同条款不得变更或修改。</w:t>
      </w:r>
    </w:p>
    <w:p>
      <w:pPr>
        <w:pStyle w:val="4"/>
        <w:spacing w:before="120" w:after="120" w:line="240" w:lineRule="auto"/>
        <w:ind w:firstLine="422" w:firstLineChars="200"/>
        <w:rPr>
          <w:rFonts w:ascii="宋体" w:hAnsi="宋体" w:eastAsia="宋体"/>
          <w:sz w:val="21"/>
          <w:szCs w:val="21"/>
        </w:rPr>
      </w:pPr>
      <w:bookmarkStart w:id="344" w:name="_Toc128391498"/>
      <w:bookmarkStart w:id="345" w:name="_Toc128391602"/>
      <w:bookmarkStart w:id="346" w:name="_Toc128392684"/>
      <w:bookmarkStart w:id="347" w:name="_Toc168753658"/>
      <w:bookmarkStart w:id="348" w:name="_Toc255782881"/>
      <w:bookmarkStart w:id="349" w:name="_Toc324769077"/>
      <w:bookmarkStart w:id="350" w:name="_Toc397678489"/>
      <w:bookmarkStart w:id="351" w:name="_Toc79668283"/>
      <w:bookmarkStart w:id="352" w:name="_Toc128391243"/>
      <w:bookmarkStart w:id="353" w:name="_Toc529353368"/>
      <w:r>
        <w:rPr>
          <w:rFonts w:ascii="宋体" w:hAnsi="宋体" w:eastAsia="宋体"/>
          <w:sz w:val="21"/>
          <w:szCs w:val="21"/>
        </w:rPr>
        <w:t>35</w:t>
      </w:r>
      <w:r>
        <w:rPr>
          <w:rFonts w:hint="eastAsia" w:ascii="宋体" w:hAnsi="宋体" w:eastAsia="宋体"/>
          <w:sz w:val="21"/>
          <w:szCs w:val="21"/>
        </w:rPr>
        <w:t>　延长时间</w:t>
      </w:r>
      <w:bookmarkEnd w:id="344"/>
      <w:bookmarkEnd w:id="345"/>
      <w:bookmarkEnd w:id="346"/>
      <w:bookmarkEnd w:id="347"/>
      <w:bookmarkEnd w:id="348"/>
      <w:bookmarkEnd w:id="349"/>
      <w:bookmarkEnd w:id="350"/>
      <w:bookmarkEnd w:id="351"/>
      <w:bookmarkEnd w:id="352"/>
      <w:bookmarkEnd w:id="353"/>
    </w:p>
    <w:p>
      <w:pPr>
        <w:tabs>
          <w:tab w:val="left" w:pos="1952"/>
        </w:tabs>
        <w:spacing w:before="120" w:after="120"/>
        <w:ind w:firstLine="420" w:firstLineChars="200"/>
        <w:rPr>
          <w:rFonts w:ascii="宋体" w:hAnsi="宋体" w:eastAsia="宋体"/>
        </w:rPr>
      </w:pPr>
      <w:r>
        <w:rPr>
          <w:rFonts w:ascii="宋体" w:hAnsi="宋体" w:eastAsia="宋体"/>
        </w:rPr>
        <w:t>35.1</w:t>
      </w:r>
      <w:r>
        <w:rPr>
          <w:rFonts w:hint="eastAsia" w:ascii="宋体" w:hAnsi="宋体" w:eastAsia="宋体"/>
        </w:rPr>
        <w:t>　在履行合同过程中，如果卖方及其分包商遇到妨碍其按一般合同条款第</w:t>
      </w:r>
      <w:r>
        <w:rPr>
          <w:rFonts w:ascii="宋体" w:hAnsi="宋体" w:eastAsia="宋体"/>
        </w:rPr>
        <w:t>12</w:t>
      </w:r>
      <w:r>
        <w:rPr>
          <w:rFonts w:hint="eastAsia" w:ascii="宋体" w:hAnsi="宋体" w:eastAsia="宋体"/>
        </w:rPr>
        <w:t>条的规定交货或完成相关服务的情况，卖方应及时以书面形式将妨碍的事实、可能延误的时间及其原因通知买方。买方在收到卖方通知后，应尽快对该情况进行评估，并自行决定延长履行合同的时间。双方应通过修改合同的方式延长履行合同的时间。</w:t>
      </w:r>
    </w:p>
    <w:p>
      <w:pPr>
        <w:tabs>
          <w:tab w:val="left" w:pos="1952"/>
        </w:tabs>
        <w:spacing w:before="120" w:after="120"/>
        <w:ind w:firstLine="420" w:firstLineChars="200"/>
        <w:rPr>
          <w:rFonts w:ascii="宋体" w:hAnsi="宋体" w:eastAsia="宋体"/>
        </w:rPr>
      </w:pPr>
      <w:r>
        <w:rPr>
          <w:rFonts w:hint="eastAsia" w:ascii="宋体" w:hAnsi="宋体" w:eastAsia="宋体"/>
        </w:rPr>
        <w:t>3</w:t>
      </w:r>
      <w:r>
        <w:rPr>
          <w:rFonts w:ascii="宋体" w:hAnsi="宋体" w:eastAsia="宋体"/>
        </w:rPr>
        <w:t>5</w:t>
      </w:r>
      <w:r>
        <w:rPr>
          <w:rFonts w:hint="eastAsia" w:ascii="宋体" w:hAnsi="宋体" w:eastAsia="宋体"/>
        </w:rPr>
        <w:t>.2</w:t>
      </w:r>
      <w:r>
        <w:rPr>
          <w:rFonts w:hint="eastAsia" w:ascii="宋体" w:hAnsi="宋体" w:eastAsia="宋体"/>
          <w:b/>
        </w:rPr>
        <w:t>　</w:t>
      </w:r>
      <w:r>
        <w:rPr>
          <w:rFonts w:hint="eastAsia" w:ascii="宋体" w:hAnsi="宋体" w:eastAsia="宋体"/>
        </w:rPr>
        <w:t>除了一般合同条款第</w:t>
      </w:r>
      <w:r>
        <w:rPr>
          <w:rFonts w:ascii="宋体" w:hAnsi="宋体" w:eastAsia="宋体"/>
        </w:rPr>
        <w:t>33</w:t>
      </w:r>
      <w:r>
        <w:rPr>
          <w:rFonts w:hint="eastAsia" w:ascii="宋体" w:hAnsi="宋体" w:eastAsia="宋体"/>
        </w:rPr>
        <w:t>条规定的不可抗力情况外，除非双方同意根据一般合同条款第</w:t>
      </w:r>
      <w:r>
        <w:rPr>
          <w:rFonts w:ascii="宋体" w:hAnsi="宋体" w:eastAsia="宋体"/>
        </w:rPr>
        <w:t>35.1</w:t>
      </w:r>
      <w:r>
        <w:rPr>
          <w:rFonts w:hint="eastAsia" w:ascii="宋体" w:hAnsi="宋体" w:eastAsia="宋体"/>
        </w:rPr>
        <w:t>款的规定延长时间，卖方将按照一般合同条款第</w:t>
      </w:r>
      <w:r>
        <w:rPr>
          <w:rFonts w:ascii="宋体" w:hAnsi="宋体" w:eastAsia="宋体"/>
        </w:rPr>
        <w:t>28</w:t>
      </w:r>
      <w:r>
        <w:rPr>
          <w:rFonts w:hint="eastAsia" w:ascii="宋体" w:hAnsi="宋体" w:eastAsia="宋体"/>
        </w:rPr>
        <w:t>条的规定就延期交货和不能按时完成服务支付误期赔偿费。</w:t>
      </w:r>
    </w:p>
    <w:p>
      <w:pPr>
        <w:pStyle w:val="4"/>
        <w:spacing w:before="120" w:after="120" w:line="240" w:lineRule="auto"/>
        <w:ind w:firstLine="422" w:firstLineChars="200"/>
        <w:rPr>
          <w:rFonts w:ascii="宋体" w:hAnsi="宋体" w:eastAsia="宋体"/>
          <w:sz w:val="21"/>
          <w:szCs w:val="21"/>
        </w:rPr>
      </w:pPr>
      <w:bookmarkStart w:id="354" w:name="_Toc128391499"/>
      <w:bookmarkStart w:id="355" w:name="_Toc128391603"/>
      <w:bookmarkStart w:id="356" w:name="_Toc128392685"/>
      <w:bookmarkStart w:id="357" w:name="_Toc168753659"/>
      <w:bookmarkStart w:id="358" w:name="_Toc255782882"/>
      <w:bookmarkStart w:id="359" w:name="_Toc324769078"/>
      <w:bookmarkStart w:id="360" w:name="_Toc397678490"/>
      <w:bookmarkStart w:id="361" w:name="_Toc79668284"/>
      <w:bookmarkStart w:id="362" w:name="_Toc128391244"/>
      <w:bookmarkStart w:id="363" w:name="_Toc529353369"/>
      <w:r>
        <w:rPr>
          <w:rFonts w:ascii="宋体" w:hAnsi="宋体" w:eastAsia="宋体"/>
          <w:sz w:val="21"/>
          <w:szCs w:val="21"/>
        </w:rPr>
        <w:t>36</w:t>
      </w:r>
      <w:r>
        <w:rPr>
          <w:rFonts w:hint="eastAsia" w:ascii="宋体" w:hAnsi="宋体" w:eastAsia="宋体"/>
          <w:sz w:val="21"/>
          <w:szCs w:val="21"/>
        </w:rPr>
        <w:t>　终止合同</w:t>
      </w:r>
      <w:bookmarkEnd w:id="354"/>
      <w:bookmarkEnd w:id="355"/>
      <w:bookmarkEnd w:id="356"/>
      <w:bookmarkEnd w:id="357"/>
      <w:bookmarkEnd w:id="358"/>
      <w:bookmarkEnd w:id="359"/>
      <w:bookmarkEnd w:id="360"/>
      <w:bookmarkEnd w:id="361"/>
      <w:bookmarkEnd w:id="362"/>
      <w:bookmarkEnd w:id="363"/>
    </w:p>
    <w:p>
      <w:pPr>
        <w:tabs>
          <w:tab w:val="left" w:pos="1952"/>
        </w:tabs>
        <w:spacing w:before="120" w:after="120"/>
        <w:ind w:firstLine="420" w:firstLineChars="200"/>
        <w:rPr>
          <w:rFonts w:ascii="宋体" w:hAnsi="宋体" w:eastAsia="宋体"/>
        </w:rPr>
      </w:pPr>
      <w:r>
        <w:rPr>
          <w:rFonts w:hint="eastAsia" w:ascii="宋体" w:hAnsi="宋体" w:eastAsia="宋体"/>
        </w:rPr>
        <w:t>3</w:t>
      </w:r>
      <w:r>
        <w:rPr>
          <w:rFonts w:ascii="宋体" w:hAnsi="宋体" w:eastAsia="宋体"/>
        </w:rPr>
        <w:t>6</w:t>
      </w:r>
      <w:r>
        <w:rPr>
          <w:rFonts w:hint="eastAsia" w:ascii="宋体" w:hAnsi="宋体" w:eastAsia="宋体"/>
        </w:rPr>
        <w:t>.1　违约终止合同</w:t>
      </w:r>
    </w:p>
    <w:p>
      <w:pPr>
        <w:tabs>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1</w:t>
      </w:r>
      <w:r>
        <w:rPr>
          <w:rFonts w:hint="eastAsia" w:ascii="宋体" w:hAnsi="宋体" w:eastAsia="宋体"/>
        </w:rPr>
        <w:t>）在其他补救措施不受影响的情况下，在发生下述情形时，在以书面形式通知卖方违约后，买方可终止全部或部分合同：</w:t>
      </w:r>
    </w:p>
    <w:p>
      <w:pPr>
        <w:tabs>
          <w:tab w:val="left" w:pos="1952"/>
        </w:tabs>
        <w:spacing w:before="120" w:after="120"/>
        <w:ind w:firstLine="420" w:firstLineChars="200"/>
        <w:rPr>
          <w:rFonts w:ascii="宋体" w:hAnsi="宋体" w:eastAsia="宋体"/>
        </w:rPr>
      </w:pPr>
      <w:r>
        <w:rPr>
          <w:rFonts w:hint="eastAsia" w:ascii="宋体" w:hAnsi="宋体" w:eastAsia="宋体"/>
        </w:rPr>
        <w:t>（i）</w:t>
      </w:r>
      <w:r>
        <w:rPr>
          <w:rFonts w:ascii="宋体" w:hAnsi="宋体" w:eastAsia="宋体"/>
        </w:rPr>
        <w:t>如果卖方未能在合同规定的限期内，或在买方根据一般合同条款第35条的规定同意延长的限期内，提供部分或全部货物；</w:t>
      </w:r>
    </w:p>
    <w:p>
      <w:pPr>
        <w:tabs>
          <w:tab w:val="left" w:pos="1952"/>
        </w:tabs>
        <w:spacing w:before="120" w:after="120"/>
        <w:ind w:firstLine="420" w:firstLineChars="200"/>
        <w:rPr>
          <w:rFonts w:ascii="宋体" w:hAnsi="宋体" w:eastAsia="宋体"/>
        </w:rPr>
      </w:pPr>
      <w:r>
        <w:rPr>
          <w:rFonts w:hint="eastAsia" w:ascii="宋体" w:hAnsi="宋体" w:eastAsia="宋体"/>
        </w:rPr>
        <w:t>（ii）</w:t>
      </w:r>
      <w:r>
        <w:rPr>
          <w:rFonts w:ascii="宋体" w:hAnsi="宋体" w:eastAsia="宋体"/>
        </w:rPr>
        <w:t>如果卖方未能履行合同规定的其</w:t>
      </w:r>
      <w:r>
        <w:rPr>
          <w:rFonts w:hint="eastAsia" w:ascii="宋体" w:hAnsi="宋体" w:eastAsia="宋体"/>
        </w:rPr>
        <w:t>他</w:t>
      </w:r>
      <w:r>
        <w:rPr>
          <w:rFonts w:ascii="宋体" w:hAnsi="宋体" w:eastAsia="宋体"/>
        </w:rPr>
        <w:t>义务；</w:t>
      </w:r>
    </w:p>
    <w:p>
      <w:pPr>
        <w:tabs>
          <w:tab w:val="left" w:pos="1952"/>
        </w:tabs>
        <w:spacing w:before="120" w:after="120"/>
        <w:ind w:firstLine="420" w:firstLineChars="200"/>
        <w:rPr>
          <w:rFonts w:ascii="宋体" w:hAnsi="宋体" w:eastAsia="宋体"/>
        </w:rPr>
      </w:pPr>
      <w:r>
        <w:rPr>
          <w:rFonts w:hint="eastAsia" w:ascii="宋体" w:hAnsi="宋体" w:eastAsia="宋体"/>
        </w:rPr>
        <w:t>（iii）</w:t>
      </w:r>
      <w:r>
        <w:rPr>
          <w:rFonts w:ascii="宋体" w:hAnsi="宋体" w:eastAsia="宋体"/>
        </w:rPr>
        <w:t>如果买方认为卖方在合同的</w:t>
      </w:r>
      <w:r>
        <w:rPr>
          <w:rFonts w:hint="eastAsia" w:ascii="宋体" w:hAnsi="宋体" w:eastAsia="宋体"/>
        </w:rPr>
        <w:t>获得</w:t>
      </w:r>
      <w:r>
        <w:rPr>
          <w:rFonts w:ascii="宋体" w:hAnsi="宋体" w:eastAsia="宋体"/>
        </w:rPr>
        <w:t>或</w:t>
      </w:r>
      <w:r>
        <w:rPr>
          <w:rFonts w:hint="eastAsia" w:ascii="宋体" w:hAnsi="宋体" w:eastAsia="宋体"/>
        </w:rPr>
        <w:t>履行</w:t>
      </w:r>
      <w:r>
        <w:rPr>
          <w:rFonts w:ascii="宋体" w:hAnsi="宋体" w:eastAsia="宋体"/>
        </w:rPr>
        <w:t>过程中</w:t>
      </w:r>
      <w:r>
        <w:rPr>
          <w:rFonts w:hint="eastAsia" w:ascii="宋体" w:hAnsi="宋体" w:eastAsia="宋体"/>
        </w:rPr>
        <w:t>从事</w:t>
      </w:r>
      <w:r>
        <w:rPr>
          <w:rFonts w:ascii="宋体" w:hAnsi="宋体" w:eastAsia="宋体"/>
        </w:rPr>
        <w:t>一般合同条款第3条</w:t>
      </w:r>
      <w:r>
        <w:rPr>
          <w:rFonts w:hint="eastAsia" w:ascii="宋体" w:hAnsi="宋体" w:eastAsia="宋体"/>
        </w:rPr>
        <w:t>所述的腐败和欺诈行为。</w:t>
      </w:r>
    </w:p>
    <w:p>
      <w:pPr>
        <w:tabs>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2</w:t>
      </w:r>
      <w:r>
        <w:rPr>
          <w:rFonts w:hint="eastAsia" w:ascii="宋体" w:hAnsi="宋体" w:eastAsia="宋体"/>
        </w:rPr>
        <w:t>）如果买方根据一般合同条款</w:t>
      </w:r>
      <w:r>
        <w:rPr>
          <w:rFonts w:ascii="宋体" w:hAnsi="宋体" w:eastAsia="宋体"/>
        </w:rPr>
        <w:t>第36.1</w:t>
      </w:r>
      <w:r>
        <w:rPr>
          <w:rFonts w:hint="eastAsia" w:ascii="宋体" w:hAnsi="宋体" w:eastAsia="宋体"/>
        </w:rPr>
        <w:t>款（1）项</w:t>
      </w:r>
      <w:r>
        <w:rPr>
          <w:rFonts w:ascii="宋体" w:hAnsi="宋体" w:eastAsia="宋体"/>
        </w:rPr>
        <w:t>的规定，终止了</w:t>
      </w:r>
      <w:r>
        <w:rPr>
          <w:rFonts w:hint="eastAsia" w:ascii="宋体" w:hAnsi="宋体" w:eastAsia="宋体"/>
        </w:rPr>
        <w:t>全部</w:t>
      </w:r>
      <w:r>
        <w:rPr>
          <w:rFonts w:ascii="宋体" w:hAnsi="宋体" w:eastAsia="宋体"/>
        </w:rPr>
        <w:t>或部分合同，</w:t>
      </w:r>
      <w:r>
        <w:rPr>
          <w:rFonts w:hint="eastAsia" w:ascii="宋体" w:hAnsi="宋体" w:eastAsia="宋体"/>
        </w:rPr>
        <w:t>买方可依其认为适当的条件和方法，购买与尚未交付的货物相类似的货物或与尚未完成的服务相类似的服务。卖方应支付购买类似货物或服务超出合同价部分的费用。但是，卖方应继续履行合同中未终止的部分。</w:t>
      </w:r>
    </w:p>
    <w:p>
      <w:pPr>
        <w:tabs>
          <w:tab w:val="left" w:pos="1952"/>
        </w:tabs>
        <w:spacing w:before="120" w:after="120"/>
        <w:ind w:firstLine="420" w:firstLineChars="200"/>
        <w:rPr>
          <w:rFonts w:ascii="宋体" w:hAnsi="宋体" w:eastAsia="宋体"/>
        </w:rPr>
      </w:pPr>
      <w:r>
        <w:rPr>
          <w:rFonts w:hint="eastAsia" w:ascii="宋体" w:hAnsi="宋体" w:eastAsia="宋体"/>
        </w:rPr>
        <w:t>3</w:t>
      </w:r>
      <w:r>
        <w:rPr>
          <w:rFonts w:ascii="宋体" w:hAnsi="宋体" w:eastAsia="宋体"/>
        </w:rPr>
        <w:t>6</w:t>
      </w:r>
      <w:r>
        <w:rPr>
          <w:rFonts w:hint="eastAsia" w:ascii="宋体" w:hAnsi="宋体" w:eastAsia="宋体"/>
        </w:rPr>
        <w:t>.2　破产终止合同</w:t>
      </w:r>
    </w:p>
    <w:p>
      <w:pPr>
        <w:tabs>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1</w:t>
      </w:r>
      <w:r>
        <w:rPr>
          <w:rFonts w:hint="eastAsia" w:ascii="宋体" w:hAnsi="宋体" w:eastAsia="宋体"/>
        </w:rPr>
        <w:t>）如果卖方破产或无清偿能力，买方可在任何时候以书面形式通知卖方终止合同。在此情况下，买方不会对卖方进行补偿。同时该终止也不会影响买方已经采取或将要采取行动或补救措施的权利。</w:t>
      </w:r>
    </w:p>
    <w:p>
      <w:pPr>
        <w:tabs>
          <w:tab w:val="left" w:pos="1952"/>
        </w:tabs>
        <w:spacing w:before="120" w:after="120"/>
        <w:ind w:firstLine="420" w:firstLineChars="200"/>
        <w:rPr>
          <w:rFonts w:ascii="宋体" w:hAnsi="宋体" w:eastAsia="宋体"/>
        </w:rPr>
      </w:pPr>
      <w:r>
        <w:rPr>
          <w:rFonts w:hint="eastAsia" w:ascii="宋体" w:hAnsi="宋体" w:eastAsia="宋体"/>
        </w:rPr>
        <w:t>3</w:t>
      </w:r>
      <w:r>
        <w:rPr>
          <w:rFonts w:ascii="宋体" w:hAnsi="宋体" w:eastAsia="宋体"/>
        </w:rPr>
        <w:t>6</w:t>
      </w:r>
      <w:r>
        <w:rPr>
          <w:rFonts w:hint="eastAsia" w:ascii="宋体" w:hAnsi="宋体" w:eastAsia="宋体"/>
        </w:rPr>
        <w:t>.3　便利终止合同</w:t>
      </w:r>
    </w:p>
    <w:p>
      <w:pPr>
        <w:tabs>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1</w:t>
      </w:r>
      <w:r>
        <w:rPr>
          <w:rFonts w:hint="eastAsia" w:ascii="宋体" w:hAnsi="宋体" w:eastAsia="宋体"/>
        </w:rPr>
        <w:t>）买方可在任何时候出于自身便利的原因向卖方发出通知,全部或部分终止合同。终止通知应明确说明该终止合同是出于买方的便利、合同终止的程度和范围以及终止的生效日期。</w:t>
      </w:r>
    </w:p>
    <w:p>
      <w:pPr>
        <w:tabs>
          <w:tab w:val="left" w:pos="1952"/>
        </w:tabs>
        <w:spacing w:before="120" w:after="120"/>
        <w:ind w:firstLine="420" w:firstLineChars="200"/>
        <w:rPr>
          <w:rFonts w:ascii="宋体" w:hAnsi="宋体" w:eastAsia="宋体"/>
        </w:rPr>
      </w:pPr>
      <w:r>
        <w:rPr>
          <w:rFonts w:hint="eastAsia" w:ascii="宋体" w:hAnsi="宋体" w:eastAsia="宋体"/>
        </w:rPr>
        <w:t>（</w:t>
      </w:r>
      <w:r>
        <w:rPr>
          <w:rFonts w:ascii="宋体" w:hAnsi="宋体" w:eastAsia="宋体"/>
        </w:rPr>
        <w:t>2</w:t>
      </w:r>
      <w:r>
        <w:rPr>
          <w:rFonts w:hint="eastAsia" w:ascii="宋体" w:hAnsi="宋体" w:eastAsia="宋体"/>
        </w:rPr>
        <w:t>）对在卖方收到终止通知后</w:t>
      </w:r>
      <w:r>
        <w:rPr>
          <w:rFonts w:ascii="宋体" w:hAnsi="宋体" w:eastAsia="宋体"/>
        </w:rPr>
        <w:t>28</w:t>
      </w:r>
      <w:r>
        <w:rPr>
          <w:rFonts w:hint="eastAsia" w:ascii="宋体" w:hAnsi="宋体" w:eastAsia="宋体"/>
        </w:rPr>
        <w:t>天内已完成并准备装运的货物，买方应按原合同条款和价格予以接收。对于剩余的货物，买方可选择：</w:t>
      </w:r>
    </w:p>
    <w:p>
      <w:pPr>
        <w:tabs>
          <w:tab w:val="left" w:pos="1952"/>
        </w:tabs>
        <w:spacing w:before="120" w:after="120"/>
        <w:ind w:firstLine="420" w:firstLineChars="200"/>
        <w:rPr>
          <w:rFonts w:ascii="宋体" w:hAnsi="宋体" w:eastAsia="宋体"/>
        </w:rPr>
      </w:pPr>
      <w:r>
        <w:rPr>
          <w:rFonts w:hint="eastAsia" w:ascii="宋体" w:hAnsi="宋体" w:eastAsia="宋体"/>
        </w:rPr>
        <w:t>（i）</w:t>
      </w:r>
      <w:r>
        <w:rPr>
          <w:rFonts w:ascii="宋体" w:hAnsi="宋体" w:eastAsia="宋体"/>
        </w:rPr>
        <w:t>按照原合同条款</w:t>
      </w:r>
      <w:r>
        <w:rPr>
          <w:rFonts w:hint="eastAsia" w:ascii="宋体" w:hAnsi="宋体" w:eastAsia="宋体"/>
        </w:rPr>
        <w:t>和</w:t>
      </w:r>
      <w:r>
        <w:rPr>
          <w:rFonts w:ascii="宋体" w:hAnsi="宋体" w:eastAsia="宋体"/>
        </w:rPr>
        <w:t>价格来</w:t>
      </w:r>
      <w:r>
        <w:rPr>
          <w:rFonts w:hint="eastAsia" w:ascii="宋体" w:hAnsi="宋体" w:eastAsia="宋体"/>
        </w:rPr>
        <w:t>要求</w:t>
      </w:r>
      <w:r>
        <w:rPr>
          <w:rFonts w:ascii="宋体" w:hAnsi="宋体" w:eastAsia="宋体"/>
        </w:rPr>
        <w:t>完成</w:t>
      </w:r>
      <w:r>
        <w:rPr>
          <w:rFonts w:hint="eastAsia" w:ascii="宋体" w:hAnsi="宋体" w:eastAsia="宋体"/>
        </w:rPr>
        <w:t>生产</w:t>
      </w:r>
      <w:r>
        <w:rPr>
          <w:rFonts w:ascii="宋体" w:hAnsi="宋体" w:eastAsia="宋体"/>
        </w:rPr>
        <w:t>和交货；</w:t>
      </w:r>
    </w:p>
    <w:p>
      <w:pPr>
        <w:tabs>
          <w:tab w:val="left" w:pos="1952"/>
        </w:tabs>
        <w:spacing w:before="120" w:after="120"/>
        <w:ind w:firstLine="420" w:firstLineChars="200"/>
        <w:rPr>
          <w:rFonts w:ascii="宋体" w:hAnsi="宋体" w:eastAsia="宋体"/>
        </w:rPr>
      </w:pPr>
      <w:r>
        <w:rPr>
          <w:rFonts w:hint="eastAsia" w:ascii="宋体" w:hAnsi="宋体" w:eastAsia="宋体"/>
        </w:rPr>
        <w:t>（ii）取消剩下的货物，并按双方商定的金额向卖方支付部分完成的货物和相关服务以及卖方已经采购的材料和部件的费用。</w:t>
      </w:r>
    </w:p>
    <w:p>
      <w:pPr>
        <w:pStyle w:val="4"/>
        <w:spacing w:before="120" w:after="120" w:line="240" w:lineRule="auto"/>
        <w:ind w:firstLine="422" w:firstLineChars="200"/>
        <w:rPr>
          <w:rFonts w:ascii="宋体" w:hAnsi="宋体" w:eastAsia="宋体"/>
          <w:sz w:val="21"/>
          <w:szCs w:val="21"/>
        </w:rPr>
      </w:pPr>
      <w:bookmarkStart w:id="364" w:name="_Toc79668285"/>
      <w:bookmarkStart w:id="365" w:name="_Toc128391245"/>
      <w:bookmarkStart w:id="366" w:name="_Toc128391500"/>
      <w:bookmarkStart w:id="367" w:name="_Toc128391604"/>
      <w:bookmarkStart w:id="368" w:name="_Toc128392686"/>
      <w:bookmarkStart w:id="369" w:name="_Toc168753660"/>
      <w:bookmarkStart w:id="370" w:name="_Toc255782883"/>
      <w:bookmarkStart w:id="371" w:name="_Toc324769079"/>
      <w:bookmarkStart w:id="372" w:name="_Toc397678491"/>
      <w:bookmarkStart w:id="373" w:name="_Toc529353370"/>
      <w:r>
        <w:rPr>
          <w:rFonts w:ascii="宋体" w:hAnsi="宋体" w:eastAsia="宋体"/>
          <w:sz w:val="21"/>
          <w:szCs w:val="21"/>
        </w:rPr>
        <w:t>37</w:t>
      </w:r>
      <w:r>
        <w:rPr>
          <w:rFonts w:hint="eastAsia" w:ascii="宋体" w:hAnsi="宋体" w:eastAsia="宋体"/>
          <w:sz w:val="21"/>
          <w:szCs w:val="21"/>
        </w:rPr>
        <w:t>　转让</w:t>
      </w:r>
      <w:bookmarkEnd w:id="364"/>
      <w:bookmarkEnd w:id="365"/>
      <w:bookmarkEnd w:id="366"/>
      <w:bookmarkEnd w:id="367"/>
      <w:bookmarkEnd w:id="368"/>
      <w:bookmarkEnd w:id="369"/>
      <w:bookmarkEnd w:id="370"/>
      <w:bookmarkEnd w:id="371"/>
      <w:bookmarkEnd w:id="372"/>
      <w:bookmarkEnd w:id="373"/>
    </w:p>
    <w:p>
      <w:pPr>
        <w:tabs>
          <w:tab w:val="left" w:pos="1952"/>
        </w:tabs>
        <w:spacing w:before="120" w:after="120"/>
        <w:ind w:firstLine="420" w:firstLineChars="200"/>
        <w:rPr>
          <w:rFonts w:ascii="宋体" w:hAnsi="宋体" w:eastAsia="宋体"/>
        </w:rPr>
      </w:pPr>
      <w:r>
        <w:rPr>
          <w:rFonts w:hint="eastAsia" w:ascii="宋体" w:hAnsi="宋体" w:eastAsia="宋体"/>
        </w:rPr>
        <w:t>3</w:t>
      </w:r>
      <w:r>
        <w:rPr>
          <w:rFonts w:ascii="宋体" w:hAnsi="宋体" w:eastAsia="宋体"/>
        </w:rPr>
        <w:t>7</w:t>
      </w:r>
      <w:r>
        <w:rPr>
          <w:rFonts w:hint="eastAsia" w:ascii="宋体" w:hAnsi="宋体" w:eastAsia="宋体"/>
        </w:rPr>
        <w:t>.1　除非对方事先书面同意，买方和卖方都不得部分或全部转让其应履行的合同义务。</w:t>
      </w:r>
      <w:bookmarkEnd w:id="25"/>
      <w:bookmarkStart w:id="374" w:name="gcc36"/>
      <w:bookmarkEnd w:id="374"/>
    </w:p>
    <w:p>
      <w:pPr>
        <w:widowControl/>
        <w:spacing w:before="120" w:after="120"/>
        <w:rPr>
          <w:rFonts w:ascii="宋体" w:hAnsi="宋体" w:eastAsia="宋体"/>
          <w:iCs/>
        </w:rPr>
      </w:pPr>
    </w:p>
    <w:p>
      <w:pPr>
        <w:widowControl/>
        <w:spacing w:before="120" w:after="120"/>
        <w:jc w:val="center"/>
        <w:rPr>
          <w:iCs/>
        </w:rPr>
        <w:sectPr>
          <w:headerReference r:id="rId8" w:type="default"/>
          <w:endnotePr>
            <w:numFmt w:val="decimal"/>
          </w:endnotePr>
          <w:pgSz w:w="11907" w:h="16840"/>
          <w:pgMar w:top="1440" w:right="1797" w:bottom="1440" w:left="1797" w:header="851" w:footer="992" w:gutter="0"/>
          <w:cols w:space="720" w:num="1"/>
          <w:docGrid w:linePitch="312" w:charSpace="0"/>
        </w:sectPr>
      </w:pPr>
    </w:p>
    <w:p>
      <w:pPr>
        <w:pStyle w:val="3"/>
        <w:spacing w:before="120" w:after="120" w:line="240" w:lineRule="auto"/>
        <w:jc w:val="center"/>
        <w:rPr>
          <w:rFonts w:ascii="宋体" w:hAnsi="宋体"/>
          <w:b w:val="0"/>
          <w:sz w:val="21"/>
          <w:szCs w:val="21"/>
        </w:rPr>
      </w:pPr>
      <w:bookmarkStart w:id="375" w:name="_Toc128391605"/>
      <w:bookmarkStart w:id="376" w:name="_Toc168753103"/>
      <w:bookmarkStart w:id="377" w:name="_Toc128392687"/>
      <w:bookmarkStart w:id="378" w:name="_Toc128391501"/>
      <w:bookmarkStart w:id="379" w:name="_Toc255782884"/>
      <w:bookmarkStart w:id="380" w:name="_Toc324769291"/>
      <w:bookmarkStart w:id="381" w:name="_Toc324769080"/>
      <w:bookmarkStart w:id="382" w:name="_Toc397678492"/>
      <w:r>
        <w:rPr>
          <w:rFonts w:hint="eastAsia" w:eastAsia="宋体"/>
          <w:sz w:val="24"/>
          <w:szCs w:val="24"/>
        </w:rPr>
        <w:t>　</w:t>
      </w:r>
      <w:bookmarkEnd w:id="375"/>
      <w:bookmarkEnd w:id="376"/>
      <w:bookmarkEnd w:id="377"/>
      <w:bookmarkEnd w:id="378"/>
      <w:bookmarkStart w:id="383" w:name="_Toc529350516"/>
      <w:bookmarkStart w:id="384" w:name="_Toc529351711"/>
      <w:bookmarkStart w:id="385" w:name="_Toc529353371"/>
      <w:r>
        <w:rPr>
          <w:rFonts w:hint="eastAsia" w:eastAsia="宋体"/>
          <w:sz w:val="24"/>
          <w:szCs w:val="24"/>
        </w:rPr>
        <w:t>特殊合同条款</w:t>
      </w:r>
      <w:bookmarkEnd w:id="379"/>
      <w:bookmarkEnd w:id="380"/>
      <w:bookmarkEnd w:id="381"/>
      <w:bookmarkEnd w:id="382"/>
      <w:bookmarkEnd w:id="383"/>
      <w:bookmarkEnd w:id="384"/>
      <w:bookmarkEnd w:id="385"/>
    </w:p>
    <w:p>
      <w:pPr>
        <w:tabs>
          <w:tab w:val="left" w:pos="1952"/>
        </w:tabs>
        <w:spacing w:before="120" w:after="120"/>
        <w:ind w:firstLine="420" w:firstLineChars="200"/>
        <w:rPr>
          <w:rFonts w:ascii="宋体" w:hAnsi="宋体" w:eastAsia="宋体"/>
        </w:rPr>
      </w:pPr>
      <w:r>
        <w:rPr>
          <w:rFonts w:hint="eastAsia" w:ascii="宋体" w:hAnsi="宋体" w:eastAsia="宋体"/>
        </w:rPr>
        <w:t>下述特殊合同条款是对一般合同条款的补充和修改。如果存在矛盾，下述规定将取代一般合同条款的规定。</w:t>
      </w:r>
      <w:bookmarkStart w:id="386" w:name="_Toc368241546"/>
    </w:p>
    <w:tbl>
      <w:tblPr>
        <w:tblStyle w:val="12"/>
        <w:tblW w:w="843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031"/>
        <w:gridCol w:w="54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3031" w:type="dxa"/>
          </w:tcPr>
          <w:p>
            <w:pPr>
              <w:widowControl/>
              <w:spacing w:before="120" w:after="120"/>
              <w:ind w:left="105" w:leftChars="50"/>
              <w:rPr>
                <w:rFonts w:ascii="宋体" w:hAnsi="宋体" w:eastAsia="宋体"/>
              </w:rPr>
            </w:pPr>
            <w:r>
              <w:rPr>
                <w:rFonts w:ascii="宋体" w:hAnsi="宋体" w:eastAsia="宋体"/>
              </w:rPr>
              <w:t>一般合同条款第1.1</w:t>
            </w:r>
            <w:r>
              <w:rPr>
                <w:rFonts w:hint="eastAsia" w:ascii="宋体" w:hAnsi="宋体" w:eastAsia="宋体"/>
              </w:rPr>
              <w:t>款（</w:t>
            </w:r>
            <w:r>
              <w:rPr>
                <w:rFonts w:ascii="宋体" w:hAnsi="宋体" w:eastAsia="宋体"/>
              </w:rPr>
              <w:t>1</w:t>
            </w:r>
            <w:r>
              <w:rPr>
                <w:rFonts w:hint="eastAsia" w:ascii="宋体" w:hAnsi="宋体" w:eastAsia="宋体"/>
              </w:rPr>
              <w:t>）项</w:t>
            </w:r>
          </w:p>
        </w:tc>
        <w:tc>
          <w:tcPr>
            <w:tcW w:w="5408" w:type="dxa"/>
          </w:tcPr>
          <w:p>
            <w:pPr>
              <w:widowControl/>
              <w:spacing w:before="120" w:after="120"/>
              <w:ind w:left="105" w:leftChars="50"/>
              <w:rPr>
                <w:rFonts w:ascii="宋体" w:hAnsi="宋体" w:eastAsia="宋体"/>
                <w:i/>
                <w:iCs/>
              </w:rPr>
            </w:pPr>
            <w:r>
              <w:rPr>
                <w:rFonts w:ascii="宋体" w:hAnsi="宋体" w:eastAsia="宋体"/>
              </w:rPr>
              <w:t>国际金融组织是：</w:t>
            </w:r>
            <w:r>
              <w:rPr>
                <w:rFonts w:hint="eastAsia" w:ascii="宋体" w:hAnsi="宋体" w:eastAsia="宋体"/>
              </w:rPr>
              <w:t>世界银行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3031" w:type="dxa"/>
          </w:tcPr>
          <w:p>
            <w:pPr>
              <w:widowControl/>
              <w:spacing w:before="120" w:after="120"/>
              <w:ind w:left="105" w:leftChars="50"/>
              <w:rPr>
                <w:rFonts w:ascii="宋体" w:hAnsi="宋体" w:eastAsia="宋体"/>
              </w:rPr>
            </w:pPr>
            <w:r>
              <w:rPr>
                <w:rFonts w:ascii="宋体" w:hAnsi="宋体" w:eastAsia="宋体"/>
              </w:rPr>
              <w:t>一般合同条款第1.1</w:t>
            </w:r>
            <w:r>
              <w:rPr>
                <w:rFonts w:hint="eastAsia" w:ascii="宋体" w:hAnsi="宋体" w:eastAsia="宋体"/>
              </w:rPr>
              <w:t>款（8）项</w:t>
            </w:r>
          </w:p>
        </w:tc>
        <w:tc>
          <w:tcPr>
            <w:tcW w:w="5408" w:type="dxa"/>
          </w:tcPr>
          <w:p>
            <w:pPr>
              <w:widowControl/>
              <w:spacing w:before="120" w:after="120"/>
              <w:ind w:left="105" w:leftChars="50"/>
              <w:rPr>
                <w:rFonts w:ascii="宋体" w:hAnsi="宋体" w:eastAsia="宋体"/>
                <w:i/>
                <w:iCs/>
              </w:rPr>
            </w:pPr>
            <w:r>
              <w:rPr>
                <w:rFonts w:ascii="宋体" w:hAnsi="宋体" w:eastAsia="宋体"/>
              </w:rPr>
              <w:t>买方是：</w:t>
            </w:r>
            <w:r>
              <w:rPr>
                <w:rFonts w:hint="eastAsia" w:ascii="宋体" w:hAnsi="宋体" w:eastAsia="宋体"/>
              </w:rPr>
              <w:t>北京教育科学</w:t>
            </w:r>
            <w:r>
              <w:rPr>
                <w:rFonts w:ascii="宋体" w:hAnsi="宋体" w:eastAsia="宋体"/>
              </w:rPr>
              <w:t>研究院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3031" w:type="dxa"/>
          </w:tcPr>
          <w:p>
            <w:pPr>
              <w:widowControl/>
              <w:spacing w:before="120" w:after="120"/>
              <w:ind w:left="105" w:leftChars="50"/>
              <w:rPr>
                <w:rFonts w:ascii="宋体" w:hAnsi="宋体" w:eastAsia="宋体"/>
              </w:rPr>
            </w:pPr>
            <w:r>
              <w:rPr>
                <w:rFonts w:ascii="宋体" w:hAnsi="宋体" w:eastAsia="宋体"/>
              </w:rPr>
              <w:t>一般合同条款第1.1</w:t>
            </w:r>
            <w:r>
              <w:rPr>
                <w:rFonts w:hint="eastAsia" w:ascii="宋体" w:hAnsi="宋体" w:eastAsia="宋体"/>
              </w:rPr>
              <w:t>款（11）项</w:t>
            </w:r>
          </w:p>
        </w:tc>
        <w:tc>
          <w:tcPr>
            <w:tcW w:w="5408" w:type="dxa"/>
          </w:tcPr>
          <w:p>
            <w:pPr>
              <w:widowControl/>
              <w:spacing w:before="120" w:after="120"/>
              <w:ind w:left="105" w:leftChars="50"/>
              <w:rPr>
                <w:rFonts w:ascii="宋体" w:hAnsi="宋体" w:eastAsia="宋体"/>
              </w:rPr>
            </w:pPr>
            <w:r>
              <w:rPr>
                <w:rFonts w:ascii="宋体" w:hAnsi="宋体" w:eastAsia="宋体"/>
              </w:rPr>
              <w:t>卖方是：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3031" w:type="dxa"/>
          </w:tcPr>
          <w:p>
            <w:pPr>
              <w:widowControl/>
              <w:spacing w:before="120" w:after="120"/>
              <w:ind w:left="105" w:leftChars="50"/>
              <w:rPr>
                <w:rFonts w:ascii="宋体" w:hAnsi="宋体" w:eastAsia="宋体"/>
              </w:rPr>
            </w:pPr>
            <w:r>
              <w:rPr>
                <w:rFonts w:ascii="宋体" w:hAnsi="宋体" w:eastAsia="宋体"/>
              </w:rPr>
              <w:t>一般合同条款第1.1</w:t>
            </w:r>
            <w:r>
              <w:rPr>
                <w:rFonts w:hint="eastAsia" w:ascii="宋体" w:hAnsi="宋体" w:eastAsia="宋体"/>
              </w:rPr>
              <w:t>款（12）项</w:t>
            </w:r>
          </w:p>
        </w:tc>
        <w:tc>
          <w:tcPr>
            <w:tcW w:w="5408" w:type="dxa"/>
          </w:tcPr>
          <w:p>
            <w:pPr>
              <w:widowControl/>
              <w:spacing w:before="120" w:after="120"/>
              <w:ind w:left="105" w:leftChars="50" w:right="105" w:rightChars="50"/>
              <w:rPr>
                <w:rFonts w:ascii="宋体" w:hAnsi="宋体" w:eastAsia="宋体"/>
                <w:i/>
                <w:iCs/>
              </w:rPr>
            </w:pPr>
            <w:r>
              <w:rPr>
                <w:rFonts w:ascii="宋体" w:hAnsi="宋体" w:eastAsia="宋体"/>
              </w:rPr>
              <w:t>项目现场是：</w:t>
            </w:r>
            <w:r>
              <w:rPr>
                <w:rFonts w:hint="eastAsia" w:ascii="宋体" w:hAnsi="宋体" w:eastAsia="宋体"/>
              </w:rPr>
              <w:t>第六章供货需求表1.2款规定的交货地点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3031" w:type="dxa"/>
          </w:tcPr>
          <w:p>
            <w:pPr>
              <w:widowControl/>
              <w:spacing w:before="120" w:after="120"/>
              <w:ind w:left="105" w:leftChars="50"/>
              <w:rPr>
                <w:rFonts w:ascii="宋体" w:hAnsi="宋体" w:eastAsia="宋体"/>
              </w:rPr>
            </w:pPr>
            <w:r>
              <w:rPr>
                <w:rFonts w:ascii="宋体" w:hAnsi="宋体" w:eastAsia="宋体"/>
              </w:rPr>
              <w:t>一般合同条款第</w:t>
            </w:r>
            <w:r>
              <w:rPr>
                <w:rFonts w:hint="eastAsia" w:ascii="宋体" w:hAnsi="宋体" w:eastAsia="宋体"/>
              </w:rPr>
              <w:t>3</w:t>
            </w:r>
            <w:r>
              <w:rPr>
                <w:rFonts w:ascii="宋体" w:hAnsi="宋体" w:eastAsia="宋体"/>
              </w:rPr>
              <w:t>.1</w:t>
            </w:r>
            <w:r>
              <w:rPr>
                <w:rFonts w:hint="eastAsia" w:ascii="宋体" w:hAnsi="宋体" w:eastAsia="宋体"/>
              </w:rPr>
              <w:t>款</w:t>
            </w:r>
          </w:p>
        </w:tc>
        <w:tc>
          <w:tcPr>
            <w:tcW w:w="5408" w:type="dxa"/>
          </w:tcPr>
          <w:p>
            <w:pPr>
              <w:widowControl/>
              <w:spacing w:before="120" w:after="120"/>
              <w:ind w:left="105" w:leftChars="50" w:right="105" w:rightChars="50" w:firstLine="420" w:firstLineChars="200"/>
              <w:rPr>
                <w:rFonts w:ascii="宋体" w:hAnsi="宋体" w:eastAsia="宋体"/>
              </w:rPr>
            </w:pPr>
            <w:r>
              <w:rPr>
                <w:rFonts w:ascii="宋体" w:hAnsi="宋体" w:eastAsia="宋体"/>
              </w:rPr>
              <w:t>3.3　世界银行的反腐败政策要求中国政府（包括世界银行资助项目的受益人）以及世界银行资助合同的投标人、供应商和承包商在合同的获得和履行期间，应遵守最高的道德标准。为执行此政策，世界银行：</w:t>
            </w:r>
          </w:p>
          <w:p>
            <w:pPr>
              <w:widowControl/>
              <w:spacing w:before="120" w:after="120"/>
              <w:ind w:left="105" w:leftChars="50" w:right="105" w:rightChars="50" w:firstLine="420" w:firstLineChars="200"/>
              <w:rPr>
                <w:rFonts w:ascii="宋体" w:hAnsi="宋体" w:eastAsia="宋体"/>
              </w:rPr>
            </w:pPr>
            <w:r>
              <w:rPr>
                <w:rFonts w:ascii="宋体" w:hAnsi="宋体" w:eastAsia="宋体"/>
              </w:rPr>
              <w:t>一、为了便于使用本条款，定义了下述词汇：</w:t>
            </w:r>
          </w:p>
          <w:p>
            <w:pPr>
              <w:widowControl/>
              <w:spacing w:before="120" w:after="120"/>
              <w:ind w:left="105" w:leftChars="50" w:right="105" w:rightChars="50" w:firstLine="420" w:firstLineChars="200"/>
              <w:rPr>
                <w:rFonts w:ascii="宋体" w:hAnsi="宋体" w:eastAsia="宋体"/>
              </w:rPr>
            </w:pPr>
            <w:r>
              <w:rPr>
                <w:rFonts w:ascii="宋体" w:hAnsi="宋体" w:eastAsia="宋体"/>
              </w:rPr>
              <w:t>1．“腐败</w:t>
            </w:r>
            <w:r>
              <w:rPr>
                <w:rFonts w:hint="eastAsia" w:ascii="宋体" w:hAnsi="宋体" w:eastAsia="宋体"/>
              </w:rPr>
              <w:t>行为</w:t>
            </w:r>
            <w:r>
              <w:rPr>
                <w:rFonts w:ascii="宋体" w:hAnsi="宋体" w:eastAsia="宋体"/>
              </w:rPr>
              <w:t>”系指直接地或间接地提供、给予、收受或索要任何有价财物来不适当地影响另一方的行为；</w:t>
            </w:r>
          </w:p>
          <w:p>
            <w:pPr>
              <w:widowControl/>
              <w:spacing w:before="120" w:after="120"/>
              <w:ind w:left="105" w:leftChars="50" w:right="105" w:rightChars="50" w:firstLine="420" w:firstLineChars="200"/>
              <w:rPr>
                <w:rFonts w:ascii="宋体" w:hAnsi="宋体" w:eastAsia="宋体"/>
              </w:rPr>
            </w:pPr>
            <w:r>
              <w:rPr>
                <w:rFonts w:ascii="宋体" w:hAnsi="宋体" w:eastAsia="宋体"/>
              </w:rPr>
              <w:t>2.“欺诈</w:t>
            </w:r>
            <w:r>
              <w:rPr>
                <w:rFonts w:hint="eastAsia" w:ascii="宋体" w:hAnsi="宋体" w:eastAsia="宋体"/>
              </w:rPr>
              <w:t>行为</w:t>
            </w:r>
            <w:r>
              <w:rPr>
                <w:rFonts w:ascii="宋体" w:hAnsi="宋体" w:eastAsia="宋体"/>
              </w:rPr>
              <w:t>”系指任何行为或隐瞒，包括歪曲事实，任何有意或不计后果的误导，或企图误导一方以获得财物或其他方面的利益或为了逃避一项义务；</w:t>
            </w:r>
          </w:p>
          <w:p>
            <w:pPr>
              <w:widowControl/>
              <w:spacing w:before="120" w:after="120"/>
              <w:ind w:left="105" w:leftChars="50" w:right="105" w:rightChars="50" w:firstLine="420" w:firstLineChars="200"/>
              <w:rPr>
                <w:rFonts w:ascii="宋体" w:hAnsi="宋体" w:eastAsia="宋体"/>
              </w:rPr>
            </w:pPr>
            <w:r>
              <w:rPr>
                <w:rFonts w:ascii="宋体" w:hAnsi="宋体" w:eastAsia="宋体"/>
              </w:rPr>
              <w:t>3.“</w:t>
            </w:r>
            <w:r>
              <w:rPr>
                <w:rFonts w:hint="eastAsia" w:ascii="宋体" w:hAnsi="宋体" w:eastAsia="宋体"/>
              </w:rPr>
              <w:t>共谋行为</w:t>
            </w:r>
            <w:r>
              <w:rPr>
                <w:rFonts w:ascii="宋体" w:hAnsi="宋体" w:eastAsia="宋体"/>
              </w:rPr>
              <w:t>”系指由双方或多方设计的一种为达到不当目的的安排，包括不适当地影响另一方的行为；</w:t>
            </w:r>
          </w:p>
          <w:p>
            <w:pPr>
              <w:widowControl/>
              <w:spacing w:before="120" w:after="120"/>
              <w:ind w:left="105" w:leftChars="50" w:right="105" w:rightChars="50" w:firstLine="420" w:firstLineChars="200"/>
              <w:rPr>
                <w:rFonts w:ascii="宋体" w:hAnsi="宋体" w:eastAsia="宋体"/>
              </w:rPr>
            </w:pPr>
            <w:r>
              <w:rPr>
                <w:rFonts w:ascii="宋体" w:hAnsi="宋体" w:eastAsia="宋体"/>
              </w:rPr>
              <w:t>4.“</w:t>
            </w:r>
            <w:r>
              <w:rPr>
                <w:rFonts w:hint="eastAsia" w:ascii="宋体" w:hAnsi="宋体" w:eastAsia="宋体"/>
              </w:rPr>
              <w:t>胁迫行为</w:t>
            </w:r>
            <w:r>
              <w:rPr>
                <w:rFonts w:ascii="宋体" w:hAnsi="宋体" w:eastAsia="宋体"/>
              </w:rPr>
              <w:t>”系指直接地或间接地削弱或伤害、或威胁削弱或伤害任何一方或其财产以不适当地影响该方的行为；</w:t>
            </w:r>
          </w:p>
          <w:p>
            <w:pPr>
              <w:widowControl/>
              <w:spacing w:before="120" w:after="120"/>
              <w:ind w:left="105" w:leftChars="50" w:right="105" w:rightChars="50" w:firstLine="420" w:firstLineChars="200"/>
              <w:rPr>
                <w:rFonts w:ascii="宋体" w:hAnsi="宋体" w:eastAsia="宋体"/>
              </w:rPr>
            </w:pPr>
            <w:r>
              <w:rPr>
                <w:rFonts w:ascii="宋体" w:hAnsi="宋体" w:eastAsia="宋体"/>
              </w:rPr>
              <w:t>5.“妨碍行为”系指：</w:t>
            </w:r>
          </w:p>
          <w:p>
            <w:pPr>
              <w:widowControl/>
              <w:spacing w:before="120" w:after="120"/>
              <w:ind w:left="105" w:leftChars="50" w:right="105" w:rightChars="50" w:firstLine="420" w:firstLineChars="200"/>
              <w:rPr>
                <w:rFonts w:ascii="宋体" w:hAnsi="宋体" w:eastAsia="宋体"/>
              </w:rPr>
            </w:pPr>
            <w:r>
              <w:rPr>
                <w:rFonts w:ascii="宋体" w:hAnsi="宋体" w:eastAsia="宋体"/>
              </w:rPr>
              <w:t>（i）故意破坏、伪造、改变或隐瞒调查所需的证据材料或向调查官提供虚假材料严重妨碍世界银行对被指控的腐败、欺诈、</w:t>
            </w:r>
            <w:r>
              <w:rPr>
                <w:rFonts w:hint="eastAsia" w:ascii="宋体" w:hAnsi="宋体" w:eastAsia="宋体"/>
              </w:rPr>
              <w:t>胁迫</w:t>
            </w:r>
            <w:r>
              <w:rPr>
                <w:rFonts w:ascii="宋体" w:hAnsi="宋体" w:eastAsia="宋体"/>
              </w:rPr>
              <w:t>或</w:t>
            </w:r>
            <w:r>
              <w:rPr>
                <w:rFonts w:hint="eastAsia" w:ascii="宋体" w:hAnsi="宋体" w:eastAsia="宋体"/>
              </w:rPr>
              <w:t>共谋</w:t>
            </w:r>
            <w:r>
              <w:rPr>
                <w:rFonts w:ascii="宋体" w:hAnsi="宋体" w:eastAsia="宋体"/>
              </w:rPr>
              <w:t>行为进行调查，或威胁、骚扰或胁迫任何一方使其不得透露与调查相关的所知信息或参与调查；或者</w:t>
            </w:r>
          </w:p>
          <w:p>
            <w:pPr>
              <w:widowControl/>
              <w:spacing w:before="120" w:after="120"/>
              <w:ind w:left="105" w:leftChars="50" w:right="105" w:rightChars="50" w:firstLine="420" w:firstLineChars="200"/>
              <w:rPr>
                <w:rFonts w:ascii="宋体" w:hAnsi="宋体" w:eastAsia="宋体"/>
              </w:rPr>
            </w:pPr>
            <w:r>
              <w:rPr>
                <w:rFonts w:ascii="宋体" w:hAnsi="宋体" w:eastAsia="宋体"/>
              </w:rPr>
              <w:t>（ii）企图严重妨碍世界银行进行调查和行使根据以下第五条款所赋予世界银行的审计权利的行为。</w:t>
            </w:r>
          </w:p>
          <w:p>
            <w:pPr>
              <w:widowControl/>
              <w:spacing w:before="120" w:after="120"/>
              <w:ind w:left="105" w:leftChars="50" w:right="105" w:rightChars="50" w:firstLine="420" w:firstLineChars="200"/>
              <w:rPr>
                <w:rFonts w:ascii="宋体" w:hAnsi="宋体" w:eastAsia="宋体"/>
              </w:rPr>
            </w:pPr>
            <w:r>
              <w:rPr>
                <w:rFonts w:ascii="宋体" w:hAnsi="宋体" w:eastAsia="宋体"/>
              </w:rPr>
              <w:t>二、将拒绝授标建议，如果世界银行确定被推荐授予合同的投标人在获得该合同的过程中直接或通过代理参与了腐败、欺诈、</w:t>
            </w:r>
            <w:r>
              <w:rPr>
                <w:rFonts w:hint="eastAsia" w:ascii="宋体" w:hAnsi="宋体" w:eastAsia="宋体"/>
              </w:rPr>
              <w:t>共谋、胁迫</w:t>
            </w:r>
            <w:r>
              <w:rPr>
                <w:rFonts w:ascii="宋体" w:hAnsi="宋体" w:eastAsia="宋体"/>
              </w:rPr>
              <w:t>活动或存在妨碍行为。</w:t>
            </w:r>
          </w:p>
          <w:p>
            <w:pPr>
              <w:widowControl/>
              <w:spacing w:before="120" w:after="120"/>
              <w:ind w:left="105" w:leftChars="50" w:right="105" w:rightChars="50" w:firstLine="420" w:firstLineChars="200"/>
              <w:rPr>
                <w:rFonts w:ascii="宋体" w:hAnsi="宋体" w:eastAsia="宋体"/>
              </w:rPr>
            </w:pPr>
            <w:r>
              <w:rPr>
                <w:rFonts w:ascii="宋体" w:hAnsi="宋体" w:eastAsia="宋体"/>
              </w:rPr>
              <w:t>三、将注销已分配给某个合同的赠款额，如果世界银行在任何时候确定中国政府的代表或项目实施和受益单位的代表在采购或履行该合同的过程中从事腐败、欺诈、</w:t>
            </w:r>
            <w:r>
              <w:rPr>
                <w:rFonts w:hint="eastAsia" w:ascii="宋体" w:hAnsi="宋体" w:eastAsia="宋体"/>
              </w:rPr>
              <w:t>共谋、胁迫</w:t>
            </w:r>
            <w:r>
              <w:rPr>
                <w:rFonts w:ascii="宋体" w:hAnsi="宋体" w:eastAsia="宋体"/>
              </w:rPr>
              <w:t>活动，而中国政府又没有在活动发生时及时采取适当的、令世界银行满意的行动来消除这些活动。</w:t>
            </w:r>
          </w:p>
          <w:p>
            <w:pPr>
              <w:widowControl/>
              <w:spacing w:before="120" w:after="120"/>
              <w:ind w:left="105" w:leftChars="50" w:right="105" w:rightChars="50" w:firstLine="420" w:firstLineChars="200"/>
              <w:rPr>
                <w:rFonts w:ascii="宋体" w:hAnsi="宋体" w:eastAsia="宋体"/>
              </w:rPr>
            </w:pPr>
            <w:r>
              <w:rPr>
                <w:rFonts w:ascii="宋体" w:hAnsi="宋体" w:eastAsia="宋体"/>
              </w:rPr>
              <w:t>四、将处罚投标人或其后继人，包括宣布无限期地、或在规定的期限内没有资格被授予世界银行资助的合同。如果世界银行在任何时候确定投标人直接或通过某代理在竞争或在履行世界银行资助的合同过程中从事腐败、欺诈、</w:t>
            </w:r>
            <w:r>
              <w:rPr>
                <w:rFonts w:hint="eastAsia" w:ascii="宋体" w:hAnsi="宋体" w:eastAsia="宋体"/>
              </w:rPr>
              <w:t>共谋、胁迫</w:t>
            </w:r>
            <w:r>
              <w:rPr>
                <w:rFonts w:ascii="宋体" w:hAnsi="宋体" w:eastAsia="宋体"/>
              </w:rPr>
              <w:t>活动或存在妨碍行为。</w:t>
            </w:r>
          </w:p>
          <w:p>
            <w:pPr>
              <w:widowControl/>
              <w:spacing w:before="120" w:after="120"/>
              <w:ind w:left="105" w:leftChars="50" w:right="105" w:rightChars="50" w:firstLine="420" w:firstLineChars="200"/>
              <w:rPr>
                <w:rFonts w:ascii="宋体" w:hAnsi="宋体" w:eastAsia="宋体"/>
              </w:rPr>
            </w:pPr>
            <w:r>
              <w:rPr>
                <w:rFonts w:ascii="宋体" w:hAnsi="宋体" w:eastAsia="宋体"/>
              </w:rPr>
              <w:t>五、</w:t>
            </w:r>
            <w:r>
              <w:rPr>
                <w:rFonts w:hint="eastAsia" w:ascii="宋体" w:hAnsi="宋体" w:eastAsia="宋体"/>
              </w:rPr>
              <w:t>卖方应允许、并使其分包商和咨询顾问允许</w:t>
            </w:r>
            <w:r>
              <w:rPr>
                <w:rFonts w:ascii="宋体" w:hAnsi="宋体" w:eastAsia="宋体"/>
              </w:rPr>
              <w:t>卖方</w:t>
            </w:r>
            <w:r>
              <w:rPr>
                <w:rFonts w:hint="eastAsia" w:ascii="宋体" w:hAnsi="宋体" w:eastAsia="宋体"/>
              </w:rPr>
              <w:t>允许世界银行或其指定的人员检查卖方的办公室和</w:t>
            </w:r>
            <w:r>
              <w:rPr>
                <w:rFonts w:ascii="宋体" w:hAnsi="宋体" w:eastAsia="宋体"/>
              </w:rPr>
              <w:t>与投标和履行合同有关的</w:t>
            </w:r>
            <w:r>
              <w:rPr>
                <w:rFonts w:hint="eastAsia" w:ascii="宋体" w:hAnsi="宋体" w:eastAsia="宋体"/>
              </w:rPr>
              <w:t>所有</w:t>
            </w:r>
            <w:r>
              <w:rPr>
                <w:rFonts w:ascii="宋体" w:hAnsi="宋体" w:eastAsia="宋体"/>
              </w:rPr>
              <w:t>账户</w:t>
            </w:r>
            <w:r>
              <w:rPr>
                <w:rFonts w:hint="eastAsia" w:ascii="宋体" w:hAnsi="宋体" w:eastAsia="宋体"/>
              </w:rPr>
              <w:t>和</w:t>
            </w:r>
            <w:r>
              <w:rPr>
                <w:rFonts w:ascii="宋体" w:hAnsi="宋体" w:eastAsia="宋体"/>
              </w:rPr>
              <w:t>记录，并由世界银行指定的审计师对其进行审计。</w:t>
            </w:r>
            <w:r>
              <w:rPr>
                <w:rFonts w:hint="eastAsia" w:ascii="宋体" w:hAnsi="宋体" w:eastAsia="宋体"/>
              </w:rPr>
              <w:t>卖方及其分包商和咨询顾问应对第3.1款（1）项至（4）项给予特别注意。凡实质性地影响世行实施本款所赋予的检查和审计权力的行为都是禁止的。该行为将导致合同的终止，并可能导致世行现行制裁程序所规定的不合格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3031" w:type="dxa"/>
          </w:tcPr>
          <w:p>
            <w:pPr>
              <w:widowControl/>
              <w:spacing w:before="120" w:after="120"/>
              <w:ind w:left="105" w:leftChars="50"/>
              <w:jc w:val="left"/>
              <w:rPr>
                <w:rFonts w:ascii="宋体" w:hAnsi="宋体" w:eastAsia="宋体"/>
              </w:rPr>
            </w:pPr>
            <w:r>
              <w:rPr>
                <w:rFonts w:ascii="宋体" w:hAnsi="宋体" w:eastAsia="宋体"/>
              </w:rPr>
              <w:t>一般合同条款第4.</w:t>
            </w:r>
            <w:r>
              <w:rPr>
                <w:rFonts w:hint="eastAsia" w:ascii="宋体" w:hAnsi="宋体" w:eastAsia="宋体"/>
              </w:rPr>
              <w:t>1款</w:t>
            </w:r>
          </w:p>
        </w:tc>
        <w:tc>
          <w:tcPr>
            <w:tcW w:w="5408" w:type="dxa"/>
          </w:tcPr>
          <w:p>
            <w:pPr>
              <w:widowControl/>
              <w:spacing w:before="120" w:after="120"/>
              <w:ind w:left="105" w:leftChars="50" w:right="105" w:rightChars="50"/>
              <w:rPr>
                <w:rFonts w:ascii="宋体" w:hAnsi="宋体" w:eastAsia="宋体"/>
                <w:iCs/>
              </w:rPr>
            </w:pPr>
            <w:r>
              <w:rPr>
                <w:rFonts w:ascii="宋体" w:hAnsi="宋体" w:eastAsia="宋体"/>
                <w:iCs/>
              </w:rPr>
              <w:t>国际商会</w:t>
            </w:r>
            <w:r>
              <w:rPr>
                <w:rFonts w:ascii="宋体" w:hAnsi="宋体" w:eastAsia="宋体"/>
              </w:rPr>
              <w:t>国际贸易</w:t>
            </w:r>
            <w:r>
              <w:rPr>
                <w:rFonts w:ascii="宋体" w:hAnsi="宋体" w:eastAsia="宋体"/>
                <w:iCs/>
              </w:rPr>
              <w:t>术语解释通则的版本是：</w:t>
            </w:r>
            <w:r>
              <w:rPr>
                <w:rFonts w:hint="eastAsia" w:ascii="宋体" w:hAnsi="宋体" w:eastAsia="宋体"/>
                <w:iCs/>
              </w:rPr>
              <w:t>2010版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3031" w:type="dxa"/>
            <w:tcBorders>
              <w:bottom w:val="single" w:color="000000" w:sz="6" w:space="0"/>
            </w:tcBorders>
          </w:tcPr>
          <w:p>
            <w:pPr>
              <w:widowControl/>
              <w:spacing w:before="120" w:after="120"/>
              <w:ind w:left="105" w:leftChars="50"/>
              <w:jc w:val="left"/>
              <w:rPr>
                <w:rFonts w:ascii="宋体" w:hAnsi="宋体" w:eastAsia="宋体"/>
              </w:rPr>
            </w:pPr>
            <w:r>
              <w:rPr>
                <w:rFonts w:ascii="宋体" w:hAnsi="宋体" w:eastAsia="宋体"/>
              </w:rPr>
              <w:t>一般合同条款第</w:t>
            </w:r>
            <w:r>
              <w:rPr>
                <w:rFonts w:hint="eastAsia" w:ascii="宋体" w:hAnsi="宋体" w:eastAsia="宋体"/>
              </w:rPr>
              <w:t>7</w:t>
            </w:r>
            <w:r>
              <w:rPr>
                <w:rFonts w:ascii="宋体" w:hAnsi="宋体" w:eastAsia="宋体"/>
              </w:rPr>
              <w:t>.1</w:t>
            </w:r>
            <w:r>
              <w:rPr>
                <w:rFonts w:hint="eastAsia" w:ascii="宋体" w:hAnsi="宋体" w:eastAsia="宋体"/>
              </w:rPr>
              <w:t>款</w:t>
            </w:r>
          </w:p>
        </w:tc>
        <w:tc>
          <w:tcPr>
            <w:tcW w:w="5408" w:type="dxa"/>
            <w:tcBorders>
              <w:bottom w:val="single" w:color="000000" w:sz="6" w:space="0"/>
            </w:tcBorders>
          </w:tcPr>
          <w:p>
            <w:pPr>
              <w:widowControl/>
              <w:spacing w:before="120" w:after="120"/>
              <w:ind w:left="105" w:leftChars="50" w:right="105" w:rightChars="50" w:firstLine="420" w:firstLineChars="200"/>
              <w:rPr>
                <w:rFonts w:ascii="宋体" w:hAnsi="宋体" w:eastAsia="宋体"/>
                <w:iCs/>
              </w:rPr>
            </w:pPr>
            <w:r>
              <w:rPr>
                <w:rFonts w:ascii="宋体" w:hAnsi="宋体" w:eastAsia="宋体"/>
                <w:iCs/>
              </w:rPr>
              <w:t>7.1　卖方及其分包商应具有合格国家的国籍。</w:t>
            </w:r>
            <w:r>
              <w:rPr>
                <w:rFonts w:ascii="宋体" w:hAnsi="宋体" w:eastAsia="宋体"/>
              </w:rPr>
              <w:t>如果卖方或分包商是某国的公民，或者在某国构成、组成、注册登记和按照该国的法律规定运行即被认为具有该国的国籍。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3031" w:type="dxa"/>
            <w:tcBorders>
              <w:top w:val="single" w:color="000000" w:sz="6" w:space="0"/>
              <w:left w:val="single" w:color="auto" w:sz="6" w:space="0"/>
              <w:bottom w:val="single" w:color="auto" w:sz="6" w:space="0"/>
              <w:right w:val="single" w:color="auto" w:sz="6" w:space="0"/>
            </w:tcBorders>
          </w:tcPr>
          <w:p>
            <w:pPr>
              <w:widowControl/>
              <w:spacing w:before="120" w:after="120"/>
              <w:ind w:left="40" w:leftChars="19"/>
              <w:jc w:val="left"/>
              <w:rPr>
                <w:rFonts w:ascii="宋体" w:hAnsi="宋体" w:eastAsia="宋体"/>
              </w:rPr>
            </w:pPr>
            <w:r>
              <w:rPr>
                <w:rFonts w:ascii="宋体" w:hAnsi="宋体" w:eastAsia="宋体"/>
              </w:rPr>
              <w:t>一般合同条款第8.1</w:t>
            </w:r>
            <w:r>
              <w:rPr>
                <w:rFonts w:hint="eastAsia" w:ascii="宋体" w:hAnsi="宋体" w:eastAsia="宋体"/>
              </w:rPr>
              <w:t>款</w:t>
            </w:r>
          </w:p>
        </w:tc>
        <w:tc>
          <w:tcPr>
            <w:tcW w:w="5408" w:type="dxa"/>
            <w:tcBorders>
              <w:top w:val="single" w:color="000000" w:sz="6" w:space="0"/>
              <w:left w:val="single" w:color="auto" w:sz="6" w:space="0"/>
              <w:bottom w:val="single" w:color="auto" w:sz="6" w:space="0"/>
              <w:right w:val="single" w:color="auto" w:sz="6" w:space="0"/>
            </w:tcBorders>
          </w:tcPr>
          <w:p>
            <w:pPr>
              <w:widowControl/>
              <w:spacing w:before="120" w:after="120"/>
              <w:ind w:right="105" w:rightChars="50"/>
              <w:rPr>
                <w:rFonts w:ascii="宋体" w:hAnsi="宋体" w:eastAsia="宋体"/>
              </w:rPr>
            </w:pPr>
            <w:r>
              <w:rPr>
                <w:rFonts w:ascii="宋体" w:hAnsi="宋体" w:eastAsia="宋体"/>
              </w:rPr>
              <w:t>买方地址如下：</w:t>
            </w:r>
          </w:p>
          <w:p>
            <w:pPr>
              <w:widowControl/>
              <w:spacing w:before="120" w:after="120"/>
              <w:ind w:right="105" w:rightChars="50"/>
              <w:rPr>
                <w:rFonts w:ascii="宋体" w:hAnsi="宋体" w:eastAsia="宋体"/>
              </w:rPr>
            </w:pPr>
            <w:r>
              <w:rPr>
                <w:rFonts w:hint="eastAsia" w:ascii="宋体" w:hAnsi="宋体" w:eastAsia="宋体"/>
              </w:rPr>
              <w:t>北京教育</w:t>
            </w:r>
            <w:r>
              <w:rPr>
                <w:rFonts w:ascii="宋体" w:hAnsi="宋体" w:eastAsia="宋体"/>
              </w:rPr>
              <w:t>科学研究院</w:t>
            </w:r>
            <w:r>
              <w:rPr>
                <w:rFonts w:hint="eastAsia" w:ascii="宋体" w:hAnsi="宋体" w:eastAsia="宋体"/>
              </w:rPr>
              <w:t xml:space="preserve">  </w:t>
            </w:r>
          </w:p>
          <w:p>
            <w:pPr>
              <w:widowControl/>
              <w:spacing w:before="120" w:after="120"/>
              <w:ind w:right="105" w:rightChars="50"/>
              <w:rPr>
                <w:rFonts w:ascii="宋体" w:hAnsi="宋体" w:eastAsia="宋体"/>
              </w:rPr>
            </w:pPr>
            <w:r>
              <w:rPr>
                <w:rFonts w:ascii="宋体" w:hAnsi="宋体" w:eastAsia="宋体"/>
              </w:rPr>
              <w:t>卖方地址如下：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3031" w:type="dxa"/>
            <w:tcBorders>
              <w:top w:val="single" w:color="000000" w:sz="6" w:space="0"/>
              <w:left w:val="single" w:color="auto" w:sz="6" w:space="0"/>
              <w:bottom w:val="single" w:color="auto" w:sz="6" w:space="0"/>
              <w:right w:val="single" w:color="auto" w:sz="6" w:space="0"/>
            </w:tcBorders>
          </w:tcPr>
          <w:p>
            <w:pPr>
              <w:widowControl/>
              <w:spacing w:before="120" w:after="120"/>
              <w:ind w:left="40" w:leftChars="19"/>
              <w:jc w:val="left"/>
              <w:rPr>
                <w:rFonts w:ascii="宋体" w:hAnsi="宋体" w:eastAsia="宋体"/>
              </w:rPr>
            </w:pPr>
            <w:r>
              <w:rPr>
                <w:rFonts w:ascii="宋体" w:hAnsi="宋体" w:eastAsia="宋体"/>
              </w:rPr>
              <w:t>一般合同条款第</w:t>
            </w:r>
            <w:r>
              <w:rPr>
                <w:rFonts w:hint="eastAsia" w:ascii="宋体" w:hAnsi="宋体" w:eastAsia="宋体"/>
              </w:rPr>
              <w:t>10</w:t>
            </w:r>
            <w:r>
              <w:rPr>
                <w:rFonts w:ascii="宋体" w:hAnsi="宋体" w:eastAsia="宋体"/>
              </w:rPr>
              <w:t>.</w:t>
            </w:r>
            <w:r>
              <w:rPr>
                <w:rFonts w:hint="eastAsia" w:ascii="宋体" w:hAnsi="宋体" w:eastAsia="宋体"/>
              </w:rPr>
              <w:t>2款</w:t>
            </w:r>
          </w:p>
        </w:tc>
        <w:tc>
          <w:tcPr>
            <w:tcW w:w="5408" w:type="dxa"/>
            <w:tcBorders>
              <w:top w:val="single" w:color="000000" w:sz="6" w:space="0"/>
              <w:left w:val="single" w:color="auto" w:sz="6" w:space="0"/>
              <w:bottom w:val="single" w:color="auto" w:sz="6" w:space="0"/>
              <w:right w:val="single" w:color="auto" w:sz="6" w:space="0"/>
            </w:tcBorders>
          </w:tcPr>
          <w:p>
            <w:pPr>
              <w:widowControl/>
              <w:spacing w:before="120" w:after="120"/>
              <w:ind w:right="105" w:rightChars="50"/>
              <w:rPr>
                <w:rFonts w:ascii="宋体" w:hAnsi="宋体" w:eastAsia="宋体"/>
              </w:rPr>
            </w:pPr>
            <w:r>
              <w:rPr>
                <w:rFonts w:hint="eastAsia" w:ascii="宋体" w:hAnsi="宋体" w:eastAsia="宋体"/>
              </w:rPr>
              <w:t>双方出现争端时应根据中华人民共和国的相关法律在中国北京通过仲裁解决.仲裁机构为北京市仲裁委员会，按其仲裁规则/程序解决。除非双方另有约定，仲裁的官方语言应为中文。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3031" w:type="dxa"/>
          </w:tcPr>
          <w:p>
            <w:pPr>
              <w:widowControl/>
              <w:spacing w:before="120" w:after="120"/>
              <w:ind w:left="105" w:leftChars="50"/>
              <w:jc w:val="left"/>
              <w:rPr>
                <w:rFonts w:ascii="宋体" w:hAnsi="宋体" w:eastAsia="宋体"/>
              </w:rPr>
            </w:pPr>
            <w:r>
              <w:rPr>
                <w:rFonts w:ascii="宋体" w:hAnsi="宋体" w:eastAsia="宋体"/>
              </w:rPr>
              <w:t>一般合同条款第12.1</w:t>
            </w:r>
            <w:r>
              <w:rPr>
                <w:rFonts w:hint="eastAsia" w:ascii="宋体" w:hAnsi="宋体" w:eastAsia="宋体"/>
              </w:rPr>
              <w:t>款</w:t>
            </w:r>
          </w:p>
        </w:tc>
        <w:tc>
          <w:tcPr>
            <w:tcW w:w="5408" w:type="dxa"/>
          </w:tcPr>
          <w:p>
            <w:pPr>
              <w:widowControl/>
              <w:spacing w:before="120" w:after="120"/>
              <w:ind w:left="105" w:leftChars="50" w:right="105" w:rightChars="50"/>
              <w:rPr>
                <w:rFonts w:ascii="宋体" w:hAnsi="宋体" w:eastAsia="宋体"/>
                <w:iCs/>
              </w:rPr>
            </w:pPr>
            <w:r>
              <w:rPr>
                <w:rFonts w:ascii="宋体" w:hAnsi="宋体" w:eastAsia="宋体"/>
              </w:rPr>
              <w:t>卖方应提供的装运文件和其他文件包括</w:t>
            </w:r>
            <w:r>
              <w:rPr>
                <w:rFonts w:hint="eastAsia" w:ascii="宋体" w:hAnsi="宋体" w:eastAsia="宋体"/>
              </w:rP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3031" w:type="dxa"/>
          </w:tcPr>
          <w:p>
            <w:pPr>
              <w:widowControl/>
              <w:spacing w:before="120" w:after="120"/>
              <w:ind w:left="105" w:leftChars="50"/>
              <w:jc w:val="left"/>
              <w:rPr>
                <w:rFonts w:ascii="宋体" w:hAnsi="宋体" w:eastAsia="宋体"/>
              </w:rPr>
            </w:pPr>
            <w:r>
              <w:rPr>
                <w:rFonts w:ascii="宋体" w:hAnsi="宋体" w:eastAsia="宋体"/>
              </w:rPr>
              <w:t>一般合同条款第1</w:t>
            </w:r>
            <w:r>
              <w:rPr>
                <w:rFonts w:hint="eastAsia" w:ascii="宋体" w:hAnsi="宋体" w:eastAsia="宋体"/>
              </w:rPr>
              <w:t>5</w:t>
            </w:r>
            <w:r>
              <w:rPr>
                <w:rFonts w:ascii="宋体" w:hAnsi="宋体" w:eastAsia="宋体"/>
              </w:rPr>
              <w:t>.</w:t>
            </w:r>
            <w:r>
              <w:rPr>
                <w:rFonts w:hint="eastAsia" w:ascii="宋体" w:hAnsi="宋体" w:eastAsia="宋体"/>
              </w:rPr>
              <w:t>1款</w:t>
            </w:r>
          </w:p>
        </w:tc>
        <w:tc>
          <w:tcPr>
            <w:tcW w:w="5408" w:type="dxa"/>
          </w:tcPr>
          <w:p>
            <w:pPr>
              <w:widowControl/>
              <w:spacing w:before="120" w:after="120"/>
              <w:ind w:right="105" w:rightChars="50"/>
              <w:rPr>
                <w:rFonts w:ascii="宋体" w:hAnsi="宋体" w:eastAsia="宋体"/>
                <w:iCs/>
              </w:rPr>
            </w:pPr>
            <w:r>
              <w:rPr>
                <w:rFonts w:ascii="宋体" w:hAnsi="宋体" w:eastAsia="宋体"/>
              </w:rPr>
              <w:t>合同价格</w:t>
            </w:r>
            <w:r>
              <w:rPr>
                <w:rFonts w:hint="eastAsia" w:ascii="宋体" w:hAnsi="宋体" w:eastAsia="宋体"/>
              </w:rPr>
              <w:t>不</w:t>
            </w:r>
            <w:r>
              <w:rPr>
                <w:rFonts w:ascii="宋体" w:hAnsi="宋体" w:eastAsia="宋体"/>
                <w:iCs/>
              </w:rPr>
              <w:t>进行调整。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3031" w:type="dxa"/>
          </w:tcPr>
          <w:p>
            <w:pPr>
              <w:widowControl/>
              <w:spacing w:before="120" w:after="120"/>
              <w:ind w:left="105" w:leftChars="50"/>
              <w:jc w:val="left"/>
              <w:rPr>
                <w:rFonts w:ascii="宋体" w:hAnsi="宋体" w:eastAsia="宋体"/>
              </w:rPr>
            </w:pPr>
            <w:r>
              <w:rPr>
                <w:rFonts w:ascii="宋体" w:hAnsi="宋体" w:eastAsia="宋体"/>
              </w:rPr>
              <w:t>一般合同条款第1</w:t>
            </w:r>
            <w:r>
              <w:rPr>
                <w:rFonts w:hint="eastAsia" w:ascii="宋体" w:hAnsi="宋体" w:eastAsia="宋体"/>
              </w:rPr>
              <w:t>6</w:t>
            </w:r>
            <w:r>
              <w:rPr>
                <w:rFonts w:ascii="宋体" w:hAnsi="宋体" w:eastAsia="宋体"/>
              </w:rPr>
              <w:t>.1</w:t>
            </w:r>
            <w:r>
              <w:rPr>
                <w:rFonts w:hint="eastAsia" w:ascii="宋体" w:hAnsi="宋体" w:eastAsia="宋体"/>
              </w:rPr>
              <w:t>款</w:t>
            </w:r>
          </w:p>
        </w:tc>
        <w:tc>
          <w:tcPr>
            <w:tcW w:w="5408" w:type="dxa"/>
          </w:tcPr>
          <w:p>
            <w:pPr>
              <w:widowControl/>
              <w:tabs>
                <w:tab w:val="left" w:pos="1050"/>
              </w:tabs>
              <w:spacing w:before="120" w:after="120"/>
              <w:ind w:left="105" w:leftChars="50"/>
              <w:rPr>
                <w:rFonts w:ascii="宋体" w:hAnsi="宋体" w:eastAsia="宋体"/>
              </w:rPr>
            </w:pPr>
            <w:r>
              <w:rPr>
                <w:rFonts w:ascii="宋体" w:hAnsi="宋体" w:eastAsia="宋体"/>
                <w:bCs/>
              </w:rPr>
              <w:t>交货</w:t>
            </w:r>
            <w:r>
              <w:rPr>
                <w:rFonts w:hint="eastAsia" w:ascii="宋体" w:hAnsi="宋体" w:eastAsia="宋体"/>
                <w:bCs/>
              </w:rPr>
              <w:t>后</w:t>
            </w:r>
            <w:r>
              <w:rPr>
                <w:rFonts w:ascii="宋体" w:hAnsi="宋体" w:eastAsia="宋体"/>
                <w:bCs/>
              </w:rPr>
              <w:t>验收付款</w:t>
            </w:r>
            <w:r>
              <w:rPr>
                <w:rFonts w:ascii="宋体" w:hAnsi="宋体" w:eastAsia="宋体"/>
              </w:rPr>
              <w:t>：买方为已交货物出具验收</w:t>
            </w:r>
            <w:r>
              <w:rPr>
                <w:rFonts w:hint="eastAsia" w:ascii="宋体" w:hAnsi="宋体" w:eastAsia="宋体"/>
              </w:rPr>
              <w:t>报告，</w:t>
            </w:r>
            <w:r>
              <w:rPr>
                <w:rFonts w:ascii="宋体" w:hAnsi="宋体" w:eastAsia="宋体"/>
              </w:rPr>
              <w:t>收到</w:t>
            </w:r>
            <w:r>
              <w:rPr>
                <w:rFonts w:hint="eastAsia" w:ascii="宋体" w:hAnsi="宋体" w:eastAsia="宋体"/>
              </w:rPr>
              <w:t>下列单据，并经审核无误后45</w:t>
            </w:r>
            <w:r>
              <w:rPr>
                <w:rFonts w:ascii="宋体" w:hAnsi="宋体" w:eastAsia="宋体"/>
              </w:rPr>
              <w:t>天</w:t>
            </w:r>
            <w:r>
              <w:rPr>
                <w:rFonts w:hint="eastAsia" w:ascii="宋体" w:hAnsi="宋体" w:eastAsia="宋体"/>
              </w:rPr>
              <w:t>内</w:t>
            </w:r>
            <w:r>
              <w:rPr>
                <w:rFonts w:ascii="宋体" w:hAnsi="宋体" w:eastAsia="宋体"/>
              </w:rPr>
              <w:t>支付</w:t>
            </w:r>
            <w:r>
              <w:rPr>
                <w:rFonts w:hint="eastAsia" w:ascii="宋体" w:hAnsi="宋体" w:eastAsia="宋体"/>
              </w:rPr>
              <w:t>100</w:t>
            </w:r>
            <w:r>
              <w:rPr>
                <w:rFonts w:ascii="宋体" w:hAnsi="宋体" w:eastAsia="宋体"/>
              </w:rPr>
              <w:t>％合同价款。</w:t>
            </w:r>
          </w:p>
          <w:p>
            <w:pPr>
              <w:widowControl/>
              <w:tabs>
                <w:tab w:val="left" w:pos="1050"/>
              </w:tabs>
              <w:spacing w:before="120" w:after="120"/>
              <w:ind w:left="105" w:leftChars="50"/>
              <w:rPr>
                <w:rFonts w:ascii="宋体" w:hAnsi="宋体" w:eastAsia="宋体"/>
              </w:rPr>
            </w:pPr>
            <w:r>
              <w:rPr>
                <w:rFonts w:hint="eastAsia" w:ascii="宋体" w:hAnsi="宋体" w:eastAsia="宋体"/>
                <w:iCs/>
              </w:rPr>
              <w:t>（1）100%</w:t>
            </w:r>
            <w:r>
              <w:rPr>
                <w:rFonts w:ascii="宋体" w:hAnsi="宋体" w:eastAsia="宋体"/>
              </w:rPr>
              <w:t>合同价款</w:t>
            </w:r>
            <w:r>
              <w:rPr>
                <w:rFonts w:hint="eastAsia" w:ascii="宋体" w:hAnsi="宋体" w:eastAsia="宋体"/>
              </w:rPr>
              <w:t>的增值税发票；</w:t>
            </w:r>
          </w:p>
          <w:p>
            <w:pPr>
              <w:widowControl/>
              <w:tabs>
                <w:tab w:val="left" w:pos="1050"/>
              </w:tabs>
              <w:spacing w:before="120" w:after="120"/>
              <w:ind w:left="105" w:leftChars="50"/>
              <w:rPr>
                <w:rFonts w:ascii="宋体" w:hAnsi="宋体" w:eastAsia="宋体"/>
                <w:szCs w:val="24"/>
              </w:rPr>
            </w:pPr>
            <w:r>
              <w:rPr>
                <w:rFonts w:hint="eastAsia" w:ascii="宋体" w:hAnsi="宋体" w:eastAsia="宋体"/>
              </w:rPr>
              <w:t>（2）</w:t>
            </w:r>
            <w:r>
              <w:rPr>
                <w:rFonts w:hint="eastAsia" w:ascii="宋体" w:hAnsi="宋体" w:eastAsia="宋体"/>
                <w:szCs w:val="24"/>
              </w:rPr>
              <w:t>制造商提供的质量证书一份正本四份副本；</w:t>
            </w:r>
          </w:p>
          <w:p>
            <w:pPr>
              <w:widowControl/>
              <w:tabs>
                <w:tab w:val="left" w:pos="1050"/>
              </w:tabs>
              <w:spacing w:before="120" w:after="120"/>
              <w:ind w:left="105" w:leftChars="50"/>
              <w:rPr>
                <w:rFonts w:ascii="宋体" w:hAnsi="宋体" w:eastAsia="宋体"/>
                <w:iCs/>
              </w:rPr>
            </w:pPr>
            <w:r>
              <w:rPr>
                <w:rFonts w:hint="eastAsia" w:ascii="宋体" w:hAnsi="宋体" w:eastAsia="宋体"/>
                <w:iCs/>
              </w:rPr>
              <w:t>（3）</w:t>
            </w:r>
            <w:r>
              <w:rPr>
                <w:rFonts w:ascii="宋体" w:hAnsi="宋体" w:eastAsia="宋体"/>
              </w:rPr>
              <w:t>验收</w:t>
            </w:r>
            <w:r>
              <w:rPr>
                <w:rFonts w:hint="eastAsia" w:ascii="宋体" w:hAnsi="宋体" w:eastAsia="宋体"/>
              </w:rPr>
              <w:t>报告副本。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3031" w:type="dxa"/>
          </w:tcPr>
          <w:p>
            <w:pPr>
              <w:widowControl/>
              <w:spacing w:before="120" w:after="120"/>
              <w:ind w:left="105" w:leftChars="50"/>
              <w:jc w:val="left"/>
              <w:rPr>
                <w:rFonts w:ascii="宋体" w:hAnsi="宋体" w:eastAsia="宋体"/>
              </w:rPr>
            </w:pPr>
            <w:r>
              <w:rPr>
                <w:rFonts w:ascii="宋体" w:hAnsi="宋体" w:eastAsia="宋体"/>
              </w:rPr>
              <w:t>一般合同条款第1</w:t>
            </w:r>
            <w:r>
              <w:rPr>
                <w:rFonts w:hint="eastAsia" w:ascii="宋体" w:hAnsi="宋体" w:eastAsia="宋体"/>
              </w:rPr>
              <w:t>6</w:t>
            </w:r>
            <w:r>
              <w:rPr>
                <w:rFonts w:ascii="宋体" w:hAnsi="宋体" w:eastAsia="宋体"/>
              </w:rPr>
              <w:t>.</w:t>
            </w:r>
            <w:r>
              <w:rPr>
                <w:rFonts w:hint="eastAsia" w:ascii="宋体" w:hAnsi="宋体" w:eastAsia="宋体"/>
              </w:rPr>
              <w:t>4款</w:t>
            </w:r>
          </w:p>
        </w:tc>
        <w:tc>
          <w:tcPr>
            <w:tcW w:w="5408" w:type="dxa"/>
          </w:tcPr>
          <w:p>
            <w:pPr>
              <w:widowControl/>
              <w:spacing w:before="156" w:beforeLines="50" w:after="156" w:afterLines="50" w:line="240" w:lineRule="atLeast"/>
              <w:ind w:left="105" w:leftChars="50" w:right="105" w:rightChars="50"/>
              <w:rPr>
                <w:rFonts w:ascii="宋体" w:hAnsi="宋体" w:eastAsia="宋体"/>
              </w:rPr>
            </w:pPr>
            <w:r>
              <w:rPr>
                <w:rFonts w:hint="eastAsia" w:ascii="宋体" w:hAnsi="宋体" w:eastAsia="宋体"/>
              </w:rPr>
              <w:t>支付延误后，买方应向卖方支付利息的时间是从第</w:t>
            </w:r>
            <w:r>
              <w:rPr>
                <w:rFonts w:hint="eastAsia" w:ascii="宋体" w:hAnsi="宋体" w:eastAsia="宋体"/>
                <w:iCs/>
              </w:rPr>
              <w:t>60</w:t>
            </w:r>
            <w:r>
              <w:rPr>
                <w:rFonts w:hint="eastAsia" w:ascii="宋体" w:hAnsi="宋体" w:eastAsia="宋体"/>
              </w:rPr>
              <w:t>天起算。</w:t>
            </w:r>
          </w:p>
          <w:p>
            <w:pPr>
              <w:widowControl/>
              <w:spacing w:before="120" w:after="120"/>
              <w:ind w:left="105" w:leftChars="50"/>
              <w:rPr>
                <w:rFonts w:ascii="宋体" w:hAnsi="宋体" w:eastAsia="宋体"/>
                <w:i/>
                <w:iCs/>
              </w:rPr>
            </w:pPr>
            <w:r>
              <w:rPr>
                <w:rFonts w:hint="eastAsia" w:ascii="宋体" w:hAnsi="宋体" w:eastAsia="宋体"/>
              </w:rPr>
              <w:t>适用的利率为：按中国人民银行一年期</w:t>
            </w:r>
            <w:r>
              <w:rPr>
                <w:rFonts w:hint="eastAsia" w:ascii="宋体" w:hAnsi="宋体" w:eastAsia="宋体"/>
                <w:iCs/>
              </w:rPr>
              <w:t>贷款基准利率计算。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3031" w:type="dxa"/>
          </w:tcPr>
          <w:p>
            <w:pPr>
              <w:widowControl/>
              <w:spacing w:before="120" w:after="120"/>
              <w:ind w:left="105" w:leftChars="50"/>
              <w:jc w:val="left"/>
              <w:rPr>
                <w:rFonts w:ascii="宋体" w:hAnsi="宋体" w:eastAsia="宋体"/>
              </w:rPr>
            </w:pPr>
            <w:r>
              <w:rPr>
                <w:rFonts w:ascii="宋体" w:hAnsi="宋体" w:eastAsia="宋体"/>
              </w:rPr>
              <w:t>一般合同条款第1</w:t>
            </w:r>
            <w:r>
              <w:rPr>
                <w:rFonts w:hint="eastAsia" w:ascii="宋体" w:hAnsi="宋体" w:eastAsia="宋体"/>
              </w:rPr>
              <w:t>8</w:t>
            </w:r>
            <w:r>
              <w:rPr>
                <w:rFonts w:ascii="宋体" w:hAnsi="宋体" w:eastAsia="宋体"/>
              </w:rPr>
              <w:t>.1</w:t>
            </w:r>
            <w:r>
              <w:rPr>
                <w:rFonts w:hint="eastAsia" w:ascii="宋体" w:hAnsi="宋体" w:eastAsia="宋体"/>
              </w:rPr>
              <w:t>款</w:t>
            </w:r>
          </w:p>
        </w:tc>
        <w:tc>
          <w:tcPr>
            <w:tcW w:w="5408" w:type="dxa"/>
          </w:tcPr>
          <w:p>
            <w:pPr>
              <w:widowControl/>
              <w:spacing w:before="120" w:after="120"/>
              <w:ind w:left="105" w:leftChars="50"/>
              <w:rPr>
                <w:rFonts w:ascii="宋体" w:hAnsi="宋体" w:eastAsia="宋体"/>
                <w:iCs/>
              </w:rPr>
            </w:pPr>
            <w:r>
              <w:rPr>
                <w:rFonts w:hint="eastAsia" w:ascii="宋体" w:hAnsi="宋体" w:eastAsia="宋体"/>
              </w:rPr>
              <w:t>履约保证金需要提交。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3031" w:type="dxa"/>
          </w:tcPr>
          <w:p>
            <w:pPr>
              <w:widowControl/>
              <w:spacing w:before="120" w:after="120"/>
              <w:ind w:left="105" w:leftChars="50"/>
              <w:jc w:val="left"/>
              <w:rPr>
                <w:rFonts w:ascii="宋体" w:hAnsi="宋体" w:eastAsia="宋体"/>
              </w:rPr>
            </w:pPr>
            <w:r>
              <w:rPr>
                <w:rFonts w:ascii="宋体" w:hAnsi="宋体" w:eastAsia="宋体"/>
              </w:rPr>
              <w:t>一般合同条款第1</w:t>
            </w:r>
            <w:r>
              <w:rPr>
                <w:rFonts w:hint="eastAsia" w:ascii="宋体" w:hAnsi="宋体" w:eastAsia="宋体"/>
              </w:rPr>
              <w:t>8</w:t>
            </w:r>
            <w:r>
              <w:rPr>
                <w:rFonts w:ascii="宋体" w:hAnsi="宋体" w:eastAsia="宋体"/>
              </w:rPr>
              <w:t>.3</w:t>
            </w:r>
            <w:r>
              <w:rPr>
                <w:rFonts w:hint="eastAsia" w:ascii="宋体" w:hAnsi="宋体" w:eastAsia="宋体"/>
              </w:rPr>
              <w:t>款</w:t>
            </w:r>
          </w:p>
        </w:tc>
        <w:tc>
          <w:tcPr>
            <w:tcW w:w="5408" w:type="dxa"/>
          </w:tcPr>
          <w:p>
            <w:pPr>
              <w:widowControl/>
              <w:spacing w:before="120" w:after="120"/>
              <w:ind w:left="105" w:leftChars="50" w:right="105" w:rightChars="50"/>
              <w:rPr>
                <w:rFonts w:ascii="宋体" w:hAnsi="宋体" w:eastAsia="宋体"/>
                <w:i/>
                <w:iCs/>
              </w:rPr>
            </w:pPr>
            <w:r>
              <w:rPr>
                <w:rFonts w:hint="eastAsia" w:ascii="宋体" w:hAnsi="宋体" w:eastAsia="宋体"/>
              </w:rPr>
              <w:t>履约保证金的金额是合同价格的10%；</w:t>
            </w:r>
            <w:r>
              <w:rPr>
                <w:rFonts w:ascii="宋体" w:hAnsi="宋体" w:eastAsia="宋体"/>
                <w:i/>
                <w:iCs/>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3031" w:type="dxa"/>
          </w:tcPr>
          <w:p>
            <w:pPr>
              <w:widowControl/>
              <w:spacing w:before="120" w:after="120"/>
              <w:ind w:left="105" w:leftChars="50"/>
              <w:jc w:val="left"/>
              <w:rPr>
                <w:rFonts w:ascii="宋体" w:hAnsi="宋体" w:eastAsia="宋体"/>
              </w:rPr>
            </w:pPr>
            <w:r>
              <w:rPr>
                <w:rFonts w:ascii="宋体" w:hAnsi="宋体" w:eastAsia="宋体"/>
              </w:rPr>
              <w:t>一般合同条款第1</w:t>
            </w:r>
            <w:r>
              <w:rPr>
                <w:rFonts w:hint="eastAsia" w:ascii="宋体" w:hAnsi="宋体" w:eastAsia="宋体"/>
              </w:rPr>
              <w:t>8</w:t>
            </w:r>
            <w:r>
              <w:rPr>
                <w:rFonts w:ascii="宋体" w:hAnsi="宋体" w:eastAsia="宋体"/>
              </w:rPr>
              <w:t>.4</w:t>
            </w:r>
          </w:p>
        </w:tc>
        <w:tc>
          <w:tcPr>
            <w:tcW w:w="5408" w:type="dxa"/>
          </w:tcPr>
          <w:p>
            <w:pPr>
              <w:widowControl/>
              <w:spacing w:before="120" w:after="120"/>
              <w:ind w:left="105" w:leftChars="50" w:right="105" w:rightChars="50"/>
              <w:rPr>
                <w:rFonts w:ascii="宋体" w:hAnsi="宋体" w:eastAsia="宋体"/>
                <w:i/>
                <w:iCs/>
              </w:rPr>
            </w:pPr>
            <w:r>
              <w:rPr>
                <w:rFonts w:ascii="宋体" w:hAnsi="宋体" w:eastAsia="宋体"/>
              </w:rPr>
              <w:t>履约保证金的退还日期为卖方完成合同义务（包括质保期）后</w:t>
            </w:r>
            <w:r>
              <w:rPr>
                <w:rFonts w:hint="eastAsia" w:ascii="宋体" w:hAnsi="宋体" w:eastAsia="宋体"/>
                <w:u w:val="single"/>
              </w:rPr>
              <w:t>28</w:t>
            </w:r>
            <w:r>
              <w:rPr>
                <w:rFonts w:ascii="宋体" w:hAnsi="宋体" w:eastAsia="宋体"/>
                <w:u w:val="single"/>
              </w:rPr>
              <w:t>天</w:t>
            </w:r>
            <w:r>
              <w:rPr>
                <w:rFonts w:ascii="宋体" w:hAnsi="宋体" w:eastAsia="宋体"/>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3031" w:type="dxa"/>
          </w:tcPr>
          <w:p>
            <w:pPr>
              <w:widowControl/>
              <w:spacing w:before="120" w:after="120"/>
              <w:ind w:left="105" w:leftChars="50"/>
              <w:jc w:val="left"/>
              <w:rPr>
                <w:rFonts w:ascii="宋体" w:hAnsi="宋体" w:eastAsia="宋体"/>
              </w:rPr>
            </w:pPr>
            <w:r>
              <w:rPr>
                <w:rFonts w:ascii="宋体" w:hAnsi="宋体" w:eastAsia="宋体"/>
              </w:rPr>
              <w:t>一般合同条款第2</w:t>
            </w:r>
            <w:r>
              <w:rPr>
                <w:rFonts w:hint="eastAsia" w:ascii="宋体" w:hAnsi="宋体" w:eastAsia="宋体"/>
              </w:rPr>
              <w:t>3</w:t>
            </w:r>
            <w:r>
              <w:rPr>
                <w:rFonts w:ascii="宋体" w:hAnsi="宋体" w:eastAsia="宋体"/>
              </w:rPr>
              <w:t>.2</w:t>
            </w:r>
            <w:r>
              <w:rPr>
                <w:rFonts w:hint="eastAsia" w:ascii="宋体" w:hAnsi="宋体" w:eastAsia="宋体"/>
              </w:rPr>
              <w:t>款</w:t>
            </w:r>
          </w:p>
        </w:tc>
        <w:tc>
          <w:tcPr>
            <w:tcW w:w="5408" w:type="dxa"/>
          </w:tcPr>
          <w:p>
            <w:pPr>
              <w:widowControl/>
              <w:spacing w:before="120" w:after="120"/>
              <w:ind w:left="105" w:leftChars="50" w:right="105" w:rightChars="50"/>
              <w:rPr>
                <w:rFonts w:ascii="宋体" w:hAnsi="宋体" w:eastAsia="宋体"/>
                <w:iCs/>
              </w:rPr>
            </w:pPr>
            <w:r>
              <w:rPr>
                <w:rFonts w:ascii="宋体" w:hAnsi="宋体" w:eastAsia="宋体"/>
                <w:iCs/>
              </w:rPr>
              <w:t>包装、内外标记和文件要求如下：</w:t>
            </w:r>
          </w:p>
          <w:p>
            <w:pPr>
              <w:widowControl/>
              <w:spacing w:before="120" w:after="120"/>
              <w:ind w:left="105" w:leftChars="50" w:right="105" w:rightChars="50"/>
              <w:rPr>
                <w:rFonts w:ascii="宋体" w:hAnsi="宋体" w:eastAsia="宋体"/>
                <w:iCs/>
              </w:rPr>
            </w:pPr>
            <w:r>
              <w:rPr>
                <w:rFonts w:ascii="宋体" w:hAnsi="宋体" w:eastAsia="宋体"/>
                <w:b/>
                <w:iCs/>
              </w:rPr>
              <w:t>包装</w:t>
            </w:r>
            <w:r>
              <w:rPr>
                <w:rFonts w:ascii="宋体" w:hAnsi="宋体" w:eastAsia="宋体"/>
                <w:iCs/>
              </w:rPr>
              <w:t>：（1）所供应的货物应使用标准的具有防护措施的包装。该包装应适应长途运输并能很好的防潮、防水、防震、防锈和经受粗暴搬运，以确保货物能够安全地到达指定的地点而没有上述原因造成的损坏。</w:t>
            </w:r>
          </w:p>
          <w:p>
            <w:pPr>
              <w:widowControl/>
              <w:spacing w:before="120" w:after="120"/>
              <w:ind w:left="105" w:leftChars="50" w:right="105" w:rightChars="50"/>
              <w:rPr>
                <w:rFonts w:ascii="宋体" w:hAnsi="宋体" w:eastAsia="宋体"/>
                <w:iCs/>
              </w:rPr>
            </w:pPr>
            <w:r>
              <w:rPr>
                <w:rFonts w:ascii="宋体" w:hAnsi="宋体" w:eastAsia="宋体"/>
                <w:iCs/>
              </w:rPr>
              <w:t>（2）在每一个包装中，应有一份详细的装箱单和质量证明书。</w:t>
            </w:r>
          </w:p>
          <w:p>
            <w:pPr>
              <w:widowControl/>
              <w:spacing w:before="120" w:after="120"/>
              <w:ind w:left="105" w:leftChars="50" w:right="105" w:rightChars="50"/>
              <w:rPr>
                <w:rFonts w:ascii="宋体" w:hAnsi="宋体" w:eastAsia="宋体"/>
                <w:bCs/>
                <w:iCs/>
              </w:rPr>
            </w:pPr>
            <w:r>
              <w:rPr>
                <w:rFonts w:ascii="宋体" w:hAnsi="宋体" w:eastAsia="宋体"/>
                <w:b/>
                <w:iCs/>
              </w:rPr>
              <w:t>标记</w:t>
            </w:r>
            <w:r>
              <w:rPr>
                <w:rFonts w:ascii="宋体" w:hAnsi="宋体" w:eastAsia="宋体"/>
                <w:iCs/>
              </w:rPr>
              <w:t>：（1）卖方应在每一个包装的相邻四面上用</w:t>
            </w:r>
            <w:r>
              <w:rPr>
                <w:rFonts w:ascii="宋体" w:hAnsi="宋体" w:eastAsia="宋体"/>
                <w:bCs/>
                <w:iCs/>
              </w:rPr>
              <w:t>不褪色涂料以醒目的中文标记上以下内容：</w:t>
            </w:r>
          </w:p>
          <w:p>
            <w:pPr>
              <w:widowControl/>
              <w:spacing w:before="120" w:after="120"/>
              <w:ind w:left="105" w:leftChars="50" w:right="105" w:rightChars="50"/>
              <w:rPr>
                <w:rFonts w:ascii="宋体" w:hAnsi="宋体" w:eastAsia="宋体"/>
                <w:iCs/>
              </w:rPr>
            </w:pPr>
            <w:r>
              <w:rPr>
                <w:rFonts w:ascii="宋体" w:hAnsi="宋体" w:eastAsia="宋体"/>
                <w:iCs/>
              </w:rPr>
              <w:t>1.收货人</w:t>
            </w:r>
          </w:p>
          <w:p>
            <w:pPr>
              <w:widowControl/>
              <w:spacing w:before="120" w:after="120"/>
              <w:ind w:left="105" w:leftChars="50" w:right="105" w:rightChars="50"/>
              <w:rPr>
                <w:rFonts w:ascii="宋体" w:hAnsi="宋体" w:eastAsia="宋体"/>
                <w:iCs/>
              </w:rPr>
            </w:pPr>
            <w:r>
              <w:rPr>
                <w:rFonts w:ascii="宋体" w:hAnsi="宋体" w:eastAsia="宋体"/>
                <w:iCs/>
              </w:rPr>
              <w:t>2.合同编号</w:t>
            </w:r>
          </w:p>
          <w:p>
            <w:pPr>
              <w:widowControl/>
              <w:spacing w:before="120" w:after="120"/>
              <w:ind w:left="105" w:leftChars="50" w:right="105" w:rightChars="50"/>
              <w:rPr>
                <w:rFonts w:ascii="宋体" w:hAnsi="宋体" w:eastAsia="宋体"/>
                <w:iCs/>
              </w:rPr>
            </w:pPr>
            <w:r>
              <w:rPr>
                <w:rFonts w:ascii="宋体" w:hAnsi="宋体" w:eastAsia="宋体"/>
                <w:iCs/>
              </w:rPr>
              <w:t>3.唛头</w:t>
            </w:r>
          </w:p>
          <w:p>
            <w:pPr>
              <w:widowControl/>
              <w:spacing w:before="120" w:after="120"/>
              <w:ind w:left="105" w:leftChars="50" w:right="105" w:rightChars="50"/>
              <w:rPr>
                <w:rFonts w:ascii="宋体" w:hAnsi="宋体" w:eastAsia="宋体"/>
                <w:iCs/>
              </w:rPr>
            </w:pPr>
            <w:r>
              <w:rPr>
                <w:rFonts w:ascii="宋体" w:hAnsi="宋体" w:eastAsia="宋体"/>
                <w:iCs/>
              </w:rPr>
              <w:t>4.收货人编码</w:t>
            </w:r>
          </w:p>
          <w:p>
            <w:pPr>
              <w:widowControl/>
              <w:spacing w:before="120" w:after="120"/>
              <w:ind w:left="105" w:leftChars="50" w:right="105" w:rightChars="50"/>
              <w:rPr>
                <w:rFonts w:ascii="宋体" w:hAnsi="宋体" w:eastAsia="宋体"/>
                <w:iCs/>
              </w:rPr>
            </w:pPr>
            <w:r>
              <w:rPr>
                <w:rFonts w:ascii="宋体" w:hAnsi="宋体" w:eastAsia="宋体"/>
                <w:iCs/>
              </w:rPr>
              <w:t>5.目的地</w:t>
            </w:r>
          </w:p>
          <w:p>
            <w:pPr>
              <w:widowControl/>
              <w:spacing w:before="120" w:after="120"/>
              <w:ind w:left="105" w:leftChars="50" w:right="105" w:rightChars="50"/>
              <w:rPr>
                <w:rFonts w:ascii="宋体" w:hAnsi="宋体" w:eastAsia="宋体"/>
                <w:iCs/>
              </w:rPr>
            </w:pPr>
            <w:r>
              <w:rPr>
                <w:rFonts w:ascii="宋体" w:hAnsi="宋体" w:eastAsia="宋体"/>
                <w:iCs/>
              </w:rPr>
              <w:t>6.货物名称和产品编号、箱号</w:t>
            </w:r>
          </w:p>
          <w:p>
            <w:pPr>
              <w:widowControl/>
              <w:spacing w:before="120" w:after="120"/>
              <w:ind w:left="105" w:leftChars="50" w:right="105" w:rightChars="50"/>
              <w:rPr>
                <w:rFonts w:ascii="宋体" w:hAnsi="宋体" w:eastAsia="宋体"/>
                <w:iCs/>
              </w:rPr>
            </w:pPr>
            <w:r>
              <w:rPr>
                <w:rFonts w:ascii="宋体" w:hAnsi="宋体" w:eastAsia="宋体"/>
                <w:iCs/>
              </w:rPr>
              <w:t>7.毛重/净重（千克）</w:t>
            </w:r>
          </w:p>
          <w:p>
            <w:pPr>
              <w:widowControl/>
              <w:spacing w:before="120" w:after="120"/>
              <w:ind w:left="105" w:leftChars="50" w:right="105" w:rightChars="50"/>
              <w:rPr>
                <w:rFonts w:ascii="宋体" w:hAnsi="宋体" w:eastAsia="宋体"/>
                <w:iCs/>
              </w:rPr>
            </w:pPr>
            <w:r>
              <w:rPr>
                <w:rFonts w:ascii="宋体" w:hAnsi="宋体" w:eastAsia="宋体"/>
                <w:iCs/>
              </w:rPr>
              <w:t>8.尺寸（长×宽×高，单位：厘米）</w:t>
            </w:r>
          </w:p>
          <w:p>
            <w:pPr>
              <w:widowControl/>
              <w:spacing w:before="120" w:after="120"/>
              <w:ind w:left="105" w:leftChars="50"/>
              <w:rPr>
                <w:rFonts w:ascii="宋体" w:hAnsi="宋体" w:eastAsia="宋体"/>
                <w:iCs/>
              </w:rPr>
            </w:pPr>
            <w:r>
              <w:rPr>
                <w:rFonts w:ascii="宋体" w:hAnsi="宋体" w:eastAsia="宋体"/>
                <w:iCs/>
              </w:rPr>
              <w:t>（2）如果包装后货物重达2吨以上，卖方应在每个包装的两侧使用中文做适当的运输标记，注明“重心”和“吊装点”，以便装载、卸货和操作。根据货物的特点和不同的运输要求，包装应由卖方清楚地标记上“小心轻放”、“正面朝上”、“保持干燥”等字样以及其他适当的标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3031" w:type="dxa"/>
          </w:tcPr>
          <w:p>
            <w:pPr>
              <w:widowControl/>
              <w:spacing w:before="120" w:after="120"/>
              <w:ind w:left="105" w:leftChars="50"/>
              <w:jc w:val="left"/>
              <w:rPr>
                <w:rFonts w:ascii="宋体" w:hAnsi="宋体" w:eastAsia="宋体"/>
              </w:rPr>
            </w:pPr>
            <w:r>
              <w:rPr>
                <w:rFonts w:ascii="宋体" w:hAnsi="宋体" w:eastAsia="宋体"/>
              </w:rPr>
              <w:t>一般合同条款第2</w:t>
            </w:r>
            <w:r>
              <w:rPr>
                <w:rFonts w:hint="eastAsia" w:ascii="宋体" w:hAnsi="宋体" w:eastAsia="宋体"/>
              </w:rPr>
              <w:t>4</w:t>
            </w:r>
            <w:r>
              <w:rPr>
                <w:rFonts w:ascii="宋体" w:hAnsi="宋体" w:eastAsia="宋体"/>
              </w:rPr>
              <w:t>.1</w:t>
            </w:r>
            <w:r>
              <w:rPr>
                <w:rFonts w:hint="eastAsia" w:ascii="宋体" w:hAnsi="宋体" w:eastAsia="宋体"/>
              </w:rPr>
              <w:t>款</w:t>
            </w:r>
          </w:p>
        </w:tc>
        <w:tc>
          <w:tcPr>
            <w:tcW w:w="5408" w:type="dxa"/>
          </w:tcPr>
          <w:p>
            <w:pPr>
              <w:widowControl/>
              <w:spacing w:before="120" w:after="120"/>
              <w:ind w:left="105" w:leftChars="50" w:right="105" w:rightChars="50"/>
              <w:rPr>
                <w:rFonts w:ascii="宋体" w:hAnsi="宋体" w:eastAsia="宋体"/>
                <w:i/>
                <w:iCs/>
              </w:rPr>
            </w:pPr>
            <w:r>
              <w:rPr>
                <w:rFonts w:hint="eastAsia" w:ascii="宋体" w:hAnsi="宋体" w:eastAsia="宋体"/>
              </w:rPr>
              <w:t>卖方应投保货物运至北京教育</w:t>
            </w:r>
            <w:r>
              <w:rPr>
                <w:rFonts w:ascii="宋体" w:hAnsi="宋体" w:eastAsia="宋体"/>
              </w:rPr>
              <w:t>科学研究院</w:t>
            </w:r>
            <w:r>
              <w:rPr>
                <w:rFonts w:hint="eastAsia" w:ascii="宋体" w:hAnsi="宋体" w:eastAsia="宋体"/>
              </w:rPr>
              <w:t>的一切险。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3031" w:type="dxa"/>
          </w:tcPr>
          <w:p>
            <w:pPr>
              <w:widowControl/>
              <w:spacing w:before="120" w:after="120"/>
              <w:ind w:left="105" w:leftChars="50"/>
              <w:jc w:val="left"/>
              <w:rPr>
                <w:rFonts w:ascii="宋体" w:hAnsi="宋体" w:eastAsia="宋体"/>
              </w:rPr>
            </w:pPr>
            <w:r>
              <w:rPr>
                <w:rFonts w:ascii="宋体" w:hAnsi="宋体" w:eastAsia="宋体"/>
              </w:rPr>
              <w:t>一般合同条款第2</w:t>
            </w:r>
            <w:r>
              <w:rPr>
                <w:rFonts w:hint="eastAsia" w:ascii="宋体" w:hAnsi="宋体" w:eastAsia="宋体"/>
              </w:rPr>
              <w:t>5</w:t>
            </w:r>
            <w:r>
              <w:rPr>
                <w:rFonts w:ascii="宋体" w:hAnsi="宋体" w:eastAsia="宋体"/>
              </w:rPr>
              <w:t>.1</w:t>
            </w:r>
          </w:p>
        </w:tc>
        <w:tc>
          <w:tcPr>
            <w:tcW w:w="5408" w:type="dxa"/>
          </w:tcPr>
          <w:p>
            <w:pPr>
              <w:widowControl/>
              <w:spacing w:before="120" w:after="120"/>
              <w:ind w:left="105" w:leftChars="50"/>
              <w:rPr>
                <w:rFonts w:ascii="宋体" w:hAnsi="宋体" w:eastAsia="宋体"/>
                <w:i/>
                <w:iCs/>
              </w:rPr>
            </w:pPr>
            <w:r>
              <w:rPr>
                <w:rFonts w:hint="eastAsia" w:ascii="宋体" w:hAnsi="宋体" w:eastAsia="宋体"/>
              </w:rPr>
              <w:t>卖方应负责将货物运至北京教育</w:t>
            </w:r>
            <w:r>
              <w:rPr>
                <w:rFonts w:ascii="宋体" w:hAnsi="宋体" w:eastAsia="宋体"/>
              </w:rPr>
              <w:t>科学研究院</w:t>
            </w:r>
            <w:r>
              <w:rPr>
                <w:rFonts w:hint="eastAsia" w:ascii="宋体" w:hAnsi="宋体" w:eastAsia="宋体"/>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3031" w:type="dxa"/>
            <w:vMerge w:val="restart"/>
          </w:tcPr>
          <w:p>
            <w:pPr>
              <w:widowControl/>
              <w:spacing w:before="120" w:after="120"/>
              <w:ind w:left="105" w:leftChars="50"/>
              <w:jc w:val="left"/>
              <w:rPr>
                <w:rFonts w:ascii="宋体" w:hAnsi="宋体" w:eastAsia="宋体"/>
              </w:rPr>
            </w:pPr>
            <w:r>
              <w:rPr>
                <w:rFonts w:ascii="宋体" w:hAnsi="宋体" w:eastAsia="宋体"/>
              </w:rPr>
              <w:t>一般合同条款第28.1</w:t>
            </w:r>
            <w:r>
              <w:rPr>
                <w:rFonts w:hint="eastAsia" w:ascii="宋体" w:hAnsi="宋体" w:eastAsia="宋体"/>
              </w:rPr>
              <w:t>款</w:t>
            </w:r>
          </w:p>
        </w:tc>
        <w:tc>
          <w:tcPr>
            <w:tcW w:w="5408" w:type="dxa"/>
          </w:tcPr>
          <w:p>
            <w:pPr>
              <w:widowControl/>
              <w:spacing w:before="120" w:after="120"/>
              <w:ind w:left="105" w:leftChars="50" w:right="105" w:rightChars="50"/>
              <w:rPr>
                <w:rFonts w:ascii="宋体" w:hAnsi="宋体" w:eastAsia="宋体"/>
                <w:i/>
                <w:iCs/>
              </w:rPr>
            </w:pPr>
            <w:r>
              <w:rPr>
                <w:rFonts w:hint="eastAsia" w:ascii="宋体" w:hAnsi="宋体" w:eastAsia="宋体"/>
              </w:rPr>
              <w:t>误期赔偿费是：每周</w:t>
            </w:r>
            <w:r>
              <w:rPr>
                <w:rFonts w:hint="eastAsia" w:ascii="宋体" w:hAnsi="宋体" w:eastAsia="宋体"/>
                <w:iCs/>
              </w:rPr>
              <w:t>1</w:t>
            </w:r>
            <w:r>
              <w:rPr>
                <w:rFonts w:hint="eastAsia" w:ascii="宋体" w:hAnsi="宋体" w:eastAsia="宋体"/>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3031" w:type="dxa"/>
            <w:vMerge w:val="continue"/>
          </w:tcPr>
          <w:p>
            <w:pPr>
              <w:widowControl/>
              <w:spacing w:before="120" w:after="120"/>
              <w:ind w:left="105" w:leftChars="50"/>
              <w:jc w:val="left"/>
              <w:rPr>
                <w:rFonts w:ascii="宋体" w:hAnsi="宋体" w:eastAsia="宋体"/>
              </w:rPr>
            </w:pPr>
          </w:p>
        </w:tc>
        <w:tc>
          <w:tcPr>
            <w:tcW w:w="5408" w:type="dxa"/>
          </w:tcPr>
          <w:p>
            <w:pPr>
              <w:widowControl/>
              <w:spacing w:before="120" w:after="120"/>
              <w:ind w:left="105" w:leftChars="50" w:right="105" w:rightChars="50"/>
              <w:rPr>
                <w:rFonts w:ascii="宋体" w:hAnsi="宋体" w:eastAsia="宋体"/>
                <w:i/>
                <w:iCs/>
              </w:rPr>
            </w:pPr>
            <w:r>
              <w:rPr>
                <w:rFonts w:hint="eastAsia" w:ascii="宋体" w:hAnsi="宋体" w:eastAsia="宋体"/>
              </w:rPr>
              <w:t>误期赔偿费的最大限额是：</w:t>
            </w:r>
            <w:r>
              <w:rPr>
                <w:rFonts w:hint="eastAsia" w:ascii="宋体" w:hAnsi="宋体" w:eastAsia="宋体"/>
                <w:iCs/>
              </w:rPr>
              <w:t>10</w:t>
            </w:r>
            <w:r>
              <w:rPr>
                <w:rFonts w:hint="eastAsia" w:ascii="宋体" w:hAnsi="宋体" w:eastAsia="宋体"/>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3031" w:type="dxa"/>
          </w:tcPr>
          <w:p>
            <w:pPr>
              <w:widowControl/>
              <w:spacing w:before="120" w:after="120"/>
              <w:ind w:left="105" w:leftChars="50"/>
              <w:jc w:val="left"/>
              <w:rPr>
                <w:rFonts w:ascii="宋体" w:hAnsi="宋体" w:eastAsia="宋体"/>
              </w:rPr>
            </w:pPr>
            <w:r>
              <w:rPr>
                <w:rFonts w:ascii="宋体" w:hAnsi="宋体" w:eastAsia="宋体"/>
              </w:rPr>
              <w:t>一般合同条款第29.3</w:t>
            </w:r>
            <w:r>
              <w:rPr>
                <w:rFonts w:hint="eastAsia" w:ascii="宋体" w:hAnsi="宋体" w:eastAsia="宋体"/>
              </w:rPr>
              <w:t>款</w:t>
            </w:r>
          </w:p>
        </w:tc>
        <w:tc>
          <w:tcPr>
            <w:tcW w:w="5408" w:type="dxa"/>
          </w:tcPr>
          <w:p>
            <w:pPr>
              <w:widowControl/>
              <w:spacing w:before="120" w:after="120"/>
              <w:ind w:left="105" w:leftChars="50" w:right="105" w:rightChars="50"/>
              <w:rPr>
                <w:rFonts w:ascii="宋体" w:hAnsi="宋体" w:eastAsia="宋体"/>
              </w:rPr>
            </w:pPr>
            <w:r>
              <w:rPr>
                <w:rFonts w:ascii="宋体" w:hAnsi="宋体" w:eastAsia="宋体"/>
              </w:rPr>
              <w:t>质保期是：买方</w:t>
            </w:r>
            <w:r>
              <w:rPr>
                <w:rFonts w:hint="eastAsia" w:ascii="宋体" w:hAnsi="宋体" w:eastAsia="宋体"/>
              </w:rPr>
              <w:t>签署</w:t>
            </w:r>
            <w:r>
              <w:rPr>
                <w:rFonts w:ascii="宋体" w:hAnsi="宋体" w:eastAsia="宋体"/>
              </w:rPr>
              <w:t>货物验收</w:t>
            </w:r>
            <w:r>
              <w:rPr>
                <w:rFonts w:hint="eastAsia" w:ascii="宋体" w:hAnsi="宋体" w:eastAsia="宋体"/>
              </w:rPr>
              <w:t>报告后</w:t>
            </w:r>
            <w:r>
              <w:rPr>
                <w:rFonts w:hint="eastAsia" w:ascii="宋体" w:hAnsi="宋体" w:eastAsia="宋体"/>
                <w:iCs/>
                <w:u w:val="single"/>
              </w:rPr>
              <w:t>36个月</w:t>
            </w:r>
          </w:p>
          <w:p>
            <w:pPr>
              <w:widowControl/>
              <w:spacing w:before="120" w:after="120"/>
              <w:ind w:left="105" w:leftChars="50" w:right="105" w:rightChars="50"/>
              <w:rPr>
                <w:rFonts w:ascii="宋体" w:hAnsi="宋体" w:eastAsia="宋体"/>
                <w:i/>
                <w:iCs/>
              </w:rPr>
            </w:pPr>
            <w:r>
              <w:rPr>
                <w:rFonts w:ascii="宋体" w:hAnsi="宋体" w:eastAsia="宋体"/>
              </w:rPr>
              <w:t>最终目的地是：</w:t>
            </w:r>
            <w:r>
              <w:rPr>
                <w:rFonts w:hint="eastAsia" w:ascii="宋体" w:hAnsi="宋体" w:eastAsia="宋体"/>
              </w:rPr>
              <w:t>北京教育</w:t>
            </w:r>
            <w:r>
              <w:rPr>
                <w:rFonts w:ascii="宋体" w:hAnsi="宋体" w:eastAsia="宋体"/>
              </w:rPr>
              <w:t>科学研究院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3031" w:type="dxa"/>
          </w:tcPr>
          <w:p>
            <w:pPr>
              <w:widowControl/>
              <w:spacing w:before="120" w:after="120"/>
              <w:ind w:left="105" w:leftChars="50"/>
              <w:jc w:val="left"/>
              <w:rPr>
                <w:rFonts w:ascii="宋体" w:hAnsi="宋体" w:eastAsia="宋体"/>
              </w:rPr>
            </w:pPr>
            <w:r>
              <w:rPr>
                <w:rFonts w:ascii="宋体" w:hAnsi="宋体" w:eastAsia="宋体"/>
              </w:rPr>
              <w:t>一般合同条款第29.5</w:t>
            </w:r>
            <w:r>
              <w:rPr>
                <w:rFonts w:hint="eastAsia" w:ascii="宋体" w:hAnsi="宋体" w:eastAsia="宋体"/>
              </w:rPr>
              <w:t>款</w:t>
            </w:r>
          </w:p>
        </w:tc>
        <w:tc>
          <w:tcPr>
            <w:tcW w:w="5408" w:type="dxa"/>
          </w:tcPr>
          <w:p>
            <w:pPr>
              <w:widowControl/>
              <w:spacing w:before="120" w:after="120"/>
              <w:ind w:left="105" w:leftChars="50" w:right="105" w:rightChars="50"/>
              <w:rPr>
                <w:rFonts w:ascii="宋体" w:hAnsi="宋体" w:eastAsia="宋体"/>
                <w:i/>
                <w:iCs/>
              </w:rPr>
            </w:pPr>
            <w:r>
              <w:rPr>
                <w:rFonts w:ascii="宋体" w:hAnsi="宋体" w:eastAsia="宋体"/>
              </w:rPr>
              <w:t>修理和更换的期间是：</w:t>
            </w:r>
            <w:r>
              <w:rPr>
                <w:rFonts w:hint="eastAsia" w:ascii="宋体" w:hAnsi="宋体" w:eastAsia="宋体"/>
                <w:u w:val="single"/>
              </w:rPr>
              <w:t>48小时</w:t>
            </w:r>
          </w:p>
        </w:tc>
      </w:tr>
      <w:bookmarkEnd w:id="386"/>
    </w:tbl>
    <w:p/>
    <w:p/>
    <w:p/>
    <w:p/>
    <w:p/>
    <w:p/>
    <w:p/>
    <w:p/>
    <w:p/>
    <w:p/>
    <w:p/>
    <w:p/>
    <w:p/>
    <w:p/>
    <w:p/>
    <w:p/>
    <w:p/>
    <w:p/>
    <w:p/>
    <w:p/>
    <w:p/>
    <w:p/>
    <w:p/>
    <w:p/>
    <w:p/>
    <w:p/>
    <w:p/>
    <w:p/>
    <w:p/>
    <w:p/>
    <w:p/>
    <w:p/>
    <w:p/>
    <w:p/>
    <w:p/>
    <w:p>
      <w:pPr>
        <w:jc w:val="center"/>
        <w:rPr>
          <w:rFonts w:hint="eastAsia" w:ascii="黑体" w:eastAsia="黑体"/>
          <w:b/>
          <w:sz w:val="37"/>
        </w:rPr>
      </w:pPr>
      <w:r>
        <w:rPr>
          <w:rFonts w:hint="eastAsia" w:ascii="黑体" w:eastAsia="黑体"/>
          <w:b/>
          <w:sz w:val="37"/>
        </w:rPr>
        <w:t>第4章  合同格式及履约保证金格式</w:t>
      </w:r>
    </w:p>
    <w:p>
      <w:pPr>
        <w:rPr>
          <w:rFonts w:ascii="黑体" w:eastAsia="黑体"/>
          <w:b/>
          <w:sz w:val="37"/>
        </w:rPr>
      </w:pPr>
    </w:p>
    <w:p>
      <w:pPr>
        <w:autoSpaceDE w:val="0"/>
        <w:autoSpaceDN w:val="0"/>
        <w:adjustRightInd w:val="0"/>
        <w:snapToGrid w:val="0"/>
        <w:spacing w:line="460" w:lineRule="exact"/>
        <w:ind w:left="1413" w:leftChars="513" w:hanging="336" w:hangingChars="160"/>
        <w:rPr>
          <w:rFonts w:hint="eastAsia"/>
        </w:rPr>
      </w:pPr>
    </w:p>
    <w:p>
      <w:pPr>
        <w:autoSpaceDE w:val="0"/>
        <w:autoSpaceDN w:val="0"/>
        <w:adjustRightInd w:val="0"/>
        <w:snapToGrid w:val="0"/>
        <w:spacing w:line="460" w:lineRule="exact"/>
        <w:ind w:left="1413" w:leftChars="513" w:hanging="336" w:hangingChars="160"/>
        <w:rPr>
          <w:rFonts w:hint="eastAsia"/>
        </w:rPr>
      </w:pPr>
    </w:p>
    <w:p>
      <w:pPr>
        <w:autoSpaceDE w:val="0"/>
        <w:autoSpaceDN w:val="0"/>
        <w:adjustRightInd w:val="0"/>
        <w:snapToGrid w:val="0"/>
        <w:spacing w:line="460" w:lineRule="exact"/>
        <w:ind w:left="1413" w:leftChars="513" w:hanging="336" w:hangingChars="160"/>
        <w:rPr>
          <w:rFonts w:hint="eastAsia"/>
        </w:rPr>
      </w:pPr>
    </w:p>
    <w:p>
      <w:pPr>
        <w:autoSpaceDE w:val="0"/>
        <w:autoSpaceDN w:val="0"/>
        <w:adjustRightInd w:val="0"/>
        <w:snapToGrid w:val="0"/>
        <w:spacing w:line="460" w:lineRule="exact"/>
        <w:ind w:left="1413" w:leftChars="513" w:hanging="336" w:hangingChars="160"/>
        <w:rPr>
          <w:rFonts w:hint="eastAsia"/>
        </w:rPr>
      </w:pPr>
    </w:p>
    <w:p>
      <w:pPr>
        <w:autoSpaceDE w:val="0"/>
        <w:autoSpaceDN w:val="0"/>
        <w:adjustRightInd w:val="0"/>
        <w:snapToGrid w:val="0"/>
        <w:spacing w:line="460" w:lineRule="exact"/>
        <w:ind w:left="1413" w:leftChars="513" w:hanging="336" w:hangingChars="160"/>
        <w:rPr>
          <w:rFonts w:hint="eastAsia"/>
        </w:rPr>
      </w:pPr>
    </w:p>
    <w:p>
      <w:pPr>
        <w:autoSpaceDE w:val="0"/>
        <w:autoSpaceDN w:val="0"/>
        <w:adjustRightInd w:val="0"/>
        <w:snapToGrid w:val="0"/>
        <w:spacing w:line="460" w:lineRule="exact"/>
        <w:ind w:left="1413" w:leftChars="513" w:hanging="336" w:hangingChars="160"/>
        <w:rPr>
          <w:rFonts w:hint="eastAsia"/>
        </w:rPr>
      </w:pPr>
    </w:p>
    <w:p>
      <w:pPr>
        <w:autoSpaceDE w:val="0"/>
        <w:autoSpaceDN w:val="0"/>
        <w:adjustRightInd w:val="0"/>
        <w:snapToGrid w:val="0"/>
        <w:spacing w:line="460" w:lineRule="exact"/>
        <w:ind w:left="1413" w:leftChars="513" w:hanging="336" w:hangingChars="160"/>
        <w:rPr>
          <w:rFonts w:hint="eastAsia"/>
        </w:rPr>
      </w:pPr>
    </w:p>
    <w:p>
      <w:pPr>
        <w:autoSpaceDE w:val="0"/>
        <w:autoSpaceDN w:val="0"/>
        <w:adjustRightInd w:val="0"/>
        <w:snapToGrid w:val="0"/>
        <w:spacing w:line="480" w:lineRule="exact"/>
        <w:jc w:val="center"/>
        <w:rPr>
          <w:rFonts w:hint="eastAsia" w:eastAsia="宋体" w:cs="宋体"/>
          <w:b/>
          <w:spacing w:val="41"/>
          <w:kern w:val="0"/>
          <w:sz w:val="32"/>
        </w:rPr>
      </w:pPr>
      <w:r>
        <w:rPr>
          <w:rFonts w:eastAsia="宋体" w:cs="宋体"/>
          <w:b/>
          <w:spacing w:val="41"/>
          <w:kern w:val="0"/>
          <w:sz w:val="32"/>
        </w:rPr>
        <w:br w:type="page"/>
      </w:r>
      <w:r>
        <w:rPr>
          <w:rFonts w:hint="eastAsia" w:eastAsia="宋体" w:cs="宋体"/>
          <w:b/>
          <w:spacing w:val="41"/>
          <w:kern w:val="0"/>
          <w:sz w:val="32"/>
        </w:rPr>
        <w:t>合同格式</w:t>
      </w:r>
    </w:p>
    <w:p>
      <w:pPr>
        <w:pStyle w:val="8"/>
        <w:spacing w:line="420" w:lineRule="exact"/>
        <w:ind w:firstLine="452" w:firstLineChars="200"/>
        <w:rPr>
          <w:rFonts w:hint="eastAsia" w:hAnsi="Times New Roman" w:cs="宋体"/>
          <w:spacing w:val="8"/>
          <w:kern w:val="0"/>
          <w:szCs w:val="21"/>
        </w:rPr>
      </w:pPr>
      <w:r>
        <w:rPr>
          <w:rFonts w:hint="eastAsia" w:hAnsi="Times New Roman" w:cs="宋体"/>
          <w:color w:val="auto"/>
          <w:spacing w:val="8"/>
          <w:kern w:val="0"/>
          <w:szCs w:val="21"/>
        </w:rPr>
        <w:t>本合同于</w:t>
      </w:r>
      <w:r>
        <w:rPr>
          <w:rFonts w:hint="eastAsia" w:hAnsi="Times New Roman" w:cs="宋体"/>
          <w:b/>
          <w:color w:val="auto"/>
          <w:spacing w:val="8"/>
          <w:kern w:val="0"/>
          <w:szCs w:val="21"/>
          <w:u w:val="single"/>
        </w:rPr>
        <w:t xml:space="preserve"> </w:t>
      </w:r>
      <w:r>
        <w:rPr>
          <w:rFonts w:hint="eastAsia" w:hAnsi="Times New Roman" w:cs="宋体"/>
          <w:b/>
          <w:color w:val="auto"/>
          <w:spacing w:val="8"/>
          <w:kern w:val="0"/>
          <w:szCs w:val="21"/>
        </w:rPr>
        <w:t>年</w:t>
      </w:r>
      <w:r>
        <w:rPr>
          <w:rFonts w:hint="eastAsia" w:hAnsi="Times New Roman" w:cs="宋体"/>
          <w:b/>
          <w:color w:val="auto"/>
          <w:spacing w:val="8"/>
          <w:kern w:val="0"/>
          <w:szCs w:val="21"/>
          <w:u w:val="single"/>
        </w:rPr>
        <w:t xml:space="preserve">  </w:t>
      </w:r>
      <w:r>
        <w:rPr>
          <w:rFonts w:hint="eastAsia" w:hAnsi="Times New Roman" w:cs="宋体"/>
          <w:b/>
          <w:color w:val="auto"/>
          <w:spacing w:val="8"/>
          <w:kern w:val="0"/>
          <w:szCs w:val="21"/>
        </w:rPr>
        <w:t>月</w:t>
      </w:r>
      <w:r>
        <w:rPr>
          <w:rFonts w:hint="eastAsia" w:hAnsi="Times New Roman" w:cs="宋体"/>
          <w:b/>
          <w:color w:val="auto"/>
          <w:spacing w:val="8"/>
          <w:kern w:val="0"/>
          <w:szCs w:val="21"/>
          <w:u w:val="single"/>
        </w:rPr>
        <w:t xml:space="preserve">  </w:t>
      </w:r>
      <w:r>
        <w:rPr>
          <w:rFonts w:hint="eastAsia" w:hAnsi="Times New Roman" w:cs="宋体"/>
          <w:b/>
          <w:color w:val="auto"/>
          <w:spacing w:val="8"/>
          <w:kern w:val="0"/>
          <w:szCs w:val="21"/>
        </w:rPr>
        <w:t>日由</w:t>
      </w:r>
      <w:r>
        <w:rPr>
          <w:rFonts w:hint="eastAsia" w:hAnsi="Times New Roman" w:cs="宋体"/>
          <w:b/>
          <w:color w:val="auto"/>
          <w:spacing w:val="8"/>
          <w:kern w:val="0"/>
          <w:szCs w:val="21"/>
          <w:u w:val="single"/>
        </w:rPr>
        <w:t xml:space="preserve"> 北京教育科学研究院 </w:t>
      </w:r>
      <w:r>
        <w:rPr>
          <w:rFonts w:hint="eastAsia" w:hAnsi="Times New Roman" w:cs="宋体"/>
          <w:color w:val="auto"/>
          <w:spacing w:val="8"/>
          <w:kern w:val="0"/>
          <w:szCs w:val="21"/>
          <w:u w:val="single"/>
        </w:rPr>
        <w:t xml:space="preserve">     </w:t>
      </w:r>
      <w:r>
        <w:rPr>
          <w:rFonts w:hint="eastAsia" w:hAnsi="Times New Roman" w:cs="宋体"/>
          <w:spacing w:val="8"/>
          <w:kern w:val="0"/>
          <w:szCs w:val="21"/>
          <w:u w:val="single"/>
        </w:rPr>
        <w:t xml:space="preserve">                     </w:t>
      </w:r>
      <w:r>
        <w:rPr>
          <w:rFonts w:hint="eastAsia" w:hAnsi="Times New Roman" w:cs="宋体"/>
          <w:spacing w:val="8"/>
          <w:kern w:val="0"/>
          <w:szCs w:val="21"/>
        </w:rPr>
        <w:t>( 以下简称“买方”)为一方和</w:t>
      </w:r>
      <w:r>
        <w:rPr>
          <w:rFonts w:hint="eastAsia" w:hAnsi="Times New Roman" w:cs="宋体"/>
          <w:spacing w:val="8"/>
          <w:kern w:val="0"/>
          <w:szCs w:val="21"/>
          <w:u w:val="single"/>
        </w:rPr>
        <w:t xml:space="preserve">                                    </w:t>
      </w:r>
      <w:r>
        <w:rPr>
          <w:rFonts w:hint="eastAsia" w:hAnsi="Times New Roman" w:cs="宋体"/>
          <w:spacing w:val="8"/>
          <w:kern w:val="0"/>
          <w:szCs w:val="21"/>
        </w:rPr>
        <w:t>( 以下简称“卖方”)为另一方按下述条款和条件签署。</w:t>
      </w:r>
    </w:p>
    <w:p>
      <w:pPr>
        <w:pStyle w:val="8"/>
        <w:spacing w:line="420" w:lineRule="exact"/>
        <w:rPr>
          <w:rFonts w:hint="eastAsia" w:hAnsi="Times New Roman" w:cs="宋体"/>
          <w:spacing w:val="8"/>
          <w:kern w:val="0"/>
          <w:szCs w:val="21"/>
        </w:rPr>
      </w:pPr>
      <w:r>
        <w:rPr>
          <w:rFonts w:hAnsi="Times New Roman" w:cs="宋体"/>
          <w:spacing w:val="8"/>
          <w:kern w:val="0"/>
          <w:szCs w:val="21"/>
        </w:rPr>
        <w:t xml:space="preserve">    </w:t>
      </w:r>
      <w:r>
        <w:rPr>
          <w:rFonts w:hint="eastAsia" w:hAnsi="Times New Roman" w:cs="宋体"/>
          <w:spacing w:val="8"/>
          <w:kern w:val="0"/>
          <w:szCs w:val="21"/>
        </w:rPr>
        <w:t>1.鉴于买方为获得以下货物和伴随服务，即</w:t>
      </w:r>
      <w:r>
        <w:rPr>
          <w:rFonts w:hint="eastAsia" w:hAnsi="Times New Roman" w:cs="宋体"/>
          <w:spacing w:val="8"/>
          <w:kern w:val="0"/>
          <w:szCs w:val="21"/>
          <w:u w:val="single"/>
        </w:rPr>
        <w:t xml:space="preserve">                    </w:t>
      </w:r>
      <w:r>
        <w:rPr>
          <w:rFonts w:hint="eastAsia" w:hAnsi="Times New Roman" w:cs="宋体"/>
          <w:spacing w:val="8"/>
          <w:kern w:val="0"/>
          <w:szCs w:val="21"/>
        </w:rPr>
        <w:t>（即合同名称）而发出询价书，并接受了卖方以总金额</w:t>
      </w:r>
      <w:r>
        <w:rPr>
          <w:rFonts w:hint="eastAsia" w:hAnsi="Times New Roman" w:cs="宋体"/>
          <w:spacing w:val="8"/>
          <w:kern w:val="0"/>
          <w:szCs w:val="21"/>
          <w:u w:val="single"/>
        </w:rPr>
        <w:t xml:space="preserve">                    </w:t>
      </w:r>
      <w:r>
        <w:rPr>
          <w:rFonts w:hint="eastAsia" w:hAnsi="Times New Roman" w:cs="宋体"/>
          <w:spacing w:val="8"/>
          <w:kern w:val="0"/>
          <w:szCs w:val="21"/>
        </w:rPr>
        <w:t>(以下简称“合同价”)提供上述货物和服务的报价。</w:t>
      </w:r>
    </w:p>
    <w:p>
      <w:pPr>
        <w:pStyle w:val="8"/>
        <w:spacing w:line="420" w:lineRule="exact"/>
        <w:ind w:firstLine="630" w:firstLineChars="300"/>
        <w:rPr>
          <w:kern w:val="0"/>
        </w:rPr>
      </w:pPr>
      <w:r>
        <w:rPr>
          <w:rFonts w:hint="eastAsia" w:hAnsi="Times New Roman"/>
          <w:kern w:val="0"/>
        </w:rPr>
        <w:t>2.本合同在此声明：</w:t>
      </w:r>
      <w:r>
        <w:rPr>
          <w:rFonts w:hint="eastAsia"/>
          <w:kern w:val="0"/>
        </w:rPr>
        <w:t>下列所附文件是本合同的一部分，本合同的范围和条件应与下述合同文件的规定相一致。</w:t>
      </w:r>
    </w:p>
    <w:p>
      <w:pPr>
        <w:autoSpaceDE w:val="0"/>
        <w:autoSpaceDN w:val="0"/>
        <w:adjustRightInd w:val="0"/>
        <w:snapToGrid w:val="0"/>
        <w:spacing w:line="520" w:lineRule="exact"/>
        <w:ind w:firstLine="537" w:firstLineChars="238"/>
        <w:rPr>
          <w:rFonts w:ascii="宋体" w:eastAsia="宋体" w:cs="宋体"/>
          <w:spacing w:val="8"/>
          <w:kern w:val="0"/>
        </w:rPr>
      </w:pPr>
      <w:r>
        <w:rPr>
          <w:rFonts w:ascii="宋体" w:eastAsia="宋体" w:cs="宋体"/>
          <w:spacing w:val="8"/>
          <w:kern w:val="0"/>
        </w:rPr>
        <w:t>(1)</w:t>
      </w:r>
      <w:r>
        <w:rPr>
          <w:rFonts w:hint="eastAsia" w:ascii="宋体" w:eastAsia="宋体" w:cs="宋体"/>
          <w:spacing w:val="8"/>
          <w:kern w:val="0"/>
        </w:rPr>
        <w:t>一般合同条款及</w:t>
      </w:r>
      <w:r>
        <w:rPr>
          <w:rFonts w:hint="eastAsia" w:ascii="宋体" w:hAnsi="宋体"/>
        </w:rPr>
        <w:t>特殊合同条款</w:t>
      </w:r>
    </w:p>
    <w:p>
      <w:pPr>
        <w:autoSpaceDE w:val="0"/>
        <w:autoSpaceDN w:val="0"/>
        <w:adjustRightInd w:val="0"/>
        <w:snapToGrid w:val="0"/>
        <w:spacing w:line="520" w:lineRule="exact"/>
        <w:ind w:firstLine="537" w:firstLineChars="238"/>
        <w:rPr>
          <w:rFonts w:eastAsia="宋体" w:cs="宋体"/>
          <w:spacing w:val="8"/>
        </w:rPr>
      </w:pPr>
      <w:r>
        <w:rPr>
          <w:rFonts w:ascii="宋体" w:eastAsia="宋体" w:cs="宋体"/>
          <w:spacing w:val="8"/>
          <w:kern w:val="0"/>
        </w:rPr>
        <w:t>(2)</w:t>
      </w:r>
      <w:r>
        <w:rPr>
          <w:rFonts w:hint="eastAsia" w:ascii="宋体" w:eastAsia="宋体" w:cs="宋体"/>
          <w:spacing w:val="8"/>
          <w:kern w:val="0"/>
        </w:rPr>
        <w:t>供货人提交的报价函和报价表</w:t>
      </w:r>
    </w:p>
    <w:p>
      <w:pPr>
        <w:autoSpaceDE w:val="0"/>
        <w:autoSpaceDN w:val="0"/>
        <w:adjustRightInd w:val="0"/>
        <w:snapToGrid w:val="0"/>
        <w:spacing w:line="520" w:lineRule="exact"/>
        <w:ind w:firstLine="537" w:firstLineChars="238"/>
        <w:rPr>
          <w:rFonts w:ascii="宋体" w:eastAsia="宋体" w:cs="宋体"/>
          <w:spacing w:val="8"/>
          <w:kern w:val="0"/>
        </w:rPr>
      </w:pPr>
      <w:r>
        <w:rPr>
          <w:rFonts w:ascii="宋体" w:eastAsia="宋体" w:cs="宋体"/>
          <w:spacing w:val="8"/>
          <w:kern w:val="0"/>
        </w:rPr>
        <w:t>(3)</w:t>
      </w:r>
      <w:r>
        <w:rPr>
          <w:rFonts w:hint="eastAsia" w:ascii="宋体" w:eastAsia="宋体" w:cs="宋体"/>
          <w:spacing w:val="8"/>
          <w:kern w:val="0"/>
        </w:rPr>
        <w:t>货物需求一览表</w:t>
      </w:r>
    </w:p>
    <w:p>
      <w:pPr>
        <w:spacing w:line="520" w:lineRule="exact"/>
        <w:ind w:firstLine="537" w:firstLineChars="238"/>
        <w:rPr>
          <w:rFonts w:hint="eastAsia" w:ascii="宋体" w:eastAsia="宋体" w:cs="宋体"/>
          <w:spacing w:val="8"/>
          <w:kern w:val="0"/>
        </w:rPr>
      </w:pPr>
      <w:r>
        <w:rPr>
          <w:rFonts w:ascii="宋体" w:eastAsia="宋体" w:cs="宋体"/>
          <w:spacing w:val="8"/>
          <w:kern w:val="0"/>
        </w:rPr>
        <w:t>(4)</w:t>
      </w:r>
      <w:r>
        <w:rPr>
          <w:rFonts w:hint="eastAsia" w:ascii="宋体" w:eastAsia="宋体" w:cs="宋体"/>
          <w:spacing w:val="8"/>
          <w:kern w:val="0"/>
        </w:rPr>
        <w:t>技术规格</w:t>
      </w:r>
      <w:r>
        <w:rPr>
          <w:rFonts w:ascii="宋体" w:eastAsia="宋体" w:cs="宋体"/>
          <w:spacing w:val="8"/>
          <w:kern w:val="0"/>
        </w:rPr>
        <w:t>(</w:t>
      </w:r>
      <w:r>
        <w:rPr>
          <w:rFonts w:hint="eastAsia" w:ascii="宋体" w:eastAsia="宋体" w:cs="宋体"/>
          <w:spacing w:val="8"/>
          <w:kern w:val="0"/>
        </w:rPr>
        <w:t>包括图纸，如果有的话</w:t>
      </w:r>
      <w:r>
        <w:rPr>
          <w:rFonts w:ascii="宋体" w:eastAsia="宋体" w:cs="宋体"/>
          <w:spacing w:val="8"/>
          <w:kern w:val="0"/>
        </w:rPr>
        <w:t>)</w:t>
      </w:r>
    </w:p>
    <w:p>
      <w:pPr>
        <w:autoSpaceDE w:val="0"/>
        <w:autoSpaceDN w:val="0"/>
        <w:adjustRightInd w:val="0"/>
        <w:snapToGrid w:val="0"/>
        <w:spacing w:line="520" w:lineRule="exact"/>
        <w:ind w:firstLine="499" w:firstLineChars="238"/>
        <w:rPr>
          <w:rFonts w:hint="eastAsia" w:ascii="宋体" w:eastAsia="宋体" w:cs="宋体"/>
          <w:spacing w:val="8"/>
          <w:kern w:val="0"/>
        </w:rPr>
      </w:pPr>
      <w:r>
        <w:rPr>
          <w:kern w:val="0"/>
        </w:rPr>
        <w:t>(5)</w:t>
      </w:r>
      <w:r>
        <w:rPr>
          <w:rFonts w:hint="eastAsia"/>
          <w:kern w:val="0"/>
        </w:rPr>
        <w:t>中标通知书</w:t>
      </w:r>
    </w:p>
    <w:p>
      <w:pPr>
        <w:pStyle w:val="8"/>
        <w:spacing w:line="420" w:lineRule="exact"/>
        <w:ind w:firstLine="630" w:firstLineChars="300"/>
        <w:rPr>
          <w:rFonts w:hint="eastAsia" w:hAnsi="Times New Roman"/>
          <w:kern w:val="0"/>
        </w:rPr>
      </w:pPr>
      <w:r>
        <w:rPr>
          <w:rFonts w:hint="eastAsia" w:hAnsi="Times New Roman"/>
          <w:kern w:val="0"/>
        </w:rPr>
        <w:t>3.考虑到买方将按照本合同向卖方支付，卖方在此保证全部按照合同的规定向买方提供货物和服务，并修补缺陷。</w:t>
      </w:r>
    </w:p>
    <w:p>
      <w:pPr>
        <w:pStyle w:val="8"/>
        <w:spacing w:line="420" w:lineRule="exact"/>
        <w:rPr>
          <w:rFonts w:hint="eastAsia" w:hAnsi="Times New Roman"/>
          <w:kern w:val="0"/>
        </w:rPr>
      </w:pPr>
      <w:r>
        <w:rPr>
          <w:rFonts w:hAnsi="Times New Roman"/>
          <w:kern w:val="0"/>
        </w:rPr>
        <w:t xml:space="preserve">    </w:t>
      </w:r>
      <w:r>
        <w:rPr>
          <w:rFonts w:hint="eastAsia" w:hAnsi="Times New Roman"/>
          <w:kern w:val="0"/>
        </w:rPr>
        <w:t xml:space="preserve"> 4.考虑到卖方提供的货物和服务并修补缺陷，买方在此保证按照合同规定的时间和方式向卖方支付合同价或其他按合同规定应支付的金额。</w:t>
      </w:r>
    </w:p>
    <w:p>
      <w:pPr>
        <w:pStyle w:val="8"/>
        <w:spacing w:line="420" w:lineRule="exact"/>
        <w:rPr>
          <w:rFonts w:hint="eastAsia" w:hAnsi="Times New Roman"/>
          <w:kern w:val="0"/>
        </w:rPr>
      </w:pPr>
      <w:r>
        <w:rPr>
          <w:rFonts w:hAnsi="Times New Roman"/>
          <w:kern w:val="0"/>
        </w:rPr>
        <w:t xml:space="preserve">   </w:t>
      </w:r>
    </w:p>
    <w:p>
      <w:pPr>
        <w:autoSpaceDE w:val="0"/>
        <w:autoSpaceDN w:val="0"/>
        <w:adjustRightInd w:val="0"/>
        <w:snapToGrid w:val="0"/>
        <w:spacing w:line="480" w:lineRule="exact"/>
        <w:rPr>
          <w:rFonts w:hint="eastAsia" w:ascii="宋体" w:eastAsia="宋体" w:cs="宋体"/>
          <w:spacing w:val="15"/>
          <w:kern w:val="0"/>
          <w:u w:val="single"/>
        </w:rPr>
      </w:pPr>
    </w:p>
    <w:p>
      <w:pPr>
        <w:pStyle w:val="8"/>
        <w:tabs>
          <w:tab w:val="left" w:pos="4845"/>
        </w:tabs>
        <w:spacing w:line="420" w:lineRule="exact"/>
        <w:jc w:val="left"/>
        <w:rPr>
          <w:rFonts w:hint="eastAsia" w:hAnsi="Times New Roman"/>
          <w:kern w:val="0"/>
        </w:rPr>
      </w:pPr>
      <w:r>
        <w:rPr>
          <w:rFonts w:hint="eastAsia" w:hAnsi="Times New Roman"/>
          <w:kern w:val="0"/>
        </w:rPr>
        <w:t>买方名称:                                     卖方名称:</w:t>
      </w:r>
    </w:p>
    <w:p>
      <w:pPr>
        <w:pStyle w:val="8"/>
        <w:tabs>
          <w:tab w:val="left" w:pos="4845"/>
        </w:tabs>
        <w:spacing w:line="420" w:lineRule="exact"/>
        <w:jc w:val="left"/>
        <w:rPr>
          <w:rFonts w:hint="eastAsia" w:hAnsi="Times New Roman"/>
          <w:kern w:val="0"/>
        </w:rPr>
      </w:pPr>
    </w:p>
    <w:p>
      <w:pPr>
        <w:pStyle w:val="8"/>
        <w:tabs>
          <w:tab w:val="left" w:pos="4845"/>
        </w:tabs>
        <w:spacing w:line="420" w:lineRule="exact"/>
        <w:jc w:val="left"/>
        <w:rPr>
          <w:rFonts w:hint="eastAsia" w:hAnsi="Times New Roman"/>
          <w:kern w:val="0"/>
        </w:rPr>
      </w:pPr>
      <w:r>
        <w:rPr>
          <w:rFonts w:hint="eastAsia" w:hAnsi="Times New Roman"/>
          <w:kern w:val="0"/>
        </w:rPr>
        <w:t>买方代表姓名:</w:t>
      </w:r>
      <w:r>
        <w:rPr>
          <w:rFonts w:hAnsi="Times New Roman"/>
          <w:kern w:val="0"/>
        </w:rPr>
        <w:t xml:space="preserve">  </w:t>
      </w:r>
      <w:r>
        <w:rPr>
          <w:rFonts w:hint="eastAsia" w:hAnsi="Times New Roman"/>
          <w:kern w:val="0"/>
        </w:rPr>
        <w:t xml:space="preserve">                </w:t>
      </w:r>
      <w:r>
        <w:rPr>
          <w:rFonts w:hint="eastAsia" w:hAnsi="Times New Roman"/>
          <w:kern w:val="0"/>
        </w:rPr>
        <w:tab/>
      </w:r>
      <w:r>
        <w:rPr>
          <w:rFonts w:hint="eastAsia" w:hAnsi="Times New Roman"/>
          <w:kern w:val="0"/>
        </w:rPr>
        <w:t>卖方代表姓名:</w:t>
      </w:r>
    </w:p>
    <w:p>
      <w:pPr>
        <w:pStyle w:val="8"/>
        <w:spacing w:line="420" w:lineRule="exact"/>
        <w:rPr>
          <w:rFonts w:hint="eastAsia" w:hAnsi="Times New Roman"/>
          <w:kern w:val="0"/>
        </w:rPr>
      </w:pPr>
    </w:p>
    <w:p>
      <w:pPr>
        <w:pStyle w:val="8"/>
        <w:spacing w:line="420" w:lineRule="exact"/>
        <w:rPr>
          <w:rFonts w:hint="eastAsia" w:hAnsi="Times New Roman"/>
          <w:kern w:val="0"/>
        </w:rPr>
      </w:pPr>
      <w:r>
        <w:rPr>
          <w:rFonts w:hint="eastAsia" w:hAnsi="Times New Roman"/>
          <w:kern w:val="0"/>
        </w:rPr>
        <w:t>买方代表签字:                                 卖方代表签字:</w:t>
      </w:r>
    </w:p>
    <w:p>
      <w:pPr>
        <w:pStyle w:val="8"/>
        <w:spacing w:line="420" w:lineRule="exact"/>
        <w:rPr>
          <w:rFonts w:hint="eastAsia" w:hAnsi="Times New Roman"/>
          <w:kern w:val="0"/>
        </w:rPr>
      </w:pPr>
    </w:p>
    <w:p>
      <w:pPr>
        <w:widowControl/>
        <w:spacing w:before="120" w:after="120"/>
        <w:rPr>
          <w:rFonts w:hint="eastAsia" w:ascii="宋体" w:eastAsia="宋体"/>
          <w:kern w:val="0"/>
          <w:szCs w:val="20"/>
        </w:rPr>
      </w:pPr>
      <w:r>
        <w:rPr>
          <w:rFonts w:hint="eastAsia" w:ascii="宋体" w:eastAsia="宋体"/>
          <w:kern w:val="0"/>
          <w:szCs w:val="20"/>
        </w:rPr>
        <w:t>签名：</w:t>
      </w:r>
    </w:p>
    <w:p>
      <w:pPr>
        <w:widowControl/>
        <w:spacing w:before="120" w:after="120"/>
        <w:rPr>
          <w:rFonts w:hint="eastAsia" w:ascii="宋体" w:eastAsia="宋体"/>
          <w:kern w:val="0"/>
          <w:szCs w:val="20"/>
        </w:rPr>
      </w:pPr>
    </w:p>
    <w:p>
      <w:pPr>
        <w:widowControl/>
        <w:spacing w:before="120" w:after="120"/>
        <w:rPr>
          <w:rFonts w:hint="eastAsia" w:ascii="宋体" w:eastAsia="宋体"/>
          <w:kern w:val="0"/>
          <w:szCs w:val="20"/>
        </w:rPr>
      </w:pPr>
      <w:r>
        <w:rPr>
          <w:rFonts w:hint="eastAsia" w:ascii="宋体" w:eastAsia="宋体"/>
          <w:kern w:val="0"/>
          <w:szCs w:val="20"/>
        </w:rPr>
        <w:t xml:space="preserve">      北京市世行亚行贷款项目综合办公室  [见证人]</w:t>
      </w:r>
    </w:p>
    <w:p>
      <w:pPr>
        <w:pStyle w:val="8"/>
        <w:spacing w:line="420" w:lineRule="exact"/>
        <w:rPr>
          <w:rFonts w:hint="eastAsia"/>
          <w:b/>
          <w:spacing w:val="8"/>
          <w:kern w:val="0"/>
          <w:sz w:val="31"/>
        </w:rPr>
      </w:pPr>
      <w:r>
        <w:rPr>
          <w:rFonts w:hint="eastAsia"/>
        </w:rPr>
        <w:t xml:space="preserve">          </w:t>
      </w:r>
    </w:p>
    <w:p>
      <w:pPr>
        <w:pStyle w:val="4"/>
        <w:spacing w:before="120" w:after="120" w:line="240" w:lineRule="auto"/>
        <w:jc w:val="center"/>
        <w:rPr>
          <w:sz w:val="21"/>
          <w:szCs w:val="21"/>
        </w:rPr>
      </w:pPr>
      <w:r>
        <w:rPr>
          <w:rFonts w:hint="eastAsia"/>
          <w:sz w:val="21"/>
          <w:szCs w:val="21"/>
        </w:rPr>
        <w:t>履</w:t>
      </w:r>
      <w:r>
        <w:rPr>
          <w:rFonts w:hint="eastAsia" w:ascii="宋体" w:hAnsi="宋体" w:eastAsia="宋体"/>
          <w:sz w:val="21"/>
          <w:szCs w:val="21"/>
        </w:rPr>
        <w:t>约</w:t>
      </w:r>
      <w:r>
        <w:rPr>
          <w:rFonts w:hint="eastAsia"/>
          <w:sz w:val="21"/>
          <w:szCs w:val="21"/>
        </w:rPr>
        <w:t>保证金</w:t>
      </w:r>
    </w:p>
    <w:p>
      <w:pPr>
        <w:spacing w:before="120" w:after="120"/>
        <w:jc w:val="right"/>
        <w:rPr>
          <w:rFonts w:ascii="宋体" w:hAnsi="宋体" w:eastAsia="宋体"/>
          <w:i/>
          <w:iCs/>
        </w:rPr>
      </w:pPr>
      <w:r>
        <w:rPr>
          <w:rFonts w:hint="eastAsia" w:ascii="宋体" w:hAnsi="宋体" w:eastAsia="宋体"/>
          <w:lang w:val="es-ES"/>
        </w:rPr>
        <w:t>招标编号和名称：________________</w:t>
      </w:r>
    </w:p>
    <w:p>
      <w:pPr>
        <w:spacing w:before="120" w:after="120"/>
        <w:jc w:val="right"/>
        <w:rPr>
          <w:rFonts w:ascii="宋体" w:hAnsi="宋体" w:eastAsia="宋体"/>
        </w:rPr>
      </w:pPr>
      <w:r>
        <w:rPr>
          <w:rFonts w:hint="eastAsia" w:ascii="宋体" w:hAnsi="宋体" w:eastAsia="宋体"/>
          <w:iCs/>
        </w:rPr>
        <w:t>银行名称：</w:t>
      </w:r>
      <w:r>
        <w:rPr>
          <w:rFonts w:hint="eastAsia" w:ascii="宋体" w:hAnsi="宋体" w:eastAsia="宋体"/>
          <w:iCs/>
          <w:lang w:val="es-ES"/>
        </w:rPr>
        <w:t>________________</w:t>
      </w:r>
    </w:p>
    <w:p>
      <w:pPr>
        <w:widowControl/>
        <w:spacing w:before="120" w:after="120"/>
        <w:ind w:firstLine="420" w:firstLineChars="200"/>
        <w:rPr>
          <w:rFonts w:ascii="宋体" w:hAnsi="宋体" w:eastAsia="宋体"/>
          <w:i/>
          <w:iCs/>
        </w:rPr>
      </w:pPr>
      <w:r>
        <w:rPr>
          <w:rFonts w:hint="eastAsia" w:ascii="宋体" w:hAnsi="宋体" w:eastAsia="宋体"/>
        </w:rPr>
        <w:t>受益人：________________</w:t>
      </w:r>
    </w:p>
    <w:p>
      <w:pPr>
        <w:widowControl/>
        <w:spacing w:before="120" w:after="120"/>
        <w:ind w:firstLine="422" w:firstLineChars="200"/>
        <w:rPr>
          <w:rFonts w:ascii="宋体" w:hAnsi="宋体" w:eastAsia="宋体"/>
          <w:i/>
          <w:iCs/>
        </w:rPr>
      </w:pPr>
      <w:r>
        <w:rPr>
          <w:rFonts w:hint="eastAsia" w:ascii="宋体" w:hAnsi="宋体" w:eastAsia="宋体"/>
          <w:b/>
        </w:rPr>
        <w:t>履约保证函编号</w:t>
      </w:r>
      <w:r>
        <w:rPr>
          <w:rFonts w:hint="eastAsia" w:ascii="宋体" w:hAnsi="宋体" w:eastAsia="宋体"/>
        </w:rPr>
        <w:t>：________________</w:t>
      </w:r>
    </w:p>
    <w:p>
      <w:pPr>
        <w:widowControl/>
        <w:spacing w:before="120" w:after="120"/>
        <w:ind w:firstLine="420" w:firstLineChars="200"/>
        <w:rPr>
          <w:rFonts w:ascii="宋体" w:hAnsi="宋体" w:eastAsia="宋体"/>
        </w:rPr>
      </w:pPr>
    </w:p>
    <w:p>
      <w:pPr>
        <w:widowControl/>
        <w:spacing w:before="120" w:after="120"/>
        <w:ind w:firstLine="420" w:firstLineChars="200"/>
        <w:rPr>
          <w:rFonts w:hint="eastAsia" w:ascii="宋体" w:hAnsi="宋体" w:eastAsia="宋体"/>
        </w:rPr>
      </w:pPr>
      <w:r>
        <w:rPr>
          <w:rFonts w:hint="eastAsia" w:ascii="宋体" w:hAnsi="宋体" w:eastAsia="宋体"/>
        </w:rPr>
        <w:t>鉴于________________（以下称“卖方”）已与你方于________年____月</w:t>
      </w:r>
      <w:r>
        <w:rPr>
          <w:rFonts w:hint="eastAsia" w:ascii="宋体" w:hAnsi="宋体" w:eastAsia="宋体"/>
          <w:u w:val="single"/>
        </w:rPr>
        <w:t>____</w:t>
      </w:r>
      <w:r>
        <w:rPr>
          <w:rFonts w:hint="eastAsia" w:ascii="宋体" w:hAnsi="宋体" w:eastAsia="宋体"/>
        </w:rPr>
        <w:t>日签订了编号为________________</w:t>
      </w:r>
      <w:r>
        <w:rPr>
          <w:rFonts w:ascii="宋体" w:hAnsi="宋体" w:eastAsia="宋体"/>
        </w:rPr>
        <w:t>的________________合同，并且鉴于上述合同要求卖方提交一份履约保函：</w:t>
      </w:r>
    </w:p>
    <w:p>
      <w:pPr>
        <w:widowControl/>
        <w:spacing w:before="120" w:after="120"/>
        <w:ind w:firstLine="420" w:firstLineChars="200"/>
        <w:rPr>
          <w:rFonts w:hint="eastAsia" w:ascii="宋体" w:hAnsi="宋体" w:eastAsia="宋体"/>
        </w:rPr>
      </w:pPr>
    </w:p>
    <w:p>
      <w:pPr>
        <w:widowControl/>
        <w:spacing w:before="120" w:after="120"/>
        <w:ind w:firstLine="420" w:firstLineChars="200"/>
        <w:rPr>
          <w:rFonts w:hint="eastAsia" w:ascii="宋体" w:hAnsi="宋体" w:eastAsia="宋体"/>
        </w:rPr>
      </w:pPr>
      <w:r>
        <w:rPr>
          <w:rFonts w:ascii="宋体" w:hAnsi="宋体" w:eastAsia="宋体"/>
        </w:rPr>
        <w:t>根据卖方的要求，我方在此保证，在收到你方第一次书面要求，说明卖方违背了合同规定后，我方将不可撤销地向你方支付总额不超过人民币________________的保证金，我方将不挑剔、不争论，也不需要你方证明或出示你方要求支付上述金额的原因。</w:t>
      </w:r>
    </w:p>
    <w:p>
      <w:pPr>
        <w:widowControl/>
        <w:spacing w:before="120" w:after="120"/>
        <w:ind w:firstLine="420" w:firstLineChars="200"/>
        <w:rPr>
          <w:rFonts w:hint="eastAsia" w:ascii="宋体" w:hAnsi="宋体" w:eastAsia="宋体"/>
        </w:rPr>
      </w:pPr>
    </w:p>
    <w:p>
      <w:pPr>
        <w:widowControl/>
        <w:spacing w:before="120" w:after="120"/>
        <w:ind w:firstLine="420" w:firstLineChars="200"/>
        <w:rPr>
          <w:rFonts w:ascii="宋体" w:hAnsi="宋体" w:eastAsia="宋体"/>
        </w:rPr>
      </w:pPr>
      <w:r>
        <w:rPr>
          <w:rFonts w:ascii="宋体" w:hAnsi="宋体" w:eastAsia="宋体"/>
        </w:rPr>
        <w:t>本保函有效期至________年____月____日</w:t>
      </w:r>
      <w:r>
        <w:rPr>
          <w:rFonts w:ascii="宋体" w:hAnsi="宋体" w:eastAsia="宋体"/>
          <w:iCs/>
        </w:rPr>
        <w:t>，</w:t>
      </w:r>
      <w:r>
        <w:rPr>
          <w:rFonts w:ascii="宋体" w:hAnsi="宋体" w:eastAsia="宋体"/>
        </w:rPr>
        <w:t>任何要求本保函支付的通知必须在上述截止时间之前送达我方办公室。</w:t>
      </w:r>
    </w:p>
    <w:p>
      <w:pPr>
        <w:widowControl/>
        <w:spacing w:before="120" w:after="120"/>
        <w:ind w:firstLine="420" w:firstLineChars="200"/>
        <w:rPr>
          <w:rFonts w:ascii="宋体" w:hAnsi="宋体" w:eastAsia="宋体"/>
        </w:rPr>
      </w:pPr>
    </w:p>
    <w:p>
      <w:pPr>
        <w:widowControl/>
        <w:spacing w:before="120" w:after="120"/>
        <w:ind w:firstLine="420" w:firstLineChars="200"/>
        <w:rPr>
          <w:rFonts w:ascii="宋体" w:hAnsi="宋体" w:eastAsia="宋体"/>
          <w:i/>
        </w:rPr>
      </w:pPr>
      <w:r>
        <w:rPr>
          <w:rFonts w:ascii="宋体" w:hAnsi="宋体" w:eastAsia="宋体"/>
        </w:rPr>
        <w:t>姓名：________________</w:t>
      </w:r>
    </w:p>
    <w:p>
      <w:pPr>
        <w:widowControl/>
        <w:spacing w:before="120" w:after="120"/>
        <w:ind w:firstLine="420" w:firstLineChars="200"/>
        <w:rPr>
          <w:rFonts w:ascii="宋体" w:hAnsi="宋体" w:eastAsia="宋体"/>
          <w:iCs/>
        </w:rPr>
      </w:pPr>
      <w:r>
        <w:rPr>
          <w:rFonts w:ascii="宋体" w:hAnsi="宋体" w:eastAsia="宋体"/>
        </w:rPr>
        <w:t>职务：________________</w:t>
      </w:r>
    </w:p>
    <w:p>
      <w:pPr>
        <w:widowControl/>
        <w:spacing w:before="120" w:after="120"/>
        <w:ind w:firstLine="420" w:firstLineChars="200"/>
        <w:rPr>
          <w:rFonts w:ascii="宋体" w:hAnsi="宋体" w:eastAsia="宋体"/>
          <w:iCs/>
        </w:rPr>
      </w:pPr>
      <w:r>
        <w:rPr>
          <w:rFonts w:ascii="宋体" w:hAnsi="宋体" w:eastAsia="宋体"/>
          <w:iCs/>
        </w:rPr>
        <w:t>签字：________________</w:t>
      </w:r>
    </w:p>
    <w:p>
      <w:pPr>
        <w:widowControl/>
        <w:spacing w:before="120" w:after="120"/>
        <w:ind w:firstLine="420" w:firstLineChars="200"/>
        <w:rPr>
          <w:rFonts w:ascii="宋体" w:hAnsi="宋体" w:eastAsia="宋体"/>
          <w:iCs/>
        </w:rPr>
      </w:pPr>
      <w:r>
        <w:rPr>
          <w:rFonts w:ascii="宋体" w:hAnsi="宋体" w:eastAsia="宋体"/>
          <w:iCs/>
        </w:rPr>
        <w:t>代表</w:t>
      </w:r>
      <w:r>
        <w:rPr>
          <w:rFonts w:hint="eastAsia" w:ascii="宋体" w:hAnsi="宋体" w:eastAsia="宋体"/>
          <w:iCs/>
        </w:rPr>
        <w:t>：</w:t>
      </w:r>
      <w:r>
        <w:rPr>
          <w:rFonts w:ascii="宋体" w:hAnsi="宋体" w:eastAsia="宋体"/>
          <w:iCs/>
        </w:rPr>
        <w:t>________________签字</w:t>
      </w:r>
    </w:p>
    <w:p>
      <w:pPr>
        <w:widowControl/>
        <w:spacing w:before="120" w:after="120"/>
        <w:ind w:firstLine="420" w:firstLineChars="200"/>
        <w:rPr>
          <w:rFonts w:ascii="宋体" w:hAnsi="宋体" w:eastAsia="宋体"/>
          <w:iCs/>
        </w:rPr>
      </w:pPr>
      <w:r>
        <w:rPr>
          <w:rFonts w:ascii="宋体" w:hAnsi="宋体" w:eastAsia="宋体"/>
          <w:iCs/>
        </w:rPr>
        <w:t>公章：</w:t>
      </w:r>
    </w:p>
    <w:p>
      <w:pPr>
        <w:widowControl/>
        <w:spacing w:before="120" w:after="120"/>
        <w:ind w:firstLine="420" w:firstLineChars="200"/>
        <w:rPr>
          <w:rFonts w:ascii="宋体" w:hAnsi="宋体" w:eastAsia="宋体"/>
          <w:iCs/>
        </w:rPr>
      </w:pPr>
      <w:r>
        <w:rPr>
          <w:rFonts w:ascii="宋体" w:hAnsi="宋体" w:eastAsia="宋体"/>
          <w:iCs/>
        </w:rPr>
        <w:t>日期：________________</w:t>
      </w:r>
    </w:p>
    <w:p>
      <w:pPr>
        <w:autoSpaceDE w:val="0"/>
        <w:autoSpaceDN w:val="0"/>
        <w:adjustRightInd w:val="0"/>
        <w:snapToGrid w:val="0"/>
        <w:spacing w:line="440" w:lineRule="exact"/>
        <w:rPr>
          <w:rFonts w:hint="eastAsia" w:eastAsia="宋体" w:cs="宋体"/>
          <w:spacing w:val="8"/>
          <w:u w:val="single"/>
        </w:rPr>
      </w:pPr>
    </w:p>
    <w:p>
      <w:pPr>
        <w:autoSpaceDE w:val="0"/>
        <w:autoSpaceDN w:val="0"/>
        <w:adjustRightInd w:val="0"/>
        <w:snapToGrid w:val="0"/>
        <w:spacing w:line="440" w:lineRule="exact"/>
        <w:rPr>
          <w:rFonts w:hint="eastAsia" w:eastAsia="宋体" w:cs="宋体"/>
          <w:spacing w:val="8"/>
          <w:u w:val="single"/>
        </w:rPr>
      </w:pPr>
    </w:p>
    <w:p>
      <w:pPr>
        <w:autoSpaceDE w:val="0"/>
        <w:autoSpaceDN w:val="0"/>
        <w:adjustRightInd w:val="0"/>
        <w:snapToGrid w:val="0"/>
        <w:spacing w:line="440" w:lineRule="exact"/>
        <w:rPr>
          <w:rFonts w:hint="eastAsia" w:eastAsia="宋体" w:cs="宋体"/>
          <w:spacing w:val="8"/>
          <w:u w:val="single"/>
        </w:rPr>
        <w:sectPr>
          <w:headerReference r:id="rId9" w:type="first"/>
          <w:pgSz w:w="12242" w:h="15842"/>
          <w:pgMar w:top="1440" w:right="1797" w:bottom="1440" w:left="1797" w:header="851" w:footer="992" w:gutter="0"/>
          <w:cols w:space="720" w:num="1"/>
          <w:docGrid w:type="lines" w:linePitch="312" w:charSpace="0"/>
        </w:sectPr>
      </w:pPr>
    </w:p>
    <w:p>
      <w:pPr>
        <w:rPr>
          <w:rFonts w:hint="eastAsia" w:ascii="黑体" w:eastAsia="黑体"/>
          <w:b/>
          <w:sz w:val="37"/>
        </w:rPr>
      </w:pPr>
    </w:p>
    <w:p>
      <w:pPr>
        <w:rPr>
          <w:rFonts w:hint="eastAsia" w:ascii="黑体" w:eastAsia="黑体"/>
          <w:b/>
          <w:sz w:val="37"/>
        </w:rPr>
      </w:pPr>
    </w:p>
    <w:p>
      <w:pPr>
        <w:rPr>
          <w:rFonts w:hint="eastAsia" w:ascii="黑体" w:eastAsia="黑体"/>
          <w:b/>
          <w:sz w:val="37"/>
        </w:rPr>
      </w:pPr>
    </w:p>
    <w:p>
      <w:pPr>
        <w:rPr>
          <w:rFonts w:hint="eastAsia" w:ascii="黑体" w:eastAsia="黑体"/>
          <w:b/>
          <w:sz w:val="37"/>
        </w:rPr>
      </w:pPr>
    </w:p>
    <w:p>
      <w:pPr>
        <w:rPr>
          <w:rFonts w:hint="eastAsia" w:ascii="黑体" w:eastAsia="黑体"/>
          <w:b/>
          <w:sz w:val="37"/>
        </w:rPr>
      </w:pPr>
    </w:p>
    <w:p>
      <w:pPr>
        <w:numPr>
          <w:ilvl w:val="0"/>
          <w:numId w:val="8"/>
        </w:numPr>
        <w:jc w:val="center"/>
        <w:rPr>
          <w:rFonts w:hint="eastAsia" w:ascii="黑体" w:eastAsia="黑体"/>
          <w:b/>
          <w:sz w:val="37"/>
        </w:rPr>
      </w:pPr>
      <w:r>
        <w:rPr>
          <w:rFonts w:hint="eastAsia" w:ascii="黑体" w:eastAsia="黑体"/>
          <w:b/>
          <w:sz w:val="37"/>
        </w:rPr>
        <w:t xml:space="preserve">  货物需求一览表</w:t>
      </w:r>
    </w:p>
    <w:p>
      <w:pPr>
        <w:widowControl w:val="0"/>
        <w:numPr>
          <w:numId w:val="0"/>
        </w:numPr>
        <w:jc w:val="center"/>
        <w:rPr>
          <w:rFonts w:hint="eastAsia" w:ascii="黑体" w:eastAsia="黑体"/>
          <w:b/>
          <w:sz w:val="37"/>
        </w:rPr>
      </w:pPr>
    </w:p>
    <w:tbl>
      <w:tblPr>
        <w:tblW w:w="8307" w:type="dxa"/>
        <w:tblInd w:w="0" w:type="dxa"/>
        <w:shd w:val="clear"/>
        <w:tblLayout w:type="fixed"/>
        <w:tblCellMar>
          <w:top w:w="0" w:type="dxa"/>
          <w:left w:w="0" w:type="dxa"/>
          <w:bottom w:w="0" w:type="dxa"/>
          <w:right w:w="0" w:type="dxa"/>
        </w:tblCellMar>
      </w:tblPr>
      <w:tblGrid>
        <w:gridCol w:w="993"/>
        <w:gridCol w:w="804"/>
        <w:gridCol w:w="2325"/>
        <w:gridCol w:w="1710"/>
        <w:gridCol w:w="2475"/>
      </w:tblGrid>
      <w:tr>
        <w:tblPrEx>
          <w:shd w:val="clear"/>
          <w:tblLayout w:type="fixed"/>
          <w:tblCellMar>
            <w:top w:w="0" w:type="dxa"/>
            <w:left w:w="0" w:type="dxa"/>
            <w:bottom w:w="0" w:type="dxa"/>
            <w:right w:w="0" w:type="dxa"/>
          </w:tblCellMar>
        </w:tblPrEx>
        <w:trPr>
          <w:trHeight w:val="660" w:hRule="atLeast"/>
        </w:trPr>
        <w:tc>
          <w:tcPr>
            <w:tcW w:w="9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bdr w:val="none" w:color="auto" w:sz="0" w:space="0"/>
                <w:lang w:val="en-US" w:eastAsia="zh-CN" w:bidi="ar"/>
              </w:rPr>
              <w:t>类别</w:t>
            </w:r>
          </w:p>
        </w:tc>
        <w:tc>
          <w:tcPr>
            <w:tcW w:w="8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序号</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设备名称</w:t>
            </w:r>
          </w:p>
        </w:tc>
        <w:tc>
          <w:tcPr>
            <w:tcW w:w="17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规格(mm)</w:t>
            </w:r>
          </w:p>
        </w:tc>
        <w:tc>
          <w:tcPr>
            <w:tcW w:w="2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数量</w:t>
            </w:r>
          </w:p>
        </w:tc>
      </w:tr>
      <w:tr>
        <w:tblPrEx>
          <w:tblLayout w:type="fixed"/>
          <w:tblCellMar>
            <w:top w:w="0" w:type="dxa"/>
            <w:left w:w="0" w:type="dxa"/>
            <w:bottom w:w="0" w:type="dxa"/>
            <w:right w:w="0" w:type="dxa"/>
          </w:tblCellMar>
        </w:tblPrEx>
        <w:trPr>
          <w:trHeight w:val="552" w:hRule="atLeast"/>
        </w:trPr>
        <w:tc>
          <w:tcPr>
            <w:tcW w:w="9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bdr w:val="none" w:color="auto" w:sz="0" w:space="0"/>
                <w:lang w:val="en-US" w:eastAsia="zh-CN" w:bidi="ar"/>
              </w:rPr>
              <w:t>新能源文化创设类设备</w:t>
            </w:r>
          </w:p>
        </w:tc>
        <w:tc>
          <w:tcPr>
            <w:tcW w:w="8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新能源文化墙</w:t>
            </w:r>
          </w:p>
        </w:tc>
        <w:tc>
          <w:tcPr>
            <w:tcW w:w="17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5平米</w:t>
            </w:r>
          </w:p>
        </w:tc>
        <w:tc>
          <w:tcPr>
            <w:tcW w:w="2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5</w:t>
            </w:r>
          </w:p>
        </w:tc>
      </w:tr>
      <w:tr>
        <w:tblPrEx>
          <w:tblLayout w:type="fixed"/>
          <w:tblCellMar>
            <w:top w:w="0" w:type="dxa"/>
            <w:left w:w="0" w:type="dxa"/>
            <w:bottom w:w="0" w:type="dxa"/>
            <w:right w:w="0" w:type="dxa"/>
          </w:tblCellMar>
        </w:tblPrEx>
        <w:trPr>
          <w:trHeight w:val="60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黑体" w:hAnsi="宋体" w:eastAsia="黑体" w:cs="黑体"/>
                <w:b/>
                <w:i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微型生态教室系统</w:t>
            </w:r>
          </w:p>
        </w:tc>
        <w:tc>
          <w:tcPr>
            <w:tcW w:w="17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2平米</w:t>
            </w:r>
          </w:p>
        </w:tc>
        <w:tc>
          <w:tcPr>
            <w:tcW w:w="2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5</w:t>
            </w:r>
          </w:p>
        </w:tc>
      </w:tr>
      <w:tr>
        <w:tblPrEx>
          <w:tblLayout w:type="fixed"/>
          <w:tblCellMar>
            <w:top w:w="0" w:type="dxa"/>
            <w:left w:w="0" w:type="dxa"/>
            <w:bottom w:w="0" w:type="dxa"/>
            <w:right w:w="0" w:type="dxa"/>
          </w:tblCellMar>
        </w:tblPrEx>
        <w:trPr>
          <w:trHeight w:val="662"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黑体" w:hAnsi="宋体" w:eastAsia="黑体" w:cs="黑体"/>
                <w:b/>
                <w:i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硅藻泥刷墙</w:t>
            </w:r>
          </w:p>
        </w:tc>
        <w:tc>
          <w:tcPr>
            <w:tcW w:w="17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20平米</w:t>
            </w:r>
          </w:p>
        </w:tc>
        <w:tc>
          <w:tcPr>
            <w:tcW w:w="2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5</w:t>
            </w:r>
          </w:p>
        </w:tc>
      </w:tr>
      <w:tr>
        <w:tblPrEx>
          <w:tblLayout w:type="fixed"/>
          <w:tblCellMar>
            <w:top w:w="0" w:type="dxa"/>
            <w:left w:w="0" w:type="dxa"/>
            <w:bottom w:w="0" w:type="dxa"/>
            <w:right w:w="0" w:type="dxa"/>
          </w:tblCellMar>
        </w:tblPrEx>
        <w:trPr>
          <w:trHeight w:val="985"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黑体" w:hAnsi="宋体" w:eastAsia="黑体" w:cs="黑体"/>
                <w:b/>
                <w:i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4</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新能源与可再生能源示范教室标牌</w:t>
            </w:r>
          </w:p>
        </w:tc>
        <w:tc>
          <w:tcPr>
            <w:tcW w:w="17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5</w:t>
            </w:r>
          </w:p>
        </w:tc>
      </w:tr>
      <w:tr>
        <w:tblPrEx>
          <w:tblLayout w:type="fixed"/>
          <w:tblCellMar>
            <w:top w:w="0" w:type="dxa"/>
            <w:left w:w="0" w:type="dxa"/>
            <w:bottom w:w="0" w:type="dxa"/>
            <w:right w:w="0" w:type="dxa"/>
          </w:tblCellMar>
        </w:tblPrEx>
        <w:trPr>
          <w:trHeight w:val="649" w:hRule="atLeast"/>
        </w:trPr>
        <w:tc>
          <w:tcPr>
            <w:tcW w:w="9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黑体" w:hAnsi="宋体" w:eastAsia="黑体" w:cs="黑体"/>
                <w:b/>
                <w:i w:val="0"/>
                <w:color w:val="000000"/>
                <w:kern w:val="0"/>
                <w:sz w:val="20"/>
                <w:szCs w:val="20"/>
                <w:u w:val="none"/>
                <w:bdr w:val="none" w:color="auto" w:sz="0" w:space="0"/>
                <w:lang w:val="en-US" w:eastAsia="zh-CN" w:bidi="ar"/>
              </w:rPr>
            </w:pPr>
          </w:p>
          <w:p>
            <w:pPr>
              <w:keepNext w:val="0"/>
              <w:keepLines w:val="0"/>
              <w:widowControl/>
              <w:suppressLineNumbers w:val="0"/>
              <w:jc w:val="center"/>
              <w:textAlignment w:val="top"/>
              <w:rPr>
                <w:rFonts w:hint="eastAsia" w:ascii="黑体" w:hAnsi="宋体" w:eastAsia="黑体" w:cs="黑体"/>
                <w:b/>
                <w:i w:val="0"/>
                <w:color w:val="000000"/>
                <w:kern w:val="0"/>
                <w:sz w:val="20"/>
                <w:szCs w:val="20"/>
                <w:u w:val="none"/>
                <w:bdr w:val="none" w:color="auto" w:sz="0" w:space="0"/>
                <w:lang w:val="en-US" w:eastAsia="zh-CN" w:bidi="ar"/>
              </w:rPr>
            </w:pPr>
          </w:p>
          <w:p>
            <w:pPr>
              <w:keepNext w:val="0"/>
              <w:keepLines w:val="0"/>
              <w:widowControl/>
              <w:suppressLineNumbers w:val="0"/>
              <w:jc w:val="center"/>
              <w:textAlignment w:val="top"/>
              <w:rPr>
                <w:rFonts w:hint="eastAsia" w:ascii="黑体" w:hAnsi="宋体" w:eastAsia="黑体" w:cs="黑体"/>
                <w:b/>
                <w:i w:val="0"/>
                <w:color w:val="000000"/>
                <w:kern w:val="0"/>
                <w:sz w:val="20"/>
                <w:szCs w:val="20"/>
                <w:u w:val="none"/>
                <w:bdr w:val="none" w:color="auto" w:sz="0" w:space="0"/>
                <w:lang w:val="en-US" w:eastAsia="zh-CN" w:bidi="ar"/>
              </w:rPr>
            </w:pPr>
          </w:p>
          <w:p>
            <w:pPr>
              <w:keepNext w:val="0"/>
              <w:keepLines w:val="0"/>
              <w:widowControl/>
              <w:suppressLineNumbers w:val="0"/>
              <w:jc w:val="center"/>
              <w:textAlignment w:val="top"/>
              <w:rPr>
                <w:rFonts w:hint="eastAsia" w:ascii="黑体" w:hAnsi="宋体" w:eastAsia="黑体" w:cs="黑体"/>
                <w:b/>
                <w:i w:val="0"/>
                <w:color w:val="000000"/>
                <w:kern w:val="0"/>
                <w:sz w:val="20"/>
                <w:szCs w:val="20"/>
                <w:u w:val="none"/>
                <w:bdr w:val="none" w:color="auto" w:sz="0" w:space="0"/>
                <w:lang w:val="en-US" w:eastAsia="zh-CN" w:bidi="ar"/>
              </w:rPr>
            </w:pPr>
          </w:p>
          <w:p>
            <w:pPr>
              <w:keepNext w:val="0"/>
              <w:keepLines w:val="0"/>
              <w:widowControl/>
              <w:suppressLineNumbers w:val="0"/>
              <w:jc w:val="center"/>
              <w:textAlignment w:val="top"/>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bdr w:val="none" w:color="auto" w:sz="0" w:space="0"/>
                <w:lang w:val="en-US" w:eastAsia="zh-CN" w:bidi="ar"/>
              </w:rPr>
              <w:t>太阳能系列产品</w:t>
            </w:r>
          </w:p>
        </w:tc>
        <w:tc>
          <w:tcPr>
            <w:tcW w:w="8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太阳能背包</w:t>
            </w:r>
          </w:p>
        </w:tc>
        <w:tc>
          <w:tcPr>
            <w:tcW w:w="17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10瓦</w:t>
            </w:r>
          </w:p>
        </w:tc>
        <w:tc>
          <w:tcPr>
            <w:tcW w:w="2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5</w:t>
            </w:r>
          </w:p>
        </w:tc>
      </w:tr>
      <w:tr>
        <w:tblPrEx>
          <w:tblLayout w:type="fixed"/>
          <w:tblCellMar>
            <w:top w:w="0" w:type="dxa"/>
            <w:left w:w="0" w:type="dxa"/>
            <w:bottom w:w="0" w:type="dxa"/>
            <w:right w:w="0" w:type="dxa"/>
          </w:tblCellMar>
        </w:tblPrEx>
        <w:trPr>
          <w:trHeight w:val="563"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center"/>
              <w:rPr>
                <w:rFonts w:hint="eastAsia" w:ascii="黑体" w:hAnsi="宋体" w:eastAsia="黑体" w:cs="黑体"/>
                <w:b/>
                <w:i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太阳能服装（太阳能模特）</w:t>
            </w:r>
          </w:p>
        </w:tc>
        <w:tc>
          <w:tcPr>
            <w:tcW w:w="17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7瓦</w:t>
            </w:r>
          </w:p>
        </w:tc>
        <w:tc>
          <w:tcPr>
            <w:tcW w:w="2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5</w:t>
            </w:r>
          </w:p>
        </w:tc>
      </w:tr>
      <w:tr>
        <w:tblPrEx>
          <w:tblLayout w:type="fixed"/>
          <w:tblCellMar>
            <w:top w:w="0" w:type="dxa"/>
            <w:left w:w="0" w:type="dxa"/>
            <w:bottom w:w="0" w:type="dxa"/>
            <w:right w:w="0" w:type="dxa"/>
          </w:tblCellMar>
        </w:tblPrEx>
        <w:trPr>
          <w:trHeight w:val="962"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center"/>
              <w:rPr>
                <w:rFonts w:hint="eastAsia" w:ascii="黑体" w:hAnsi="宋体" w:eastAsia="黑体" w:cs="黑体"/>
                <w:b/>
                <w:i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太阳能拼装手电</w:t>
            </w:r>
          </w:p>
        </w:tc>
        <w:tc>
          <w:tcPr>
            <w:tcW w:w="17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70元*50套</w:t>
            </w:r>
          </w:p>
        </w:tc>
        <w:tc>
          <w:tcPr>
            <w:tcW w:w="2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5</w:t>
            </w:r>
          </w:p>
        </w:tc>
      </w:tr>
      <w:tr>
        <w:tblPrEx>
          <w:tblLayout w:type="fixed"/>
          <w:tblCellMar>
            <w:top w:w="0" w:type="dxa"/>
            <w:left w:w="0" w:type="dxa"/>
            <w:bottom w:w="0" w:type="dxa"/>
            <w:right w:w="0" w:type="dxa"/>
          </w:tblCellMar>
        </w:tblPrEx>
        <w:trPr>
          <w:trHeight w:val="76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center"/>
              <w:rPr>
                <w:rFonts w:hint="eastAsia" w:ascii="黑体" w:hAnsi="宋体" w:eastAsia="黑体" w:cs="黑体"/>
                <w:b/>
                <w:i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太阳能风车</w:t>
            </w:r>
          </w:p>
        </w:tc>
        <w:tc>
          <w:tcPr>
            <w:tcW w:w="17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50元*100套</w:t>
            </w:r>
          </w:p>
        </w:tc>
        <w:tc>
          <w:tcPr>
            <w:tcW w:w="2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5</w:t>
            </w:r>
          </w:p>
        </w:tc>
      </w:tr>
      <w:tr>
        <w:tblPrEx>
          <w:tblLayout w:type="fixed"/>
          <w:tblCellMar>
            <w:top w:w="0" w:type="dxa"/>
            <w:left w:w="0" w:type="dxa"/>
            <w:bottom w:w="0" w:type="dxa"/>
            <w:right w:w="0" w:type="dxa"/>
          </w:tblCellMar>
        </w:tblPrEx>
        <w:trPr>
          <w:trHeight w:val="815"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center"/>
              <w:rPr>
                <w:rFonts w:hint="eastAsia" w:ascii="黑体" w:hAnsi="宋体" w:eastAsia="黑体" w:cs="黑体"/>
                <w:b/>
                <w:i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5</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太阳能离网系统</w:t>
            </w:r>
          </w:p>
        </w:tc>
        <w:tc>
          <w:tcPr>
            <w:tcW w:w="17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300元*20套</w:t>
            </w:r>
          </w:p>
        </w:tc>
        <w:tc>
          <w:tcPr>
            <w:tcW w:w="2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5</w:t>
            </w:r>
          </w:p>
        </w:tc>
      </w:tr>
      <w:tr>
        <w:tblPrEx>
          <w:tblLayout w:type="fixed"/>
          <w:tblCellMar>
            <w:top w:w="0" w:type="dxa"/>
            <w:left w:w="0" w:type="dxa"/>
            <w:bottom w:w="0" w:type="dxa"/>
            <w:right w:w="0" w:type="dxa"/>
          </w:tblCellMar>
        </w:tblPrEx>
        <w:trPr>
          <w:trHeight w:val="368" w:hRule="atLeast"/>
        </w:trPr>
        <w:tc>
          <w:tcPr>
            <w:tcW w:w="9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黑体" w:hAnsi="宋体" w:eastAsia="黑体" w:cs="黑体"/>
                <w:b/>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bdr w:val="none" w:color="auto" w:sz="0" w:space="0"/>
                <w:lang w:val="en-US" w:eastAsia="zh-CN" w:bidi="ar"/>
              </w:rPr>
              <w:t>新能源</w:t>
            </w:r>
          </w:p>
          <w:p>
            <w:pPr>
              <w:keepNext w:val="0"/>
              <w:keepLines w:val="0"/>
              <w:widowControl/>
              <w:suppressLineNumbers w:val="0"/>
              <w:jc w:val="center"/>
              <w:textAlignment w:val="top"/>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bdr w:val="none" w:color="auto" w:sz="0" w:space="0"/>
                <w:lang w:val="en-US" w:eastAsia="zh-CN" w:bidi="ar"/>
              </w:rPr>
              <w:t xml:space="preserve"> 学具</w:t>
            </w:r>
          </w:p>
        </w:tc>
        <w:tc>
          <w:tcPr>
            <w:tcW w:w="8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太阳能世代</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370*80*290mm</w:t>
            </w:r>
          </w:p>
        </w:tc>
        <w:tc>
          <w:tcPr>
            <w:tcW w:w="2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5</w:t>
            </w:r>
          </w:p>
        </w:tc>
      </w:tr>
      <w:tr>
        <w:tblPrEx>
          <w:tblLayout w:type="fixed"/>
          <w:tblCellMar>
            <w:top w:w="0" w:type="dxa"/>
            <w:left w:w="0" w:type="dxa"/>
            <w:bottom w:w="0" w:type="dxa"/>
            <w:right w:w="0" w:type="dxa"/>
          </w:tblCellMar>
        </w:tblPrEx>
        <w:trPr>
          <w:trHeight w:val="524"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center"/>
              <w:rPr>
                <w:rFonts w:hint="eastAsia" w:ascii="黑体" w:hAnsi="宋体" w:eastAsia="黑体" w:cs="黑体"/>
                <w:b/>
                <w:i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2</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太阳能升级</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397*85*370mm</w:t>
            </w:r>
          </w:p>
        </w:tc>
        <w:tc>
          <w:tcPr>
            <w:tcW w:w="2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5</w:t>
            </w:r>
          </w:p>
        </w:tc>
      </w:tr>
      <w:tr>
        <w:tblPrEx>
          <w:tblLayout w:type="fixed"/>
          <w:tblCellMar>
            <w:top w:w="0" w:type="dxa"/>
            <w:left w:w="0" w:type="dxa"/>
            <w:bottom w:w="0" w:type="dxa"/>
            <w:right w:w="0" w:type="dxa"/>
          </w:tblCellMar>
        </w:tblPrEx>
        <w:trPr>
          <w:trHeight w:val="575"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center"/>
              <w:rPr>
                <w:rFonts w:hint="eastAsia" w:ascii="黑体" w:hAnsi="宋体" w:eastAsia="黑体" w:cs="黑体"/>
                <w:b/>
                <w:i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3</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太阳能进阶</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370*80*290mm</w:t>
            </w:r>
          </w:p>
        </w:tc>
        <w:tc>
          <w:tcPr>
            <w:tcW w:w="2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5</w:t>
            </w:r>
          </w:p>
        </w:tc>
      </w:tr>
      <w:tr>
        <w:tblPrEx>
          <w:tblLayout w:type="fixed"/>
          <w:tblCellMar>
            <w:top w:w="0" w:type="dxa"/>
            <w:left w:w="0" w:type="dxa"/>
            <w:bottom w:w="0" w:type="dxa"/>
            <w:right w:w="0" w:type="dxa"/>
          </w:tblCellMar>
        </w:tblPrEx>
        <w:trPr>
          <w:trHeight w:val="53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center"/>
              <w:rPr>
                <w:rFonts w:hint="eastAsia" w:ascii="黑体" w:hAnsi="宋体" w:eastAsia="黑体" w:cs="黑体"/>
                <w:b/>
                <w:i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4</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太阳能动感</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370*80*290mm</w:t>
            </w:r>
          </w:p>
        </w:tc>
        <w:tc>
          <w:tcPr>
            <w:tcW w:w="2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5</w:t>
            </w:r>
          </w:p>
        </w:tc>
      </w:tr>
      <w:tr>
        <w:tblPrEx>
          <w:tblLayout w:type="fixed"/>
          <w:tblCellMar>
            <w:top w:w="0" w:type="dxa"/>
            <w:left w:w="0" w:type="dxa"/>
            <w:bottom w:w="0" w:type="dxa"/>
            <w:right w:w="0" w:type="dxa"/>
          </w:tblCellMar>
        </w:tblPrEx>
        <w:trPr>
          <w:trHeight w:val="533"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center"/>
              <w:rPr>
                <w:rFonts w:hint="eastAsia" w:ascii="黑体" w:hAnsi="宋体" w:eastAsia="黑体" w:cs="黑体"/>
                <w:b/>
                <w:i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风力发电</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370*80*290mm</w:t>
            </w:r>
          </w:p>
        </w:tc>
        <w:tc>
          <w:tcPr>
            <w:tcW w:w="2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5</w:t>
            </w:r>
          </w:p>
        </w:tc>
      </w:tr>
      <w:tr>
        <w:tblPrEx>
          <w:tblLayout w:type="fixed"/>
          <w:tblCellMar>
            <w:top w:w="0" w:type="dxa"/>
            <w:left w:w="0" w:type="dxa"/>
            <w:bottom w:w="0" w:type="dxa"/>
            <w:right w:w="0" w:type="dxa"/>
          </w:tblCellMar>
        </w:tblPrEx>
        <w:trPr>
          <w:trHeight w:val="869"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center"/>
              <w:rPr>
                <w:rFonts w:hint="eastAsia" w:ascii="黑体" w:hAnsi="宋体" w:eastAsia="黑体" w:cs="黑体"/>
                <w:b/>
                <w:i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6</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超级水动能</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370*397*85mm</w:t>
            </w:r>
          </w:p>
        </w:tc>
        <w:tc>
          <w:tcPr>
            <w:tcW w:w="2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5</w:t>
            </w:r>
          </w:p>
        </w:tc>
      </w:tr>
      <w:tr>
        <w:tblPrEx>
          <w:tblLayout w:type="fixed"/>
          <w:tblCellMar>
            <w:top w:w="0" w:type="dxa"/>
            <w:left w:w="0" w:type="dxa"/>
            <w:bottom w:w="0" w:type="dxa"/>
            <w:right w:w="0" w:type="dxa"/>
          </w:tblCellMar>
        </w:tblPrEx>
        <w:trPr>
          <w:trHeight w:val="965"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center"/>
              <w:rPr>
                <w:rFonts w:hint="eastAsia" w:ascii="黑体" w:hAnsi="宋体" w:eastAsia="黑体" w:cs="黑体"/>
                <w:b/>
                <w:i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F497D"/>
                <w:sz w:val="22"/>
                <w:szCs w:val="22"/>
                <w:u w:val="none"/>
              </w:rPr>
            </w:pPr>
            <w:r>
              <w:rPr>
                <w:rFonts w:hint="eastAsia" w:ascii="宋体" w:hAnsi="宋体" w:eastAsia="宋体" w:cs="宋体"/>
                <w:b/>
                <w:i w:val="0"/>
                <w:color w:val="1F497D"/>
                <w:kern w:val="0"/>
                <w:sz w:val="22"/>
                <w:szCs w:val="22"/>
                <w:u w:val="none"/>
                <w:bdr w:val="none" w:color="auto" w:sz="0" w:space="0"/>
                <w:lang w:val="en-US" w:eastAsia="zh-CN" w:bidi="ar"/>
              </w:rPr>
              <w:t>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水力能源、水力发电创新学习实验箱</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443*210*231mm</w:t>
            </w:r>
          </w:p>
        </w:tc>
        <w:tc>
          <w:tcPr>
            <w:tcW w:w="2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5</w:t>
            </w:r>
          </w:p>
        </w:tc>
      </w:tr>
      <w:tr>
        <w:tblPrEx>
          <w:tblLayout w:type="fixed"/>
          <w:tblCellMar>
            <w:top w:w="0" w:type="dxa"/>
            <w:left w:w="0" w:type="dxa"/>
            <w:bottom w:w="0" w:type="dxa"/>
            <w:right w:w="0" w:type="dxa"/>
          </w:tblCellMar>
        </w:tblPrEx>
        <w:trPr>
          <w:trHeight w:val="773"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center"/>
              <w:rPr>
                <w:rFonts w:hint="eastAsia" w:ascii="黑体" w:hAnsi="宋体" w:eastAsia="黑体" w:cs="黑体"/>
                <w:b/>
                <w:i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光与太阳能创新学习实验箱</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443*210*231mm</w:t>
            </w:r>
          </w:p>
        </w:tc>
        <w:tc>
          <w:tcPr>
            <w:tcW w:w="2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5</w:t>
            </w:r>
          </w:p>
        </w:tc>
      </w:tr>
      <w:tr>
        <w:tblPrEx>
          <w:tblLayout w:type="fixed"/>
          <w:tblCellMar>
            <w:top w:w="0" w:type="dxa"/>
            <w:left w:w="0" w:type="dxa"/>
            <w:bottom w:w="0" w:type="dxa"/>
            <w:right w:w="0" w:type="dxa"/>
          </w:tblCellMar>
        </w:tblPrEx>
        <w:trPr>
          <w:trHeight w:val="809"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center"/>
              <w:rPr>
                <w:rFonts w:hint="eastAsia" w:ascii="黑体" w:hAnsi="宋体" w:eastAsia="黑体" w:cs="黑体"/>
                <w:b/>
                <w:i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2060"/>
                <w:sz w:val="20"/>
                <w:szCs w:val="20"/>
                <w:u w:val="none"/>
              </w:rPr>
            </w:pPr>
            <w:r>
              <w:rPr>
                <w:rFonts w:hint="eastAsia" w:ascii="宋体" w:hAnsi="宋体" w:eastAsia="宋体" w:cs="宋体"/>
                <w:b/>
                <w:i w:val="0"/>
                <w:color w:val="002060"/>
                <w:kern w:val="0"/>
                <w:sz w:val="20"/>
                <w:szCs w:val="20"/>
                <w:u w:val="none"/>
                <w:bdr w:val="none" w:color="auto" w:sz="0" w:space="0"/>
                <w:lang w:val="en-US" w:eastAsia="zh-CN" w:bidi="ar"/>
              </w:rPr>
              <w:t>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风力能源创新学习实验箱</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443*210*231mm</w:t>
            </w:r>
          </w:p>
        </w:tc>
        <w:tc>
          <w:tcPr>
            <w:tcW w:w="2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5</w:t>
            </w:r>
          </w:p>
        </w:tc>
      </w:tr>
      <w:tr>
        <w:tblPrEx>
          <w:tblLayout w:type="fixed"/>
          <w:tblCellMar>
            <w:top w:w="0" w:type="dxa"/>
            <w:left w:w="0" w:type="dxa"/>
            <w:bottom w:w="0" w:type="dxa"/>
            <w:right w:w="0" w:type="dxa"/>
          </w:tblCellMar>
        </w:tblPrEx>
        <w:trPr>
          <w:trHeight w:val="819"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center"/>
              <w:rPr>
                <w:rFonts w:hint="eastAsia" w:ascii="黑体" w:hAnsi="宋体" w:eastAsia="黑体" w:cs="黑体"/>
                <w:b/>
                <w:i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金属燃料新能源学习实验箱</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443*210*231mm</w:t>
            </w:r>
          </w:p>
        </w:tc>
        <w:tc>
          <w:tcPr>
            <w:tcW w:w="2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5</w:t>
            </w:r>
          </w:p>
        </w:tc>
      </w:tr>
    </w:tbl>
    <w:p>
      <w:pPr>
        <w:widowControl w:val="0"/>
        <w:numPr>
          <w:numId w:val="0"/>
        </w:numPr>
        <w:jc w:val="center"/>
        <w:rPr>
          <w:rFonts w:hint="eastAsia" w:ascii="黑体" w:eastAsia="黑体"/>
          <w:b/>
          <w:sz w:val="37"/>
        </w:rPr>
      </w:pPr>
    </w:p>
    <w:p>
      <w:pPr>
        <w:widowControl w:val="0"/>
        <w:numPr>
          <w:numId w:val="0"/>
        </w:numPr>
        <w:jc w:val="center"/>
        <w:rPr>
          <w:rFonts w:hint="eastAsia" w:ascii="黑体" w:eastAsia="黑体"/>
          <w:b/>
          <w:sz w:val="37"/>
        </w:rPr>
      </w:pPr>
    </w:p>
    <w:p>
      <w:pPr>
        <w:widowControl w:val="0"/>
        <w:numPr>
          <w:numId w:val="0"/>
        </w:numPr>
        <w:jc w:val="center"/>
        <w:rPr>
          <w:rFonts w:hint="eastAsia" w:ascii="黑体" w:eastAsia="黑体"/>
          <w:b/>
          <w:sz w:val="37"/>
        </w:rPr>
      </w:pPr>
    </w:p>
    <w:p>
      <w:pPr>
        <w:widowControl w:val="0"/>
        <w:numPr>
          <w:numId w:val="0"/>
        </w:numPr>
        <w:jc w:val="center"/>
        <w:rPr>
          <w:rFonts w:hint="eastAsia" w:ascii="黑体" w:eastAsia="黑体"/>
          <w:b/>
          <w:sz w:val="37"/>
        </w:rPr>
      </w:pPr>
    </w:p>
    <w:p>
      <w:pPr>
        <w:widowControl w:val="0"/>
        <w:numPr>
          <w:numId w:val="0"/>
        </w:numPr>
        <w:jc w:val="center"/>
        <w:rPr>
          <w:rFonts w:hint="eastAsia" w:ascii="黑体" w:eastAsia="黑体"/>
          <w:b/>
          <w:sz w:val="37"/>
        </w:rPr>
      </w:pPr>
    </w:p>
    <w:p>
      <w:pPr>
        <w:widowControl w:val="0"/>
        <w:numPr>
          <w:numId w:val="0"/>
        </w:numPr>
        <w:jc w:val="center"/>
        <w:rPr>
          <w:rFonts w:hint="eastAsia" w:ascii="黑体" w:eastAsia="黑体"/>
          <w:b/>
          <w:sz w:val="37"/>
        </w:rPr>
      </w:pPr>
    </w:p>
    <w:p>
      <w:pPr>
        <w:widowControl w:val="0"/>
        <w:numPr>
          <w:numId w:val="0"/>
        </w:numPr>
        <w:jc w:val="center"/>
        <w:rPr>
          <w:rFonts w:hint="eastAsia" w:ascii="黑体" w:eastAsia="黑体"/>
          <w:b/>
          <w:sz w:val="37"/>
        </w:rPr>
      </w:pPr>
    </w:p>
    <w:p>
      <w:pPr>
        <w:widowControl w:val="0"/>
        <w:numPr>
          <w:numId w:val="0"/>
        </w:numPr>
        <w:jc w:val="center"/>
        <w:rPr>
          <w:rFonts w:hint="eastAsia" w:ascii="黑体" w:eastAsia="黑体"/>
          <w:b/>
          <w:sz w:val="37"/>
        </w:rPr>
      </w:pPr>
    </w:p>
    <w:p>
      <w:pPr>
        <w:widowControl w:val="0"/>
        <w:numPr>
          <w:numId w:val="0"/>
        </w:numPr>
        <w:jc w:val="center"/>
        <w:rPr>
          <w:rFonts w:hint="eastAsia" w:ascii="黑体" w:eastAsia="黑体"/>
          <w:b/>
          <w:sz w:val="37"/>
        </w:rPr>
      </w:pPr>
    </w:p>
    <w:p>
      <w:pPr>
        <w:widowControl w:val="0"/>
        <w:numPr>
          <w:numId w:val="0"/>
        </w:numPr>
        <w:jc w:val="center"/>
        <w:rPr>
          <w:rFonts w:hint="eastAsia" w:ascii="黑体" w:eastAsia="黑体"/>
          <w:b/>
          <w:sz w:val="37"/>
        </w:rPr>
      </w:pPr>
    </w:p>
    <w:p>
      <w:pPr>
        <w:widowControl w:val="0"/>
        <w:numPr>
          <w:numId w:val="0"/>
        </w:numPr>
        <w:jc w:val="center"/>
        <w:rPr>
          <w:rFonts w:hint="eastAsia" w:ascii="黑体" w:eastAsia="黑体"/>
          <w:b/>
          <w:sz w:val="37"/>
        </w:rPr>
      </w:pPr>
    </w:p>
    <w:p>
      <w:pPr>
        <w:widowControl w:val="0"/>
        <w:numPr>
          <w:numId w:val="0"/>
        </w:numPr>
        <w:jc w:val="center"/>
        <w:rPr>
          <w:rFonts w:hint="eastAsia" w:ascii="黑体" w:eastAsia="黑体"/>
          <w:b/>
          <w:sz w:val="37"/>
        </w:rPr>
      </w:pPr>
    </w:p>
    <w:p>
      <w:pPr>
        <w:widowControl w:val="0"/>
        <w:numPr>
          <w:numId w:val="0"/>
        </w:numPr>
        <w:jc w:val="center"/>
        <w:rPr>
          <w:rFonts w:hint="eastAsia" w:ascii="黑体" w:eastAsia="黑体"/>
          <w:b/>
          <w:sz w:val="37"/>
        </w:rPr>
      </w:pPr>
    </w:p>
    <w:p>
      <w:pPr>
        <w:autoSpaceDE w:val="0"/>
        <w:autoSpaceDN w:val="0"/>
        <w:adjustRightInd w:val="0"/>
        <w:snapToGrid w:val="0"/>
        <w:spacing w:line="460" w:lineRule="exact"/>
        <w:jc w:val="both"/>
        <w:rPr>
          <w:rFonts w:hint="eastAsia" w:eastAsia="宋体"/>
          <w:sz w:val="28"/>
          <w:szCs w:val="28"/>
        </w:rPr>
      </w:pPr>
      <w:bookmarkStart w:id="387" w:name="_GoBack"/>
      <w:bookmarkEnd w:id="387"/>
    </w:p>
    <w:p>
      <w:pPr>
        <w:autoSpaceDE w:val="0"/>
        <w:autoSpaceDN w:val="0"/>
        <w:adjustRightInd w:val="0"/>
        <w:snapToGrid w:val="0"/>
        <w:spacing w:line="460" w:lineRule="exact"/>
        <w:rPr>
          <w:rFonts w:hint="eastAsia"/>
        </w:rPr>
      </w:pPr>
    </w:p>
    <w:p>
      <w:pPr>
        <w:pStyle w:val="17"/>
        <w:rPr>
          <w:rFonts w:hint="eastAsia" w:ascii="黑体" w:eastAsia="黑体"/>
          <w:b w:val="0"/>
          <w:sz w:val="37"/>
        </w:rPr>
      </w:pPr>
      <w:r>
        <w:br w:type="page"/>
      </w:r>
    </w:p>
    <w:p>
      <w:pPr>
        <w:jc w:val="center"/>
        <w:rPr>
          <w:rFonts w:hint="eastAsia" w:ascii="黑体" w:eastAsia="黑体"/>
          <w:b/>
          <w:sz w:val="37"/>
        </w:rPr>
      </w:pPr>
      <w:r>
        <w:rPr>
          <w:rFonts w:hint="eastAsia" w:ascii="黑体" w:eastAsia="黑体"/>
          <w:b/>
          <w:sz w:val="37"/>
        </w:rPr>
        <w:t>第6章  技术规格</w:t>
      </w:r>
    </w:p>
    <w:p>
      <w:pPr>
        <w:rPr>
          <w:rFonts w:hint="eastAsia" w:ascii="黑体" w:eastAsia="黑体"/>
          <w:b/>
          <w:sz w:val="37"/>
        </w:rPr>
      </w:pPr>
    </w:p>
    <w:p>
      <w:pPr>
        <w:autoSpaceDE w:val="0"/>
        <w:autoSpaceDN w:val="0"/>
        <w:adjustRightInd w:val="0"/>
        <w:snapToGrid w:val="0"/>
        <w:spacing w:line="460" w:lineRule="exact"/>
        <w:rPr>
          <w:rFonts w:hint="eastAsia" w:eastAsia="宋体"/>
        </w:rPr>
      </w:pPr>
    </w:p>
    <w:p>
      <w:pPr>
        <w:autoSpaceDE w:val="0"/>
        <w:autoSpaceDN w:val="0"/>
        <w:adjustRightInd w:val="0"/>
        <w:snapToGrid w:val="0"/>
        <w:spacing w:line="460" w:lineRule="exact"/>
        <w:rPr>
          <w:rFonts w:hint="eastAsia" w:eastAsia="宋体"/>
        </w:rPr>
      </w:pPr>
    </w:p>
    <w:tbl>
      <w:tblPr>
        <w:tblStyle w:val="12"/>
        <w:tblW w:w="8429" w:type="dxa"/>
        <w:tblInd w:w="93" w:type="dxa"/>
        <w:tblLayout w:type="fixed"/>
        <w:tblCellMar>
          <w:top w:w="0" w:type="dxa"/>
          <w:left w:w="108" w:type="dxa"/>
          <w:bottom w:w="0" w:type="dxa"/>
          <w:right w:w="108" w:type="dxa"/>
        </w:tblCellMar>
      </w:tblPr>
      <w:tblGrid>
        <w:gridCol w:w="709"/>
        <w:gridCol w:w="2351"/>
        <w:gridCol w:w="3334"/>
        <w:gridCol w:w="787"/>
        <w:gridCol w:w="1248"/>
      </w:tblGrid>
      <w:tr>
        <w:tblPrEx>
          <w:tblLayout w:type="fixed"/>
          <w:tblCellMar>
            <w:top w:w="0" w:type="dxa"/>
            <w:left w:w="108" w:type="dxa"/>
            <w:bottom w:w="0" w:type="dxa"/>
            <w:right w:w="108" w:type="dxa"/>
          </w:tblCellMar>
        </w:tblPrEx>
        <w:trPr>
          <w:trHeight w:val="600"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序号</w:t>
            </w:r>
          </w:p>
        </w:tc>
        <w:tc>
          <w:tcPr>
            <w:tcW w:w="235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产品名称</w:t>
            </w:r>
          </w:p>
        </w:tc>
        <w:tc>
          <w:tcPr>
            <w:tcW w:w="333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设备技术规格</w:t>
            </w:r>
          </w:p>
        </w:tc>
        <w:tc>
          <w:tcPr>
            <w:tcW w:w="78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单位</w:t>
            </w:r>
          </w:p>
        </w:tc>
        <w:tc>
          <w:tcPr>
            <w:tcW w:w="124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数量</w:t>
            </w:r>
          </w:p>
        </w:tc>
      </w:tr>
      <w:tr>
        <w:tblPrEx>
          <w:tblLayout w:type="fixed"/>
          <w:tblCellMar>
            <w:top w:w="0" w:type="dxa"/>
            <w:left w:w="108" w:type="dxa"/>
            <w:bottom w:w="0" w:type="dxa"/>
            <w:right w:w="108" w:type="dxa"/>
          </w:tblCellMar>
        </w:tblPrEx>
        <w:trPr>
          <w:trHeight w:val="60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1</w:t>
            </w:r>
          </w:p>
        </w:tc>
        <w:tc>
          <w:tcPr>
            <w:tcW w:w="2351"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rPr>
            </w:pPr>
          </w:p>
        </w:tc>
        <w:tc>
          <w:tcPr>
            <w:tcW w:w="3334" w:type="dxa"/>
            <w:tcBorders>
              <w:top w:val="nil"/>
              <w:left w:val="nil"/>
              <w:bottom w:val="single" w:color="auto" w:sz="4" w:space="0"/>
              <w:right w:val="single" w:color="auto" w:sz="4" w:space="0"/>
            </w:tcBorders>
            <w:noWrap w:val="0"/>
            <w:vAlign w:val="center"/>
          </w:tcPr>
          <w:p>
            <w:pPr>
              <w:pStyle w:val="18"/>
              <w:widowControl/>
              <w:adjustRightInd/>
              <w:spacing w:line="240" w:lineRule="auto"/>
              <w:ind w:left="420" w:firstLine="0" w:firstLineChars="0"/>
              <w:textAlignment w:val="auto"/>
              <w:rPr>
                <w:rFonts w:ascii="宋体" w:hAnsi="宋体" w:cs="宋体"/>
                <w:color w:val="000000"/>
              </w:rPr>
            </w:pPr>
          </w:p>
        </w:tc>
        <w:tc>
          <w:tcPr>
            <w:tcW w:w="78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rPr>
            </w:pPr>
          </w:p>
        </w:tc>
        <w:tc>
          <w:tcPr>
            <w:tcW w:w="124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rPr>
            </w:pPr>
          </w:p>
        </w:tc>
      </w:tr>
      <w:tr>
        <w:tblPrEx>
          <w:tblLayout w:type="fixed"/>
          <w:tblCellMar>
            <w:top w:w="0" w:type="dxa"/>
            <w:left w:w="108" w:type="dxa"/>
            <w:bottom w:w="0" w:type="dxa"/>
            <w:right w:w="108" w:type="dxa"/>
          </w:tblCellMar>
        </w:tblPrEx>
        <w:trPr>
          <w:trHeight w:val="60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2</w:t>
            </w:r>
          </w:p>
        </w:tc>
        <w:tc>
          <w:tcPr>
            <w:tcW w:w="2351"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rPr>
            </w:pPr>
          </w:p>
        </w:tc>
        <w:tc>
          <w:tcPr>
            <w:tcW w:w="3334" w:type="dxa"/>
            <w:tcBorders>
              <w:top w:val="nil"/>
              <w:left w:val="nil"/>
              <w:bottom w:val="single" w:color="auto" w:sz="4" w:space="0"/>
              <w:right w:val="single" w:color="auto" w:sz="4" w:space="0"/>
            </w:tcBorders>
            <w:noWrap w:val="0"/>
            <w:vAlign w:val="center"/>
          </w:tcPr>
          <w:p>
            <w:pPr>
              <w:pStyle w:val="18"/>
              <w:autoSpaceDE w:val="0"/>
              <w:autoSpaceDN w:val="0"/>
              <w:spacing w:line="240" w:lineRule="auto"/>
              <w:ind w:left="420" w:firstLine="0" w:firstLineChars="0"/>
              <w:jc w:val="left"/>
              <w:textAlignment w:val="auto"/>
              <w:rPr>
                <w:rFonts w:ascii="宋体" w:hAnsi="宋体" w:cs="宋体"/>
                <w:color w:val="000000"/>
              </w:rPr>
            </w:pPr>
          </w:p>
        </w:tc>
        <w:tc>
          <w:tcPr>
            <w:tcW w:w="78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rPr>
            </w:pPr>
          </w:p>
        </w:tc>
        <w:tc>
          <w:tcPr>
            <w:tcW w:w="1248" w:type="dxa"/>
            <w:tcBorders>
              <w:top w:val="nil"/>
              <w:left w:val="nil"/>
              <w:bottom w:val="single" w:color="auto" w:sz="4" w:space="0"/>
              <w:right w:val="single" w:color="auto" w:sz="4" w:space="0"/>
            </w:tcBorders>
            <w:noWrap w:val="0"/>
            <w:vAlign w:val="center"/>
          </w:tcPr>
          <w:p>
            <w:pPr>
              <w:widowControl/>
              <w:rPr>
                <w:rFonts w:ascii="宋体" w:hAnsi="宋体" w:eastAsia="宋体" w:cs="宋体"/>
                <w:color w:val="000000"/>
                <w:kern w:val="0"/>
              </w:rPr>
            </w:pPr>
            <w:r>
              <w:rPr>
                <w:rFonts w:hint="eastAsia" w:ascii="宋体" w:hAnsi="宋体" w:eastAsia="宋体" w:cs="宋体"/>
                <w:color w:val="000000"/>
                <w:kern w:val="0"/>
              </w:rPr>
              <w:t xml:space="preserve">     </w:t>
            </w:r>
          </w:p>
        </w:tc>
      </w:tr>
      <w:tr>
        <w:tblPrEx>
          <w:tblLayout w:type="fixed"/>
          <w:tblCellMar>
            <w:top w:w="0" w:type="dxa"/>
            <w:left w:w="108" w:type="dxa"/>
            <w:bottom w:w="0" w:type="dxa"/>
            <w:right w:w="108" w:type="dxa"/>
          </w:tblCellMar>
        </w:tblPrEx>
        <w:trPr>
          <w:trHeight w:val="60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3</w:t>
            </w:r>
          </w:p>
        </w:tc>
        <w:tc>
          <w:tcPr>
            <w:tcW w:w="2351"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rPr>
            </w:pPr>
          </w:p>
        </w:tc>
        <w:tc>
          <w:tcPr>
            <w:tcW w:w="3334" w:type="dxa"/>
            <w:tcBorders>
              <w:top w:val="nil"/>
              <w:left w:val="nil"/>
              <w:bottom w:val="single" w:color="auto" w:sz="4" w:space="0"/>
              <w:right w:val="single" w:color="auto" w:sz="4" w:space="0"/>
            </w:tcBorders>
            <w:noWrap w:val="0"/>
            <w:vAlign w:val="center"/>
          </w:tcPr>
          <w:p>
            <w:pPr>
              <w:pStyle w:val="18"/>
              <w:autoSpaceDE w:val="0"/>
              <w:autoSpaceDN w:val="0"/>
              <w:spacing w:line="240" w:lineRule="auto"/>
              <w:ind w:left="420" w:firstLine="0" w:firstLineChars="0"/>
              <w:jc w:val="left"/>
              <w:textAlignment w:val="auto"/>
              <w:rPr>
                <w:rFonts w:ascii="宋体" w:hAnsi="宋体" w:cs="宋体"/>
                <w:color w:val="000000"/>
              </w:rPr>
            </w:pPr>
          </w:p>
        </w:tc>
        <w:tc>
          <w:tcPr>
            <w:tcW w:w="78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rPr>
            </w:pPr>
          </w:p>
        </w:tc>
        <w:tc>
          <w:tcPr>
            <w:tcW w:w="124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rPr>
            </w:pPr>
          </w:p>
        </w:tc>
      </w:tr>
      <w:tr>
        <w:tblPrEx>
          <w:tblLayout w:type="fixed"/>
          <w:tblCellMar>
            <w:top w:w="0" w:type="dxa"/>
            <w:left w:w="108" w:type="dxa"/>
            <w:bottom w:w="0" w:type="dxa"/>
            <w:right w:w="108" w:type="dxa"/>
          </w:tblCellMar>
        </w:tblPrEx>
        <w:trPr>
          <w:trHeight w:val="60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4</w:t>
            </w:r>
          </w:p>
        </w:tc>
        <w:tc>
          <w:tcPr>
            <w:tcW w:w="2351"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rPr>
            </w:pPr>
          </w:p>
        </w:tc>
        <w:tc>
          <w:tcPr>
            <w:tcW w:w="3334" w:type="dxa"/>
            <w:tcBorders>
              <w:top w:val="nil"/>
              <w:left w:val="nil"/>
              <w:bottom w:val="single" w:color="auto" w:sz="4" w:space="0"/>
              <w:right w:val="single" w:color="auto" w:sz="4" w:space="0"/>
            </w:tcBorders>
            <w:noWrap w:val="0"/>
            <w:vAlign w:val="center"/>
          </w:tcPr>
          <w:p>
            <w:pPr>
              <w:widowControl/>
              <w:rPr>
                <w:rFonts w:ascii="宋体" w:hAnsi="宋体" w:eastAsia="宋体" w:cs="宋体"/>
                <w:color w:val="000000"/>
                <w:kern w:val="0"/>
              </w:rPr>
            </w:pPr>
            <w:r>
              <w:rPr>
                <w:rFonts w:hint="eastAsia" w:ascii="宋体" w:hAnsi="宋体" w:eastAsia="宋体" w:cs="宋体"/>
                <w:color w:val="000000"/>
                <w:kern w:val="0"/>
              </w:rPr>
              <w:t xml:space="preserve">    </w:t>
            </w:r>
          </w:p>
        </w:tc>
        <w:tc>
          <w:tcPr>
            <w:tcW w:w="78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rPr>
            </w:pPr>
          </w:p>
        </w:tc>
        <w:tc>
          <w:tcPr>
            <w:tcW w:w="124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rPr>
            </w:pPr>
          </w:p>
        </w:tc>
      </w:tr>
      <w:tr>
        <w:tblPrEx>
          <w:tblLayout w:type="fixed"/>
          <w:tblCellMar>
            <w:top w:w="0" w:type="dxa"/>
            <w:left w:w="108" w:type="dxa"/>
            <w:bottom w:w="0" w:type="dxa"/>
            <w:right w:w="108" w:type="dxa"/>
          </w:tblCellMar>
        </w:tblPrEx>
        <w:trPr>
          <w:trHeight w:val="60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5</w:t>
            </w:r>
          </w:p>
        </w:tc>
        <w:tc>
          <w:tcPr>
            <w:tcW w:w="2351"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rPr>
            </w:pPr>
          </w:p>
        </w:tc>
        <w:tc>
          <w:tcPr>
            <w:tcW w:w="3334" w:type="dxa"/>
            <w:tcBorders>
              <w:top w:val="nil"/>
              <w:left w:val="nil"/>
              <w:bottom w:val="single" w:color="auto" w:sz="4" w:space="0"/>
              <w:right w:val="single" w:color="auto" w:sz="4" w:space="0"/>
            </w:tcBorders>
            <w:noWrap w:val="0"/>
            <w:vAlign w:val="center"/>
          </w:tcPr>
          <w:p>
            <w:pPr>
              <w:pStyle w:val="18"/>
              <w:autoSpaceDE w:val="0"/>
              <w:autoSpaceDN w:val="0"/>
              <w:spacing w:line="240" w:lineRule="auto"/>
              <w:ind w:left="420" w:firstLine="0" w:firstLineChars="0"/>
              <w:jc w:val="left"/>
              <w:textAlignment w:val="auto"/>
              <w:rPr>
                <w:rFonts w:ascii="宋体" w:hAnsi="宋体" w:cs="宋体"/>
                <w:color w:val="000000"/>
              </w:rPr>
            </w:pPr>
          </w:p>
        </w:tc>
        <w:tc>
          <w:tcPr>
            <w:tcW w:w="78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rPr>
            </w:pPr>
          </w:p>
        </w:tc>
        <w:tc>
          <w:tcPr>
            <w:tcW w:w="124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rPr>
            </w:pPr>
          </w:p>
        </w:tc>
      </w:tr>
    </w:tbl>
    <w:p>
      <w:pPr>
        <w:autoSpaceDE w:val="0"/>
        <w:autoSpaceDN w:val="0"/>
        <w:adjustRightInd w:val="0"/>
        <w:snapToGrid w:val="0"/>
        <w:spacing w:line="460" w:lineRule="exact"/>
        <w:ind w:left="1413" w:leftChars="513" w:hanging="336" w:hangingChars="160"/>
        <w:rPr>
          <w:rFonts w:hint="eastAsia"/>
        </w:rPr>
      </w:pPr>
    </w:p>
    <w:p>
      <w:pPr>
        <w:autoSpaceDE w:val="0"/>
        <w:autoSpaceDN w:val="0"/>
        <w:adjustRightInd w:val="0"/>
        <w:snapToGrid w:val="0"/>
        <w:spacing w:line="460" w:lineRule="exact"/>
        <w:ind w:left="1413" w:leftChars="513" w:hanging="336" w:hangingChars="160"/>
        <w:rPr>
          <w:rFonts w:hint="eastAsia"/>
          <w:color w:val="0070C0"/>
        </w:rPr>
      </w:pPr>
    </w:p>
    <w:p>
      <w:pPr>
        <w:autoSpaceDE w:val="0"/>
        <w:autoSpaceDN w:val="0"/>
        <w:adjustRightInd w:val="0"/>
        <w:snapToGrid w:val="0"/>
        <w:spacing w:line="460" w:lineRule="exact"/>
        <w:rPr>
          <w:rFonts w:hint="eastAsia"/>
        </w:rPr>
      </w:pPr>
    </w:p>
    <w:p>
      <w:pPr>
        <w:jc w:val="center"/>
        <w:rPr>
          <w:rFonts w:ascii="黑体" w:eastAsia="黑体"/>
          <w:b/>
          <w:sz w:val="37"/>
        </w:rPr>
        <w:sectPr>
          <w:headerReference r:id="rId11" w:type="first"/>
          <w:headerReference r:id="rId10" w:type="default"/>
          <w:type w:val="continuous"/>
          <w:pgSz w:w="12242" w:h="15842"/>
          <w:pgMar w:top="1440" w:right="1797" w:bottom="1440" w:left="1797" w:header="851" w:footer="992" w:gutter="0"/>
          <w:cols w:space="720" w:num="1"/>
          <w:titlePg/>
          <w:docGrid w:type="linesAndChars" w:linePitch="312" w:charSpace="0"/>
        </w:sectPr>
      </w:pPr>
    </w:p>
    <w:p>
      <w:pPr>
        <w:jc w:val="center"/>
        <w:rPr>
          <w:rFonts w:hint="eastAsia" w:ascii="黑体" w:eastAsia="黑体"/>
          <w:b/>
          <w:sz w:val="37"/>
        </w:rPr>
      </w:pPr>
    </w:p>
    <w:p>
      <w:pPr>
        <w:jc w:val="center"/>
        <w:rPr>
          <w:rFonts w:hint="eastAsia" w:ascii="黑体" w:eastAsia="黑体"/>
          <w:b/>
          <w:sz w:val="37"/>
        </w:rPr>
      </w:pPr>
      <w:r>
        <w:rPr>
          <w:rFonts w:hint="eastAsia" w:ascii="黑体" w:eastAsia="黑体"/>
          <w:b/>
          <w:sz w:val="37"/>
        </w:rPr>
        <w:t>第7章  资格证明文件</w:t>
      </w:r>
    </w:p>
    <w:p>
      <w:pPr>
        <w:rPr>
          <w:rFonts w:hint="eastAsia"/>
          <w:b/>
          <w:sz w:val="31"/>
        </w:rPr>
      </w:pPr>
    </w:p>
    <w:p>
      <w:pPr>
        <w:autoSpaceDE w:val="0"/>
        <w:autoSpaceDN w:val="0"/>
        <w:adjustRightInd w:val="0"/>
        <w:snapToGrid w:val="0"/>
        <w:spacing w:line="500" w:lineRule="exact"/>
        <w:ind w:firstLine="2453" w:firstLineChars="829"/>
        <w:rPr>
          <w:rFonts w:ascii="宋体" w:hAnsi="宋体" w:eastAsia="宋体" w:cs="宋体"/>
          <w:spacing w:val="8"/>
          <w:kern w:val="0"/>
          <w:sz w:val="28"/>
        </w:rPr>
      </w:pPr>
      <w:r>
        <w:rPr>
          <w:rFonts w:hint="eastAsia" w:ascii="宋体" w:hAnsi="宋体" w:eastAsia="宋体" w:cs="宋体"/>
          <w:spacing w:val="8"/>
          <w:kern w:val="0"/>
          <w:sz w:val="28"/>
        </w:rPr>
        <w:t>格式1   法人代表授权书</w:t>
      </w:r>
    </w:p>
    <w:p>
      <w:pPr>
        <w:autoSpaceDE w:val="0"/>
        <w:autoSpaceDN w:val="0"/>
        <w:adjustRightInd w:val="0"/>
        <w:snapToGrid w:val="0"/>
        <w:spacing w:line="500" w:lineRule="exact"/>
        <w:ind w:firstLine="2453" w:firstLineChars="829"/>
        <w:rPr>
          <w:rFonts w:ascii="宋体" w:hAnsi="宋体" w:eastAsia="宋体" w:cs="宋体"/>
          <w:spacing w:val="8"/>
          <w:kern w:val="0"/>
          <w:sz w:val="28"/>
        </w:rPr>
      </w:pPr>
      <w:r>
        <w:rPr>
          <w:rFonts w:hint="eastAsia" w:ascii="宋体" w:hAnsi="宋体" w:eastAsia="宋体" w:cs="宋体"/>
          <w:spacing w:val="8"/>
          <w:kern w:val="0"/>
          <w:sz w:val="28"/>
        </w:rPr>
        <w:t>格式2   制造厂家的授权书</w:t>
      </w:r>
    </w:p>
    <w:p>
      <w:pPr>
        <w:rPr>
          <w:rFonts w:hint="eastAsia" w:eastAsia="宋体"/>
          <w:b/>
        </w:rPr>
      </w:pPr>
    </w:p>
    <w:p>
      <w:pPr>
        <w:autoSpaceDE w:val="0"/>
        <w:autoSpaceDN w:val="0"/>
        <w:adjustRightInd w:val="0"/>
        <w:snapToGrid w:val="0"/>
        <w:spacing w:line="500" w:lineRule="exact"/>
        <w:jc w:val="center"/>
        <w:rPr>
          <w:rFonts w:hint="eastAsia" w:eastAsia="宋体" w:cs="宋体"/>
          <w:b/>
          <w:spacing w:val="10"/>
          <w:kern w:val="0"/>
          <w:sz w:val="31"/>
        </w:rPr>
      </w:pPr>
      <w:r>
        <w:rPr>
          <w:b/>
          <w:sz w:val="35"/>
        </w:rPr>
        <w:br w:type="page"/>
      </w:r>
    </w:p>
    <w:p>
      <w:pPr>
        <w:autoSpaceDE w:val="0"/>
        <w:autoSpaceDN w:val="0"/>
        <w:adjustRightInd w:val="0"/>
        <w:snapToGrid w:val="0"/>
        <w:spacing w:line="500" w:lineRule="exact"/>
        <w:jc w:val="center"/>
        <w:rPr>
          <w:rFonts w:hint="eastAsia" w:ascii="宋体" w:eastAsia="宋体" w:cs="宋体"/>
          <w:b/>
          <w:spacing w:val="10"/>
          <w:kern w:val="0"/>
          <w:sz w:val="32"/>
          <w:szCs w:val="28"/>
        </w:rPr>
      </w:pPr>
      <w:r>
        <w:rPr>
          <w:rFonts w:hint="eastAsia" w:eastAsia="宋体" w:cs="宋体"/>
          <w:b/>
          <w:spacing w:val="10"/>
          <w:kern w:val="0"/>
          <w:sz w:val="32"/>
        </w:rPr>
        <w:t>格式</w:t>
      </w:r>
      <w:r>
        <w:rPr>
          <w:rFonts w:hint="eastAsia" w:ascii="宋体" w:eastAsia="宋体" w:cs="宋体"/>
          <w:b/>
          <w:spacing w:val="10"/>
          <w:kern w:val="0"/>
          <w:sz w:val="32"/>
        </w:rPr>
        <w:t>1</w:t>
      </w:r>
      <w:r>
        <w:rPr>
          <w:rFonts w:ascii="宋体" w:eastAsia="宋体" w:cs="宋体"/>
          <w:b/>
          <w:spacing w:val="10"/>
          <w:kern w:val="0"/>
          <w:sz w:val="32"/>
        </w:rPr>
        <w:t xml:space="preserve">  </w:t>
      </w:r>
      <w:r>
        <w:rPr>
          <w:rFonts w:hint="eastAsia" w:ascii="宋体" w:eastAsia="宋体" w:cs="宋体"/>
          <w:b/>
          <w:spacing w:val="10"/>
          <w:kern w:val="0"/>
          <w:sz w:val="32"/>
        </w:rPr>
        <w:t>法人代表授权书</w:t>
      </w:r>
    </w:p>
    <w:p>
      <w:pPr>
        <w:autoSpaceDE w:val="0"/>
        <w:autoSpaceDN w:val="0"/>
        <w:adjustRightInd w:val="0"/>
        <w:snapToGrid w:val="0"/>
        <w:spacing w:line="500" w:lineRule="exact"/>
        <w:jc w:val="center"/>
        <w:rPr>
          <w:rFonts w:eastAsia="宋体" w:cs="宋体"/>
          <w:b/>
          <w:sz w:val="28"/>
          <w:szCs w:val="28"/>
        </w:rPr>
      </w:pPr>
    </w:p>
    <w:p>
      <w:pPr>
        <w:autoSpaceDE w:val="0"/>
        <w:autoSpaceDN w:val="0"/>
        <w:adjustRightInd w:val="0"/>
        <w:snapToGrid w:val="0"/>
        <w:spacing w:line="500" w:lineRule="exact"/>
        <w:ind w:firstLine="452" w:firstLineChars="200"/>
        <w:rPr>
          <w:rFonts w:ascii="宋体" w:eastAsia="宋体" w:cs="宋体"/>
          <w:spacing w:val="8"/>
          <w:kern w:val="0"/>
        </w:rPr>
      </w:pPr>
      <w:r>
        <w:rPr>
          <w:rFonts w:hint="eastAsia" w:ascii="宋体" w:eastAsia="宋体" w:cs="宋体"/>
          <w:spacing w:val="8"/>
          <w:kern w:val="0"/>
        </w:rPr>
        <w:t>本授权书声明：注册于</w:t>
      </w:r>
      <w:r>
        <w:rPr>
          <w:rFonts w:hint="eastAsia" w:ascii="宋体" w:eastAsia="宋体" w:cs="宋体"/>
          <w:spacing w:val="8"/>
          <w:kern w:val="0"/>
          <w:u w:val="single"/>
        </w:rPr>
        <w:t xml:space="preserve">                     </w:t>
      </w:r>
      <w:r>
        <w:rPr>
          <w:rFonts w:hint="eastAsia" w:ascii="宋体" w:eastAsia="宋体" w:cs="宋体"/>
          <w:spacing w:val="8"/>
          <w:kern w:val="0"/>
        </w:rPr>
        <w:t>的</w:t>
      </w:r>
      <w:r>
        <w:rPr>
          <w:rFonts w:hint="eastAsia" w:ascii="宋体" w:eastAsia="宋体" w:cs="宋体"/>
          <w:spacing w:val="8"/>
          <w:kern w:val="0"/>
          <w:u w:val="single"/>
        </w:rPr>
        <w:t xml:space="preserve">                 </w:t>
      </w:r>
      <w:r>
        <w:rPr>
          <w:rFonts w:hint="eastAsia" w:ascii="宋体" w:eastAsia="宋体" w:cs="宋体"/>
          <w:spacing w:val="8"/>
          <w:kern w:val="0"/>
        </w:rPr>
        <w:t>公司的在下面签字的</w:t>
      </w:r>
      <w:r>
        <w:rPr>
          <w:rFonts w:hint="eastAsia" w:ascii="宋体" w:eastAsia="宋体" w:cs="宋体"/>
          <w:spacing w:val="8"/>
          <w:kern w:val="0"/>
          <w:u w:val="single"/>
        </w:rPr>
        <w:t xml:space="preserve">                            </w:t>
      </w:r>
      <w:r>
        <w:rPr>
          <w:rFonts w:ascii="宋体" w:eastAsia="宋体" w:cs="宋体"/>
          <w:spacing w:val="8"/>
          <w:kern w:val="0"/>
        </w:rPr>
        <w:t>(</w:t>
      </w:r>
      <w:r>
        <w:rPr>
          <w:rFonts w:hint="eastAsia" w:ascii="宋体" w:eastAsia="宋体" w:cs="宋体"/>
          <w:spacing w:val="8"/>
          <w:kern w:val="0"/>
        </w:rPr>
        <w:t>法人代表姓名、职务</w:t>
      </w:r>
      <w:r>
        <w:rPr>
          <w:rFonts w:ascii="宋体" w:eastAsia="宋体" w:cs="宋体"/>
          <w:spacing w:val="8"/>
          <w:kern w:val="0"/>
        </w:rPr>
        <w:t>)</w:t>
      </w:r>
      <w:r>
        <w:rPr>
          <w:rFonts w:hint="eastAsia" w:ascii="宋体" w:eastAsia="宋体" w:cs="宋体"/>
          <w:spacing w:val="8"/>
          <w:kern w:val="0"/>
        </w:rPr>
        <w:t>代表本公司授权</w:t>
      </w:r>
      <w:r>
        <w:rPr>
          <w:rFonts w:hint="eastAsia" w:ascii="宋体" w:eastAsia="宋体" w:cs="宋体"/>
          <w:spacing w:val="8"/>
          <w:kern w:val="0"/>
          <w:u w:val="single"/>
        </w:rPr>
        <w:t xml:space="preserve">                   </w:t>
      </w:r>
      <w:r>
        <w:rPr>
          <w:rFonts w:ascii="宋体" w:eastAsia="宋体" w:cs="宋体"/>
          <w:spacing w:val="8"/>
          <w:kern w:val="0"/>
        </w:rPr>
        <w:t>(</w:t>
      </w:r>
      <w:r>
        <w:rPr>
          <w:rFonts w:hint="eastAsia" w:ascii="宋体" w:eastAsia="宋体" w:cs="宋体"/>
          <w:spacing w:val="8"/>
          <w:kern w:val="0"/>
        </w:rPr>
        <w:t>单位</w:t>
      </w:r>
      <w:r>
        <w:rPr>
          <w:rFonts w:ascii="宋体" w:eastAsia="宋体" w:cs="宋体"/>
          <w:spacing w:val="8"/>
          <w:kern w:val="0"/>
        </w:rPr>
        <w:t>)</w:t>
      </w:r>
      <w:r>
        <w:rPr>
          <w:rFonts w:hint="eastAsia" w:ascii="宋体" w:eastAsia="宋体" w:cs="宋体"/>
          <w:spacing w:val="8"/>
          <w:kern w:val="0"/>
        </w:rPr>
        <w:t>的在下面签字的</w:t>
      </w:r>
      <w:r>
        <w:rPr>
          <w:rFonts w:hint="eastAsia" w:ascii="宋体" w:eastAsia="宋体" w:cs="宋体"/>
          <w:spacing w:val="8"/>
          <w:kern w:val="0"/>
          <w:u w:val="single"/>
        </w:rPr>
        <w:t xml:space="preserve">             </w:t>
      </w:r>
      <w:r>
        <w:rPr>
          <w:rFonts w:ascii="宋体" w:eastAsia="宋体" w:cs="宋体"/>
          <w:spacing w:val="8"/>
          <w:kern w:val="0"/>
        </w:rPr>
        <w:t>(</w:t>
      </w:r>
      <w:r>
        <w:rPr>
          <w:rFonts w:hint="eastAsia" w:ascii="宋体" w:eastAsia="宋体" w:cs="宋体"/>
          <w:spacing w:val="8"/>
          <w:kern w:val="0"/>
        </w:rPr>
        <w:t>被授权人的姓名、职务</w:t>
      </w:r>
      <w:r>
        <w:rPr>
          <w:rFonts w:ascii="宋体" w:eastAsia="宋体" w:cs="宋体"/>
          <w:spacing w:val="8"/>
          <w:kern w:val="0"/>
        </w:rPr>
        <w:t>)</w:t>
      </w:r>
      <w:r>
        <w:rPr>
          <w:rFonts w:hint="eastAsia" w:ascii="宋体" w:eastAsia="宋体" w:cs="宋体"/>
          <w:spacing w:val="8"/>
          <w:kern w:val="0"/>
        </w:rPr>
        <w:t>为本公司的合法代理人，就</w:t>
      </w:r>
      <w:r>
        <w:rPr>
          <w:rFonts w:hint="eastAsia" w:ascii="宋体" w:eastAsia="宋体" w:cs="宋体"/>
          <w:spacing w:val="8"/>
          <w:kern w:val="0"/>
          <w:u w:val="single"/>
        </w:rPr>
        <w:t xml:space="preserve">                 </w:t>
      </w:r>
      <w:r>
        <w:rPr>
          <w:rFonts w:hint="eastAsia" w:ascii="宋体" w:eastAsia="宋体" w:cs="宋体"/>
          <w:spacing w:val="8"/>
          <w:kern w:val="0"/>
        </w:rPr>
        <w:t>项目的</w:t>
      </w:r>
      <w:r>
        <w:rPr>
          <w:rFonts w:hint="eastAsia" w:ascii="宋体" w:eastAsia="宋体" w:cs="宋体"/>
          <w:spacing w:val="8"/>
          <w:kern w:val="0"/>
          <w:u w:val="single"/>
        </w:rPr>
        <w:t xml:space="preserve">              号</w:t>
      </w:r>
      <w:r>
        <w:rPr>
          <w:rFonts w:hint="eastAsia" w:ascii="宋体" w:eastAsia="宋体" w:cs="宋体"/>
          <w:spacing w:val="8"/>
          <w:kern w:val="0"/>
        </w:rPr>
        <w:t>询价书递交报价书及合同的执行、完成和保修，以本公司名义处理一切与之有关的事务。</w:t>
      </w:r>
    </w:p>
    <w:p>
      <w:pPr>
        <w:autoSpaceDE w:val="0"/>
        <w:autoSpaceDN w:val="0"/>
        <w:adjustRightInd w:val="0"/>
        <w:snapToGrid w:val="0"/>
        <w:spacing w:line="500" w:lineRule="exact"/>
        <w:ind w:firstLine="339" w:firstLineChars="150"/>
        <w:rPr>
          <w:rFonts w:ascii="宋体" w:eastAsia="宋体" w:cs="宋体"/>
          <w:spacing w:val="8"/>
          <w:kern w:val="0"/>
          <w:u w:val="single"/>
        </w:rPr>
      </w:pPr>
      <w:r>
        <w:rPr>
          <w:rFonts w:hint="eastAsia" w:ascii="宋体" w:eastAsia="宋体" w:cs="宋体"/>
          <w:spacing w:val="8"/>
          <w:kern w:val="0"/>
        </w:rPr>
        <w:t>本授权书于</w:t>
      </w:r>
      <w:r>
        <w:rPr>
          <w:rFonts w:hint="eastAsia" w:ascii="宋体" w:eastAsia="宋体" w:cs="宋体"/>
          <w:spacing w:val="8"/>
          <w:kern w:val="0"/>
          <w:u w:val="single"/>
        </w:rPr>
        <w:t xml:space="preserve">         </w:t>
      </w:r>
      <w:r>
        <w:rPr>
          <w:rFonts w:hint="eastAsia" w:ascii="宋体" w:eastAsia="宋体" w:cs="宋体"/>
          <w:spacing w:val="8"/>
          <w:kern w:val="0"/>
        </w:rPr>
        <w:t>年</w:t>
      </w:r>
      <w:r>
        <w:rPr>
          <w:rFonts w:hint="eastAsia" w:ascii="宋体" w:eastAsia="宋体" w:cs="宋体"/>
          <w:spacing w:val="8"/>
          <w:kern w:val="0"/>
          <w:u w:val="single"/>
        </w:rPr>
        <w:t xml:space="preserve">        </w:t>
      </w:r>
      <w:r>
        <w:rPr>
          <w:rFonts w:hint="eastAsia" w:ascii="宋体" w:eastAsia="宋体" w:cs="宋体"/>
          <w:spacing w:val="8"/>
          <w:kern w:val="0"/>
        </w:rPr>
        <w:t>月</w:t>
      </w:r>
      <w:r>
        <w:rPr>
          <w:rFonts w:hint="eastAsia" w:ascii="宋体" w:eastAsia="宋体" w:cs="宋体"/>
          <w:spacing w:val="8"/>
          <w:kern w:val="0"/>
          <w:u w:val="single"/>
        </w:rPr>
        <w:t xml:space="preserve">      </w:t>
      </w:r>
      <w:r>
        <w:rPr>
          <w:rFonts w:hint="eastAsia" w:ascii="宋体" w:eastAsia="宋体" w:cs="宋体"/>
          <w:spacing w:val="8"/>
          <w:kern w:val="0"/>
        </w:rPr>
        <w:t>日签字生效，特此声明。</w:t>
      </w:r>
    </w:p>
    <w:p>
      <w:pPr>
        <w:autoSpaceDE w:val="0"/>
        <w:autoSpaceDN w:val="0"/>
        <w:adjustRightInd w:val="0"/>
        <w:snapToGrid w:val="0"/>
        <w:spacing w:line="500" w:lineRule="exact"/>
        <w:rPr>
          <w:rFonts w:hint="eastAsia" w:eastAsia="宋体" w:cs="宋体"/>
          <w:spacing w:val="8"/>
          <w:kern w:val="0"/>
        </w:rPr>
      </w:pPr>
    </w:p>
    <w:p>
      <w:pPr>
        <w:autoSpaceDE w:val="0"/>
        <w:autoSpaceDN w:val="0"/>
        <w:adjustRightInd w:val="0"/>
        <w:snapToGrid w:val="0"/>
        <w:spacing w:line="500" w:lineRule="exact"/>
        <w:rPr>
          <w:rFonts w:hint="eastAsia" w:eastAsia="宋体" w:cs="宋体"/>
          <w:spacing w:val="8"/>
          <w:kern w:val="0"/>
        </w:rPr>
      </w:pPr>
    </w:p>
    <w:p>
      <w:pPr>
        <w:autoSpaceDE w:val="0"/>
        <w:autoSpaceDN w:val="0"/>
        <w:adjustRightInd w:val="0"/>
        <w:snapToGrid w:val="0"/>
        <w:spacing w:line="500" w:lineRule="exact"/>
        <w:ind w:firstLine="1921" w:firstLineChars="850"/>
        <w:rPr>
          <w:rFonts w:eastAsia="宋体" w:cs="宋体"/>
          <w:spacing w:val="8"/>
          <w:u w:val="single"/>
        </w:rPr>
      </w:pPr>
      <w:r>
        <w:rPr>
          <w:rFonts w:hint="eastAsia" w:eastAsia="宋体" w:cs="宋体"/>
          <w:spacing w:val="8"/>
          <w:kern w:val="0"/>
        </w:rPr>
        <w:t>授权代表签字盖章：</w:t>
      </w:r>
      <w:r>
        <w:rPr>
          <w:rFonts w:hint="eastAsia" w:eastAsia="宋体" w:cs="宋体"/>
          <w:spacing w:val="8"/>
          <w:kern w:val="0"/>
          <w:u w:val="single"/>
        </w:rPr>
        <w:t xml:space="preserve">                           </w:t>
      </w:r>
    </w:p>
    <w:p>
      <w:pPr>
        <w:autoSpaceDE w:val="0"/>
        <w:autoSpaceDN w:val="0"/>
        <w:adjustRightInd w:val="0"/>
        <w:snapToGrid w:val="0"/>
        <w:spacing w:line="500" w:lineRule="exact"/>
        <w:ind w:firstLine="1017" w:firstLineChars="450"/>
        <w:rPr>
          <w:rFonts w:hint="eastAsia" w:eastAsia="宋体" w:cs="宋体"/>
          <w:spacing w:val="8"/>
          <w:u w:val="single"/>
        </w:rPr>
      </w:pPr>
      <w:r>
        <w:rPr>
          <w:rFonts w:hint="eastAsia" w:eastAsia="宋体" w:cs="宋体"/>
          <w:spacing w:val="8"/>
          <w:kern w:val="0"/>
        </w:rPr>
        <w:t>代理人</w:t>
      </w:r>
      <w:r>
        <w:rPr>
          <w:rFonts w:ascii="宋体" w:eastAsia="宋体" w:cs="宋体"/>
          <w:spacing w:val="8"/>
          <w:kern w:val="0"/>
        </w:rPr>
        <w:t>(</w:t>
      </w:r>
      <w:r>
        <w:rPr>
          <w:rFonts w:hint="eastAsia" w:ascii="宋体" w:eastAsia="宋体" w:cs="宋体"/>
          <w:spacing w:val="8"/>
          <w:kern w:val="0"/>
        </w:rPr>
        <w:t>被授权人</w:t>
      </w:r>
      <w:r>
        <w:rPr>
          <w:rFonts w:ascii="宋体" w:eastAsia="宋体" w:cs="宋体"/>
          <w:spacing w:val="8"/>
          <w:kern w:val="0"/>
        </w:rPr>
        <w:t>)</w:t>
      </w:r>
      <w:r>
        <w:rPr>
          <w:rFonts w:hint="eastAsia" w:ascii="宋体" w:eastAsia="宋体" w:cs="宋体"/>
          <w:spacing w:val="8"/>
          <w:kern w:val="0"/>
        </w:rPr>
        <w:t>签字盖章：</w:t>
      </w:r>
      <w:r>
        <w:rPr>
          <w:rFonts w:hint="eastAsia" w:eastAsia="宋体" w:cs="宋体"/>
          <w:spacing w:val="8"/>
          <w:kern w:val="0"/>
          <w:u w:val="single"/>
        </w:rPr>
        <w:t xml:space="preserve">                           </w:t>
      </w:r>
    </w:p>
    <w:p>
      <w:pPr>
        <w:autoSpaceDE w:val="0"/>
        <w:autoSpaceDN w:val="0"/>
        <w:adjustRightInd w:val="0"/>
        <w:snapToGrid w:val="0"/>
        <w:spacing w:line="500" w:lineRule="exact"/>
        <w:ind w:firstLine="2147" w:firstLineChars="950"/>
        <w:rPr>
          <w:rFonts w:hint="eastAsia" w:eastAsia="宋体" w:cs="宋体"/>
          <w:spacing w:val="8"/>
          <w:u w:val="single"/>
        </w:rPr>
      </w:pPr>
      <w:r>
        <w:rPr>
          <w:rFonts w:hint="eastAsia" w:eastAsia="宋体" w:cs="宋体"/>
          <w:spacing w:val="8"/>
          <w:kern w:val="0"/>
        </w:rPr>
        <w:t>见证人签字盖章：</w:t>
      </w:r>
      <w:r>
        <w:rPr>
          <w:rFonts w:hint="eastAsia" w:eastAsia="宋体" w:cs="宋体"/>
          <w:spacing w:val="8"/>
          <w:kern w:val="0"/>
          <w:u w:val="single"/>
        </w:rPr>
        <w:t xml:space="preserve">                           </w:t>
      </w:r>
    </w:p>
    <w:p>
      <w:pPr>
        <w:autoSpaceDE w:val="0"/>
        <w:autoSpaceDN w:val="0"/>
        <w:adjustRightInd w:val="0"/>
        <w:snapToGrid w:val="0"/>
        <w:spacing w:line="500" w:lineRule="exact"/>
        <w:ind w:firstLine="3277" w:firstLineChars="1450"/>
        <w:rPr>
          <w:rFonts w:hint="eastAsia" w:eastAsia="宋体" w:cs="宋体"/>
          <w:spacing w:val="8"/>
          <w:u w:val="single"/>
        </w:rPr>
      </w:pPr>
      <w:r>
        <w:rPr>
          <w:rFonts w:hint="eastAsia" w:eastAsia="宋体" w:cs="宋体"/>
          <w:spacing w:val="8"/>
          <w:kern w:val="0"/>
        </w:rPr>
        <w:t>职务：</w:t>
      </w:r>
      <w:r>
        <w:rPr>
          <w:rFonts w:hint="eastAsia" w:eastAsia="宋体" w:cs="宋体"/>
          <w:spacing w:val="8"/>
          <w:kern w:val="0"/>
          <w:u w:val="single"/>
        </w:rPr>
        <w:t xml:space="preserve">                           </w:t>
      </w:r>
    </w:p>
    <w:p>
      <w:pPr>
        <w:autoSpaceDE w:val="0"/>
        <w:autoSpaceDN w:val="0"/>
        <w:adjustRightInd w:val="0"/>
        <w:snapToGrid w:val="0"/>
        <w:spacing w:line="500" w:lineRule="exact"/>
        <w:ind w:firstLine="2825" w:firstLineChars="1250"/>
        <w:rPr>
          <w:rFonts w:hint="eastAsia" w:eastAsia="宋体" w:cs="宋体"/>
          <w:spacing w:val="8"/>
          <w:u w:val="single"/>
        </w:rPr>
      </w:pPr>
      <w:r>
        <w:rPr>
          <w:rFonts w:hint="eastAsia" w:eastAsia="宋体" w:cs="宋体"/>
          <w:spacing w:val="8"/>
          <w:kern w:val="0"/>
        </w:rPr>
        <w:t>单位名称：</w:t>
      </w:r>
      <w:r>
        <w:rPr>
          <w:rFonts w:hint="eastAsia" w:eastAsia="宋体" w:cs="宋体"/>
          <w:spacing w:val="8"/>
          <w:kern w:val="0"/>
          <w:u w:val="single"/>
        </w:rPr>
        <w:t xml:space="preserve">                           </w:t>
      </w:r>
    </w:p>
    <w:p>
      <w:pPr>
        <w:autoSpaceDE w:val="0"/>
        <w:autoSpaceDN w:val="0"/>
        <w:adjustRightInd w:val="0"/>
        <w:snapToGrid w:val="0"/>
        <w:spacing w:line="500" w:lineRule="exact"/>
        <w:ind w:firstLine="3277" w:firstLineChars="1450"/>
        <w:rPr>
          <w:rFonts w:hint="eastAsia" w:eastAsia="宋体" w:cs="宋体"/>
          <w:spacing w:val="8"/>
          <w:u w:val="single"/>
        </w:rPr>
      </w:pPr>
      <w:r>
        <w:rPr>
          <w:rFonts w:hint="eastAsia" w:eastAsia="宋体" w:cs="宋体"/>
          <w:spacing w:val="8"/>
          <w:kern w:val="0"/>
        </w:rPr>
        <w:t>地址：</w:t>
      </w:r>
      <w:r>
        <w:rPr>
          <w:rFonts w:hint="eastAsia" w:eastAsia="宋体" w:cs="宋体"/>
          <w:spacing w:val="8"/>
          <w:kern w:val="0"/>
          <w:u w:val="single"/>
        </w:rPr>
        <w:t xml:space="preserve">                           </w:t>
      </w:r>
    </w:p>
    <w:p>
      <w:pPr>
        <w:autoSpaceDE w:val="0"/>
        <w:autoSpaceDN w:val="0"/>
        <w:adjustRightInd w:val="0"/>
        <w:snapToGrid w:val="0"/>
        <w:spacing w:line="500" w:lineRule="exact"/>
        <w:rPr>
          <w:rFonts w:ascii="宋体" w:eastAsia="宋体" w:cs="宋体"/>
          <w:spacing w:val="8"/>
          <w:kern w:val="0"/>
        </w:rPr>
      </w:pPr>
    </w:p>
    <w:p>
      <w:pPr>
        <w:spacing w:line="500" w:lineRule="exact"/>
      </w:pPr>
    </w:p>
    <w:p>
      <w:pPr>
        <w:jc w:val="center"/>
        <w:rPr>
          <w:rFonts w:hint="eastAsia"/>
          <w:b/>
          <w:sz w:val="31"/>
        </w:rPr>
      </w:pPr>
    </w:p>
    <w:p>
      <w:pPr>
        <w:jc w:val="center"/>
        <w:rPr>
          <w:rFonts w:hint="eastAsia"/>
          <w:b/>
          <w:sz w:val="31"/>
        </w:rPr>
      </w:pPr>
    </w:p>
    <w:p>
      <w:pPr>
        <w:jc w:val="center"/>
        <w:rPr>
          <w:rFonts w:hint="eastAsia"/>
          <w:b/>
          <w:sz w:val="31"/>
        </w:rPr>
      </w:pPr>
    </w:p>
    <w:p>
      <w:pPr>
        <w:jc w:val="center"/>
        <w:rPr>
          <w:rFonts w:hint="eastAsia"/>
          <w:b/>
          <w:sz w:val="31"/>
        </w:rPr>
      </w:pPr>
    </w:p>
    <w:p>
      <w:pPr>
        <w:autoSpaceDE w:val="0"/>
        <w:autoSpaceDN w:val="0"/>
        <w:adjustRightInd w:val="0"/>
        <w:snapToGrid w:val="0"/>
        <w:spacing w:line="500" w:lineRule="exact"/>
        <w:jc w:val="center"/>
        <w:rPr>
          <w:rFonts w:hint="eastAsia" w:eastAsia="宋体" w:cs="宋体"/>
          <w:b/>
          <w:spacing w:val="-2"/>
          <w:kern w:val="0"/>
          <w:sz w:val="31"/>
        </w:rPr>
      </w:pPr>
      <w:r>
        <w:rPr>
          <w:rFonts w:eastAsia="宋体" w:cs="宋体"/>
          <w:b/>
          <w:spacing w:val="-2"/>
          <w:kern w:val="0"/>
          <w:sz w:val="31"/>
        </w:rPr>
        <w:br w:type="page"/>
      </w:r>
    </w:p>
    <w:p>
      <w:pPr>
        <w:autoSpaceDE w:val="0"/>
        <w:autoSpaceDN w:val="0"/>
        <w:adjustRightInd w:val="0"/>
        <w:snapToGrid w:val="0"/>
        <w:spacing w:line="500" w:lineRule="exact"/>
        <w:jc w:val="center"/>
        <w:rPr>
          <w:rFonts w:eastAsia="宋体" w:cs="宋体"/>
          <w:b/>
          <w:sz w:val="32"/>
        </w:rPr>
      </w:pPr>
      <w:r>
        <w:rPr>
          <w:rFonts w:hint="eastAsia" w:eastAsia="宋体" w:cs="宋体"/>
          <w:b/>
          <w:spacing w:val="-2"/>
          <w:kern w:val="0"/>
          <w:sz w:val="32"/>
        </w:rPr>
        <w:t xml:space="preserve">格式2  </w:t>
      </w:r>
      <w:r>
        <w:rPr>
          <w:rFonts w:hint="eastAsia" w:eastAsia="宋体" w:cs="宋体"/>
          <w:b/>
          <w:spacing w:val="-3"/>
          <w:kern w:val="0"/>
          <w:sz w:val="32"/>
        </w:rPr>
        <w:t>制造厂家的授权书</w:t>
      </w:r>
    </w:p>
    <w:p>
      <w:pPr>
        <w:autoSpaceDE w:val="0"/>
        <w:autoSpaceDN w:val="0"/>
        <w:adjustRightInd w:val="0"/>
        <w:snapToGrid w:val="0"/>
        <w:spacing w:line="500" w:lineRule="exact"/>
        <w:rPr>
          <w:rFonts w:hint="eastAsia" w:eastAsia="宋体" w:cs="宋体"/>
          <w:spacing w:val="-1"/>
          <w:kern w:val="0"/>
        </w:rPr>
      </w:pPr>
    </w:p>
    <w:p>
      <w:pPr>
        <w:autoSpaceDE w:val="0"/>
        <w:autoSpaceDN w:val="0"/>
        <w:adjustRightInd w:val="0"/>
        <w:snapToGrid w:val="0"/>
        <w:spacing w:line="500" w:lineRule="exact"/>
        <w:rPr>
          <w:rFonts w:hint="eastAsia" w:eastAsia="宋体" w:cs="宋体"/>
          <w:spacing w:val="8"/>
        </w:rPr>
      </w:pPr>
      <w:r>
        <w:rPr>
          <w:rFonts w:hint="eastAsia" w:eastAsia="宋体" w:cs="宋体"/>
          <w:spacing w:val="8"/>
          <w:kern w:val="0"/>
        </w:rPr>
        <w:t>致：</w:t>
      </w:r>
      <w:r>
        <w:rPr>
          <w:rFonts w:hint="eastAsia" w:eastAsia="宋体" w:cs="宋体"/>
          <w:spacing w:val="8"/>
          <w:kern w:val="0"/>
          <w:u w:val="single"/>
        </w:rPr>
        <w:t xml:space="preserve">                                    </w:t>
      </w:r>
      <w:r>
        <w:rPr>
          <w:rFonts w:ascii="宋体" w:eastAsia="宋体" w:cs="宋体"/>
          <w:spacing w:val="8"/>
          <w:kern w:val="0"/>
        </w:rPr>
        <w:t>(</w:t>
      </w:r>
      <w:r>
        <w:rPr>
          <w:rFonts w:hint="eastAsia" w:ascii="宋体" w:eastAsia="宋体" w:cs="宋体"/>
          <w:spacing w:val="8"/>
          <w:kern w:val="0"/>
        </w:rPr>
        <w:t>买方名称</w:t>
      </w:r>
      <w:r>
        <w:rPr>
          <w:rFonts w:ascii="宋体" w:eastAsia="宋体" w:cs="宋体"/>
          <w:spacing w:val="8"/>
          <w:kern w:val="0"/>
        </w:rPr>
        <w:t>)</w:t>
      </w:r>
    </w:p>
    <w:p>
      <w:pPr>
        <w:autoSpaceDE w:val="0"/>
        <w:autoSpaceDN w:val="0"/>
        <w:adjustRightInd w:val="0"/>
        <w:snapToGrid w:val="0"/>
        <w:spacing w:line="500" w:lineRule="exact"/>
        <w:rPr>
          <w:rFonts w:hint="eastAsia" w:eastAsia="宋体" w:cs="宋体"/>
          <w:spacing w:val="8"/>
        </w:rPr>
      </w:pPr>
    </w:p>
    <w:p>
      <w:pPr>
        <w:autoSpaceDE w:val="0"/>
        <w:autoSpaceDN w:val="0"/>
        <w:adjustRightInd w:val="0"/>
        <w:snapToGrid w:val="0"/>
        <w:spacing w:line="500" w:lineRule="exact"/>
        <w:ind w:firstLine="339" w:firstLineChars="150"/>
        <w:rPr>
          <w:rFonts w:ascii="宋体" w:eastAsia="宋体" w:cs="宋体"/>
          <w:spacing w:val="8"/>
          <w:kern w:val="0"/>
        </w:rPr>
      </w:pPr>
      <w:r>
        <w:rPr>
          <w:rFonts w:hint="eastAsia" w:eastAsia="宋体" w:cs="宋体"/>
          <w:spacing w:val="8"/>
        </w:rPr>
        <w:t>作为设在</w:t>
      </w:r>
      <w:r>
        <w:rPr>
          <w:rFonts w:hint="eastAsia" w:eastAsia="宋体" w:cs="宋体"/>
          <w:spacing w:val="8"/>
          <w:u w:val="single"/>
        </w:rPr>
        <w:t xml:space="preserve">                                       </w:t>
      </w:r>
      <w:r>
        <w:rPr>
          <w:rFonts w:ascii="宋体" w:eastAsia="宋体" w:cs="宋体"/>
          <w:spacing w:val="8"/>
          <w:kern w:val="0"/>
        </w:rPr>
        <w:t>(</w:t>
      </w:r>
      <w:r>
        <w:rPr>
          <w:rFonts w:hint="eastAsia" w:ascii="宋体" w:eastAsia="宋体" w:cs="宋体"/>
          <w:spacing w:val="8"/>
          <w:kern w:val="0"/>
        </w:rPr>
        <w:t>制造厂家地址</w:t>
      </w:r>
      <w:r>
        <w:rPr>
          <w:rFonts w:ascii="宋体" w:eastAsia="宋体" w:cs="宋体"/>
          <w:spacing w:val="8"/>
          <w:kern w:val="0"/>
        </w:rPr>
        <w:t>)</w:t>
      </w:r>
      <w:r>
        <w:rPr>
          <w:rFonts w:hint="eastAsia" w:ascii="宋体" w:eastAsia="宋体" w:cs="宋体"/>
          <w:spacing w:val="8"/>
          <w:kern w:val="0"/>
        </w:rPr>
        <w:t>的制造/生产</w:t>
      </w:r>
      <w:r>
        <w:rPr>
          <w:rFonts w:hint="eastAsia" w:ascii="宋体" w:eastAsia="宋体" w:cs="宋体"/>
          <w:spacing w:val="8"/>
          <w:kern w:val="0"/>
          <w:u w:val="single"/>
        </w:rPr>
        <w:t xml:space="preserve">                      </w:t>
      </w:r>
      <w:r>
        <w:rPr>
          <w:rFonts w:hint="eastAsia" w:ascii="宋体" w:eastAsia="宋体" w:cs="宋体"/>
          <w:spacing w:val="8"/>
          <w:kern w:val="0"/>
        </w:rPr>
        <w:t>（货物名称和/或描述）的</w:t>
      </w:r>
      <w:r>
        <w:rPr>
          <w:rFonts w:hint="eastAsia" w:ascii="宋体" w:eastAsia="宋体" w:cs="宋体"/>
          <w:spacing w:val="8"/>
          <w:kern w:val="0"/>
          <w:u w:val="single"/>
        </w:rPr>
        <w:t xml:space="preserve">              </w:t>
      </w:r>
      <w:r>
        <w:rPr>
          <w:rFonts w:hint="eastAsia" w:ascii="宋体" w:eastAsia="宋体" w:cs="宋体"/>
          <w:spacing w:val="8"/>
          <w:kern w:val="0"/>
        </w:rPr>
        <w:t>（制造厂家名称）在此以制造厂的名义授权</w:t>
      </w:r>
      <w:r>
        <w:rPr>
          <w:rFonts w:hint="eastAsia" w:ascii="宋体" w:eastAsia="宋体" w:cs="宋体"/>
          <w:spacing w:val="8"/>
          <w:kern w:val="0"/>
          <w:u w:val="single"/>
        </w:rPr>
        <w:t xml:space="preserve">                </w:t>
      </w:r>
      <w:r>
        <w:rPr>
          <w:rFonts w:ascii="宋体" w:eastAsia="宋体" w:cs="宋体"/>
          <w:spacing w:val="8"/>
          <w:kern w:val="0"/>
        </w:rPr>
        <w:t>(</w:t>
      </w:r>
      <w:r>
        <w:rPr>
          <w:rFonts w:hint="eastAsia" w:ascii="宋体" w:eastAsia="宋体" w:cs="宋体"/>
          <w:spacing w:val="8"/>
          <w:kern w:val="0"/>
        </w:rPr>
        <w:t>代理公司名称和地址</w:t>
      </w:r>
      <w:r>
        <w:rPr>
          <w:rFonts w:ascii="宋体" w:eastAsia="宋体" w:cs="宋体"/>
          <w:spacing w:val="8"/>
          <w:kern w:val="0"/>
        </w:rPr>
        <w:t>)</w:t>
      </w:r>
      <w:r>
        <w:rPr>
          <w:rFonts w:hint="eastAsia" w:ascii="宋体" w:eastAsia="宋体" w:cs="宋体"/>
          <w:spacing w:val="8"/>
          <w:kern w:val="0"/>
        </w:rPr>
        <w:t>用我厂制造的上述货物就第</w:t>
      </w:r>
      <w:r>
        <w:rPr>
          <w:rFonts w:hint="eastAsia" w:ascii="宋体" w:eastAsia="宋体" w:cs="宋体"/>
          <w:spacing w:val="8"/>
          <w:kern w:val="0"/>
          <w:u w:val="single"/>
        </w:rPr>
        <w:t xml:space="preserve">         </w:t>
      </w:r>
      <w:r>
        <w:rPr>
          <w:rFonts w:hint="eastAsia" w:ascii="宋体" w:eastAsia="宋体" w:cs="宋体"/>
          <w:spacing w:val="8"/>
          <w:kern w:val="0"/>
        </w:rPr>
        <w:t>号询价书递交报价书并进行后续的合同谈判和签署合同。</w:t>
      </w:r>
    </w:p>
    <w:p>
      <w:pPr>
        <w:autoSpaceDE w:val="0"/>
        <w:autoSpaceDN w:val="0"/>
        <w:adjustRightInd w:val="0"/>
        <w:snapToGrid w:val="0"/>
        <w:spacing w:line="500" w:lineRule="exact"/>
        <w:ind w:firstLine="339" w:firstLineChars="150"/>
        <w:rPr>
          <w:rFonts w:ascii="宋体" w:eastAsia="宋体" w:cs="宋体"/>
          <w:spacing w:val="8"/>
          <w:kern w:val="0"/>
        </w:rPr>
      </w:pPr>
      <w:r>
        <w:rPr>
          <w:rFonts w:hint="eastAsia" w:ascii="宋体" w:eastAsia="宋体" w:cs="宋体"/>
          <w:spacing w:val="8"/>
          <w:kern w:val="0"/>
        </w:rPr>
        <w:t>根据合同条款第</w:t>
      </w:r>
      <w:r>
        <w:rPr>
          <w:rFonts w:ascii="宋体" w:eastAsia="宋体" w:cs="宋体"/>
          <w:spacing w:val="8"/>
          <w:kern w:val="0"/>
        </w:rPr>
        <w:t>12</w:t>
      </w:r>
      <w:r>
        <w:rPr>
          <w:rFonts w:hint="eastAsia" w:ascii="宋体" w:eastAsia="宋体" w:cs="宋体"/>
          <w:spacing w:val="8"/>
          <w:kern w:val="0"/>
        </w:rPr>
        <w:t>条规定，我们在此保证为上述公司就此次招标而提交的货物承担全部质量保证责任。</w:t>
      </w:r>
    </w:p>
    <w:p>
      <w:pPr>
        <w:autoSpaceDE w:val="0"/>
        <w:autoSpaceDN w:val="0"/>
        <w:adjustRightInd w:val="0"/>
        <w:snapToGrid w:val="0"/>
        <w:spacing w:line="500" w:lineRule="exact"/>
        <w:rPr>
          <w:rFonts w:hint="eastAsia" w:eastAsia="宋体" w:cs="宋体"/>
          <w:spacing w:val="8"/>
          <w:kern w:val="0"/>
        </w:rPr>
      </w:pPr>
    </w:p>
    <w:p>
      <w:pPr>
        <w:autoSpaceDE w:val="0"/>
        <w:autoSpaceDN w:val="0"/>
        <w:adjustRightInd w:val="0"/>
        <w:snapToGrid w:val="0"/>
        <w:spacing w:line="500" w:lineRule="exact"/>
        <w:rPr>
          <w:rFonts w:hint="eastAsia" w:eastAsia="宋体" w:cs="宋体"/>
          <w:spacing w:val="8"/>
          <w:kern w:val="0"/>
        </w:rPr>
      </w:pPr>
    </w:p>
    <w:p>
      <w:pPr>
        <w:autoSpaceDE w:val="0"/>
        <w:autoSpaceDN w:val="0"/>
        <w:adjustRightInd w:val="0"/>
        <w:snapToGrid w:val="0"/>
        <w:spacing w:line="500" w:lineRule="exact"/>
        <w:ind w:firstLine="1243" w:firstLineChars="550"/>
        <w:rPr>
          <w:rFonts w:hint="eastAsia" w:eastAsia="宋体" w:cs="宋体"/>
          <w:spacing w:val="8"/>
          <w:kern w:val="0"/>
          <w:u w:val="single"/>
        </w:rPr>
      </w:pPr>
      <w:r>
        <w:rPr>
          <w:rFonts w:hint="eastAsia" w:eastAsia="宋体" w:cs="宋体"/>
          <w:spacing w:val="8"/>
          <w:kern w:val="0"/>
        </w:rPr>
        <w:t>出具授权书的制造厂家名称：</w:t>
      </w:r>
      <w:r>
        <w:rPr>
          <w:rFonts w:hint="eastAsia" w:eastAsia="宋体" w:cs="宋体"/>
          <w:spacing w:val="8"/>
          <w:kern w:val="0"/>
          <w:u w:val="single"/>
        </w:rPr>
        <w:t xml:space="preserve">                        </w:t>
      </w:r>
    </w:p>
    <w:p>
      <w:pPr>
        <w:autoSpaceDE w:val="0"/>
        <w:autoSpaceDN w:val="0"/>
        <w:adjustRightInd w:val="0"/>
        <w:snapToGrid w:val="0"/>
        <w:spacing w:line="500" w:lineRule="exact"/>
        <w:ind w:firstLine="3277" w:firstLineChars="1450"/>
        <w:rPr>
          <w:rFonts w:hint="eastAsia" w:ascii="宋体" w:eastAsia="宋体" w:cs="宋体"/>
          <w:spacing w:val="8"/>
          <w:kern w:val="0"/>
          <w:u w:val="single"/>
        </w:rPr>
      </w:pPr>
      <w:r>
        <w:rPr>
          <w:rFonts w:ascii="宋体" w:eastAsia="宋体" w:cs="宋体"/>
          <w:spacing w:val="8"/>
          <w:kern w:val="0"/>
        </w:rPr>
        <w:t>(</w:t>
      </w:r>
      <w:r>
        <w:rPr>
          <w:rFonts w:hint="eastAsia" w:ascii="宋体" w:eastAsia="宋体" w:cs="宋体"/>
          <w:spacing w:val="8"/>
          <w:kern w:val="0"/>
        </w:rPr>
        <w:t>公章</w:t>
      </w:r>
      <w:r>
        <w:rPr>
          <w:rFonts w:ascii="宋体" w:eastAsia="宋体" w:cs="宋体"/>
          <w:spacing w:val="8"/>
          <w:kern w:val="0"/>
        </w:rPr>
        <w:t>)</w:t>
      </w:r>
      <w:r>
        <w:rPr>
          <w:rFonts w:hint="eastAsia" w:ascii="宋体" w:eastAsia="宋体" w:cs="宋体"/>
          <w:spacing w:val="8"/>
          <w:kern w:val="0"/>
        </w:rPr>
        <w:t>：</w:t>
      </w:r>
      <w:r>
        <w:rPr>
          <w:rFonts w:hint="eastAsia" w:ascii="宋体" w:eastAsia="宋体" w:cs="宋体"/>
          <w:spacing w:val="8"/>
          <w:kern w:val="0"/>
          <w:u w:val="single"/>
        </w:rPr>
        <w:t xml:space="preserve">                        </w:t>
      </w:r>
    </w:p>
    <w:p>
      <w:pPr>
        <w:autoSpaceDE w:val="0"/>
        <w:autoSpaceDN w:val="0"/>
        <w:adjustRightInd w:val="0"/>
        <w:snapToGrid w:val="0"/>
        <w:spacing w:line="500" w:lineRule="exact"/>
        <w:ind w:firstLine="3503" w:firstLineChars="1550"/>
        <w:rPr>
          <w:rFonts w:eastAsia="宋体" w:cs="宋体"/>
          <w:spacing w:val="8"/>
          <w:u w:val="single"/>
        </w:rPr>
      </w:pPr>
      <w:r>
        <w:rPr>
          <w:rFonts w:hint="eastAsia" w:eastAsia="宋体" w:cs="宋体"/>
          <w:spacing w:val="8"/>
          <w:kern w:val="0"/>
        </w:rPr>
        <w:t>日期：</w:t>
      </w:r>
      <w:r>
        <w:rPr>
          <w:rFonts w:hint="eastAsia" w:eastAsia="宋体" w:cs="宋体"/>
          <w:spacing w:val="8"/>
          <w:kern w:val="0"/>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DE"/>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3</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33</w: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t>第1章  投标人须知及前附表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8393" w:type="dxa"/>
      <w:tblInd w:w="108" w:type="dxa"/>
      <w:tblBorders>
        <w:top w:val="none" w:color="auto" w:sz="0"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129"/>
    </w:tblGrid>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4" w:type="dxa"/>
        </w:tcPr>
        <w:p>
          <w:pPr>
            <w:pStyle w:val="10"/>
            <w:pBdr>
              <w:bottom w:val="none" w:color="auto" w:sz="0" w:space="0"/>
            </w:pBdr>
          </w:pPr>
          <w:r>
            <w:rPr>
              <w:rFonts w:hint="eastAsia"/>
            </w:rPr>
            <w:t>一般</w:t>
          </w:r>
          <w:r>
            <w:t>合同条款</w:t>
          </w:r>
          <w:r>
            <w:rPr>
              <w:rFonts w:hint="eastAsia"/>
            </w:rPr>
            <w:t xml:space="preserve">                                                            </w:t>
          </w:r>
        </w:p>
      </w:tc>
      <w:tc>
        <w:tcPr>
          <w:tcW w:w="4129" w:type="dxa"/>
        </w:tcPr>
        <w:p>
          <w:pPr>
            <w:pStyle w:val="10"/>
            <w:pBdr>
              <w:bottom w:val="none" w:color="auto" w:sz="0" w:space="0"/>
            </w:pBdr>
            <w:ind w:left="-4" w:leftChars="-2" w:firstLine="1" w:firstLineChars="1"/>
            <w:jc w:val="right"/>
          </w:pPr>
          <w:r>
            <w:t xml:space="preserve">~ </w:t>
          </w:r>
          <w:r>
            <w:fldChar w:fldCharType="begin"/>
          </w:r>
          <w:r>
            <w:instrText xml:space="preserve">PAGE    \* MERGEFORMAT</w:instrText>
          </w:r>
          <w:r>
            <w:fldChar w:fldCharType="separate"/>
          </w:r>
          <w:r>
            <w:t>15</w:t>
          </w:r>
          <w:r>
            <w:fldChar w:fldCharType="end"/>
          </w:r>
          <w:r>
            <w:t xml:space="preserve"> ~</w:t>
          </w:r>
        </w:p>
      </w:tc>
    </w:tr>
  </w:tbl>
  <w:p>
    <w:pPr>
      <w:pStyle w:val="10"/>
      <w:pBdr>
        <w:bottom w:val="none" w:color="auto" w:sz="0" w:space="0"/>
      </w:pBdr>
      <w:tabs>
        <w:tab w:val="center" w:pos="4320"/>
        <w:tab w:val="right" w:pos="8640"/>
      </w:tabs>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8640"/>
        <w:tab w:val="clear" w:pos="8306"/>
      </w:tabs>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1ED"/>
    <w:multiLevelType w:val="multilevel"/>
    <w:tmpl w:val="0D1211E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DAB059F"/>
    <w:multiLevelType w:val="multilevel"/>
    <w:tmpl w:val="0DAB05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76C343E"/>
    <w:multiLevelType w:val="multilevel"/>
    <w:tmpl w:val="176C343E"/>
    <w:lvl w:ilvl="0" w:tentative="0">
      <w:start w:val="1"/>
      <w:numFmt w:val="decimal"/>
      <w:lvlText w:val="(%1)"/>
      <w:lvlJc w:val="left"/>
      <w:pPr>
        <w:tabs>
          <w:tab w:val="left" w:pos="930"/>
        </w:tabs>
        <w:ind w:left="930" w:hanging="390"/>
      </w:pPr>
      <w:rPr>
        <w:rFonts w:hint="default"/>
      </w:rPr>
    </w:lvl>
    <w:lvl w:ilvl="1" w:tentative="0">
      <w:start w:val="1"/>
      <w:numFmt w:val="decimal"/>
      <w:lvlText w:val="%2."/>
      <w:lvlJc w:val="righ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
    <w:nsid w:val="3F0A2CB0"/>
    <w:multiLevelType w:val="multilevel"/>
    <w:tmpl w:val="3F0A2CB0"/>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53128C6"/>
    <w:multiLevelType w:val="multilevel"/>
    <w:tmpl w:val="453128C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C0554DE"/>
    <w:multiLevelType w:val="multilevel"/>
    <w:tmpl w:val="6C0554DE"/>
    <w:lvl w:ilvl="0" w:tentative="0">
      <w:start w:val="1"/>
      <w:numFmt w:val="decimal"/>
      <w:lvlText w:val="（%1）"/>
      <w:lvlJc w:val="left"/>
      <w:pPr>
        <w:tabs>
          <w:tab w:val="left" w:pos="825"/>
        </w:tabs>
        <w:ind w:left="825"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1137605"/>
    <w:multiLevelType w:val="singleLevel"/>
    <w:tmpl w:val="71137605"/>
    <w:lvl w:ilvl="0" w:tentative="0">
      <w:start w:val="5"/>
      <w:numFmt w:val="decimal"/>
      <w:suff w:val="space"/>
      <w:lvlText w:val="第%1章"/>
      <w:lvlJc w:val="left"/>
    </w:lvl>
  </w:abstractNum>
  <w:abstractNum w:abstractNumId="7">
    <w:nsid w:val="7AB82669"/>
    <w:multiLevelType w:val="singleLevel"/>
    <w:tmpl w:val="7AB82669"/>
    <w:lvl w:ilvl="0" w:tentative="0">
      <w:start w:val="1"/>
      <w:numFmt w:val="decimal"/>
      <w:lvlText w:val="%1."/>
      <w:lvlJc w:val="left"/>
      <w:pPr>
        <w:tabs>
          <w:tab w:val="left" w:pos="840"/>
        </w:tabs>
        <w:ind w:left="840" w:hanging="840"/>
      </w:pPr>
      <w:rPr>
        <w:rFonts w:hint="default"/>
      </w:rPr>
    </w:lvl>
  </w:abstractNum>
  <w:num w:numId="1">
    <w:abstractNumId w:val="7"/>
  </w:num>
  <w:num w:numId="2">
    <w:abstractNumId w:val="5"/>
  </w:num>
  <w:num w:numId="3">
    <w:abstractNumId w:val="3"/>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C7848"/>
    <w:rsid w:val="0E255C33"/>
    <w:rsid w:val="1F295E2F"/>
    <w:rsid w:val="20414F23"/>
    <w:rsid w:val="278A48A8"/>
    <w:rsid w:val="2EEC7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MS Gothic"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6">
    <w:name w:val="annotation text"/>
    <w:basedOn w:val="1"/>
    <w:qFormat/>
    <w:uiPriority w:val="0"/>
    <w:pPr>
      <w:adjustRightInd w:val="0"/>
      <w:spacing w:line="312" w:lineRule="atLeast"/>
      <w:jc w:val="left"/>
      <w:textAlignment w:val="baseline"/>
    </w:pPr>
    <w:rPr>
      <w:rFonts w:eastAsia="宋体"/>
      <w:kern w:val="0"/>
      <w:szCs w:val="20"/>
    </w:rPr>
  </w:style>
  <w:style w:type="paragraph" w:styleId="7">
    <w:name w:val="toc 3"/>
    <w:basedOn w:val="1"/>
    <w:next w:val="1"/>
    <w:qFormat/>
    <w:uiPriority w:val="39"/>
    <w:pPr>
      <w:ind w:left="840" w:leftChars="400"/>
    </w:pPr>
  </w:style>
  <w:style w:type="paragraph" w:styleId="8">
    <w:name w:val="Plain Text"/>
    <w:basedOn w:val="1"/>
    <w:qFormat/>
    <w:uiPriority w:val="0"/>
    <w:rPr>
      <w:rFonts w:ascii="宋体" w:hAnsi="Courier New" w:eastAsia="宋体"/>
      <w:szCs w:val="2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pPr>
    <w:rPr>
      <w:rFonts w:ascii="楷体_GB2312" w:eastAsia="楷体_GB2312"/>
      <w:sz w:val="18"/>
      <w:szCs w:val="18"/>
    </w:rPr>
  </w:style>
  <w:style w:type="paragraph" w:styleId="11">
    <w:name w:val="toc 1"/>
    <w:basedOn w:val="1"/>
    <w:next w:val="1"/>
    <w:semiHidden/>
    <w:qFormat/>
    <w:uiPriority w:val="0"/>
  </w:style>
  <w:style w:type="character" w:styleId="14">
    <w:name w:val="page number"/>
    <w:basedOn w:val="13"/>
    <w:qFormat/>
    <w:uiPriority w:val="0"/>
  </w:style>
  <w:style w:type="character" w:styleId="15">
    <w:name w:val="Hyperlink"/>
    <w:qFormat/>
    <w:uiPriority w:val="99"/>
    <w:rPr>
      <w:color w:val="0000FF"/>
      <w:u w:val="single"/>
    </w:rPr>
  </w:style>
  <w:style w:type="character" w:styleId="16">
    <w:name w:val="annotation reference"/>
    <w:qFormat/>
    <w:uiPriority w:val="0"/>
    <w:rPr>
      <w:sz w:val="21"/>
      <w:szCs w:val="21"/>
    </w:rPr>
  </w:style>
  <w:style w:type="paragraph" w:customStyle="1" w:styleId="17">
    <w:name w:val="+标题2"/>
    <w:basedOn w:val="3"/>
    <w:qFormat/>
    <w:uiPriority w:val="0"/>
    <w:pPr>
      <w:keepNext w:val="0"/>
      <w:keepLines w:val="0"/>
      <w:adjustRightInd w:val="0"/>
      <w:snapToGrid w:val="0"/>
      <w:spacing w:before="0" w:after="0" w:line="360" w:lineRule="auto"/>
    </w:pPr>
    <w:rPr>
      <w:rFonts w:eastAsia="宋体" w:cs="Arial"/>
      <w:sz w:val="24"/>
      <w:szCs w:val="28"/>
    </w:rPr>
  </w:style>
  <w:style w:type="paragraph" w:styleId="18">
    <w:name w:val="List Paragraph"/>
    <w:basedOn w:val="1"/>
    <w:qFormat/>
    <w:uiPriority w:val="34"/>
    <w:pPr>
      <w:adjustRightInd w:val="0"/>
      <w:spacing w:line="312" w:lineRule="atLeast"/>
      <w:ind w:firstLine="420" w:firstLineChars="200"/>
      <w:textAlignment w:val="baseline"/>
    </w:pPr>
    <w:rPr>
      <w:rFonts w:eastAsia="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2018-12-20T22:27:00Z</dcterms:created>
  <dc:creator>Administrator</dc:creator>
  <cp:lastModifiedBy>巧玲</cp:lastModifiedBy>
  <dcterms:modified xsi:type="dcterms:W3CDTF">2019-06-20T00:51:29Z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